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7D3" w:rsidRDefault="004F07D3" w:rsidP="00CD2A64">
      <w:pPr>
        <w:ind w:left="5103"/>
        <w:rPr>
          <w:bCs/>
          <w:color w:val="000000"/>
          <w:sz w:val="24"/>
          <w:szCs w:val="24"/>
          <w:lang w:val="lt-LT"/>
        </w:rPr>
      </w:pPr>
    </w:p>
    <w:p w:rsidR="004F07D3" w:rsidRDefault="004F07D3" w:rsidP="004F07D3">
      <w:pPr>
        <w:keepNext/>
        <w:jc w:val="center"/>
        <w:rPr>
          <w:sz w:val="22"/>
          <w:szCs w:val="22"/>
          <w:lang w:val="lt-LT"/>
        </w:rPr>
      </w:pPr>
      <w:r w:rsidRPr="00C91C62">
        <w:rPr>
          <w:sz w:val="22"/>
          <w:szCs w:val="22"/>
          <w:lang w:val="lt-LT"/>
        </w:rPr>
        <w:t xml:space="preserve">UAB „Vilniaus viešasis transportas“ </w:t>
      </w:r>
      <w:r>
        <w:rPr>
          <w:sz w:val="22"/>
          <w:szCs w:val="22"/>
          <w:u w:val="single"/>
          <w:lang w:val="lt-LT"/>
        </w:rPr>
        <w:t>skelbiamų derybų</w:t>
      </w:r>
      <w:r w:rsidRPr="00C91C62">
        <w:rPr>
          <w:color w:val="000000"/>
          <w:sz w:val="22"/>
          <w:szCs w:val="22"/>
          <w:u w:val="single"/>
          <w:lang w:val="lt-LT"/>
        </w:rPr>
        <w:t xml:space="preserve"> būdu</w:t>
      </w:r>
      <w:r w:rsidRPr="00C91C62">
        <w:rPr>
          <w:color w:val="000000"/>
          <w:sz w:val="22"/>
          <w:szCs w:val="22"/>
          <w:lang w:val="lt-LT"/>
        </w:rPr>
        <w:t xml:space="preserve"> </w:t>
      </w:r>
      <w:r w:rsidRPr="00C91C62">
        <w:rPr>
          <w:sz w:val="22"/>
          <w:szCs w:val="22"/>
          <w:lang w:val="lt-LT"/>
        </w:rPr>
        <w:t xml:space="preserve">ketina vykdyti </w:t>
      </w:r>
    </w:p>
    <w:p w:rsidR="004F07D3" w:rsidRPr="00C91C62" w:rsidRDefault="004F07D3" w:rsidP="004F07D3">
      <w:pPr>
        <w:keepNext/>
        <w:jc w:val="center"/>
        <w:rPr>
          <w:sz w:val="22"/>
          <w:szCs w:val="22"/>
          <w:lang w:val="lt-LT"/>
        </w:rPr>
      </w:pPr>
    </w:p>
    <w:p w:rsidR="004F07D3" w:rsidRPr="00C91C62" w:rsidRDefault="004F07D3" w:rsidP="004F07D3">
      <w:pPr>
        <w:widowControl w:val="0"/>
        <w:jc w:val="center"/>
        <w:rPr>
          <w:b/>
          <w:color w:val="000000"/>
          <w:sz w:val="22"/>
          <w:szCs w:val="22"/>
          <w:lang w:val="lt-LT"/>
        </w:rPr>
      </w:pPr>
      <w:r w:rsidRPr="00C91C62">
        <w:rPr>
          <w:sz w:val="22"/>
          <w:szCs w:val="22"/>
          <w:lang w:val="lt-LT"/>
        </w:rPr>
        <w:t>„</w:t>
      </w:r>
      <w:r w:rsidRPr="005C1D4C">
        <w:rPr>
          <w:b/>
          <w:sz w:val="24"/>
          <w:szCs w:val="24"/>
          <w:lang w:val="lt-LT"/>
        </w:rPr>
        <w:t>KELEIVIŲ PERVEŽIMO</w:t>
      </w:r>
      <w:r>
        <w:rPr>
          <w:b/>
          <w:sz w:val="24"/>
          <w:szCs w:val="24"/>
          <w:lang w:val="lt-LT"/>
        </w:rPr>
        <w:t xml:space="preserve"> </w:t>
      </w:r>
      <w:r w:rsidRPr="005C1D4C">
        <w:rPr>
          <w:b/>
          <w:sz w:val="24"/>
          <w:szCs w:val="24"/>
          <w:lang w:val="lt-LT"/>
        </w:rPr>
        <w:t>VIETINIO REGULIARAUS SUSISIEKIMO</w:t>
      </w:r>
      <w:r>
        <w:rPr>
          <w:b/>
          <w:sz w:val="24"/>
          <w:szCs w:val="24"/>
          <w:lang w:val="lt-LT"/>
        </w:rPr>
        <w:t xml:space="preserve"> </w:t>
      </w:r>
      <w:r w:rsidRPr="005C1D4C">
        <w:rPr>
          <w:b/>
          <w:sz w:val="24"/>
          <w:szCs w:val="24"/>
          <w:lang w:val="lt-LT"/>
        </w:rPr>
        <w:t>MARŠRUTAIS VILNIAUS MIESTE</w:t>
      </w:r>
      <w:r>
        <w:rPr>
          <w:b/>
          <w:sz w:val="24"/>
          <w:szCs w:val="24"/>
          <w:lang w:val="lt-LT"/>
        </w:rPr>
        <w:t xml:space="preserve"> </w:t>
      </w:r>
      <w:r w:rsidRPr="005C1D4C">
        <w:rPr>
          <w:b/>
          <w:sz w:val="24"/>
          <w:szCs w:val="24"/>
          <w:lang w:val="lt-LT"/>
        </w:rPr>
        <w:t>PASLAUGŲ</w:t>
      </w:r>
      <w:r>
        <w:rPr>
          <w:b/>
          <w:sz w:val="24"/>
          <w:szCs w:val="24"/>
          <w:lang w:val="lt-LT"/>
        </w:rPr>
        <w:t xml:space="preserve"> </w:t>
      </w:r>
      <w:r w:rsidRPr="005C1D4C">
        <w:rPr>
          <w:b/>
          <w:sz w:val="24"/>
          <w:szCs w:val="24"/>
          <w:lang w:val="lt-LT"/>
        </w:rPr>
        <w:t>(III paketas)</w:t>
      </w:r>
      <w:r w:rsidRPr="00C91C62">
        <w:rPr>
          <w:b/>
          <w:color w:val="000000"/>
          <w:sz w:val="22"/>
          <w:szCs w:val="22"/>
          <w:lang w:val="lt-LT"/>
        </w:rPr>
        <w:t>“</w:t>
      </w:r>
    </w:p>
    <w:p w:rsidR="004F07D3" w:rsidRPr="00C91C62" w:rsidRDefault="004F07D3" w:rsidP="004F07D3">
      <w:pPr>
        <w:keepNext/>
        <w:jc w:val="center"/>
        <w:rPr>
          <w:color w:val="000000"/>
          <w:sz w:val="22"/>
          <w:szCs w:val="22"/>
          <w:lang w:val="lt-LT"/>
        </w:rPr>
      </w:pPr>
      <w:r w:rsidRPr="00C91C62">
        <w:rPr>
          <w:color w:val="000000"/>
          <w:sz w:val="22"/>
          <w:szCs w:val="22"/>
          <w:lang w:val="lt-LT"/>
        </w:rPr>
        <w:t>pirkimą</w:t>
      </w:r>
    </w:p>
    <w:p w:rsidR="004F07D3" w:rsidRPr="00C91C62" w:rsidRDefault="004F07D3" w:rsidP="004F07D3">
      <w:pPr>
        <w:keepNext/>
        <w:jc w:val="center"/>
        <w:rPr>
          <w:b/>
          <w:bCs/>
          <w:color w:val="000000"/>
          <w:sz w:val="22"/>
          <w:szCs w:val="22"/>
          <w:lang w:val="lt-LT"/>
        </w:rPr>
      </w:pPr>
    </w:p>
    <w:p w:rsidR="004F07D3" w:rsidRPr="00C91C62" w:rsidRDefault="004F07D3" w:rsidP="004F07D3">
      <w:pPr>
        <w:jc w:val="center"/>
        <w:rPr>
          <w:sz w:val="22"/>
          <w:szCs w:val="22"/>
          <w:lang w:val="lt-LT"/>
        </w:rPr>
      </w:pPr>
      <w:r w:rsidRPr="00C91C62">
        <w:rPr>
          <w:sz w:val="22"/>
          <w:szCs w:val="22"/>
          <w:lang w:val="lt-LT"/>
        </w:rPr>
        <w:t>Teikiame pirkimo sąlygų projektą svarstymui</w:t>
      </w:r>
    </w:p>
    <w:p w:rsidR="004F07D3" w:rsidRPr="00C91C62" w:rsidRDefault="004F07D3" w:rsidP="004F07D3">
      <w:pPr>
        <w:spacing w:line="360" w:lineRule="auto"/>
        <w:jc w:val="center"/>
        <w:rPr>
          <w:sz w:val="22"/>
          <w:szCs w:val="22"/>
          <w:lang w:val="lt-LT"/>
        </w:rPr>
      </w:pPr>
    </w:p>
    <w:p w:rsidR="004F07D3" w:rsidRPr="00C91C62" w:rsidRDefault="004F07D3" w:rsidP="004F07D3">
      <w:pPr>
        <w:spacing w:line="360" w:lineRule="auto"/>
        <w:jc w:val="center"/>
        <w:rPr>
          <w:b/>
          <w:sz w:val="22"/>
          <w:szCs w:val="22"/>
          <w:u w:val="single"/>
          <w:lang w:val="lt-LT"/>
        </w:rPr>
      </w:pPr>
      <w:r w:rsidRPr="00C91C62">
        <w:rPr>
          <w:sz w:val="22"/>
          <w:szCs w:val="22"/>
          <w:lang w:val="lt-LT"/>
        </w:rPr>
        <w:t>Pasiūlymus ir pastabas UAB „Vilniaus viešasis transportas“</w:t>
      </w:r>
      <w:r w:rsidRPr="00C91C62">
        <w:rPr>
          <w:color w:val="000000"/>
          <w:sz w:val="22"/>
          <w:szCs w:val="22"/>
          <w:lang w:val="lt-LT"/>
        </w:rPr>
        <w:t xml:space="preserve"> </w:t>
      </w:r>
      <w:r w:rsidRPr="00C91C62">
        <w:rPr>
          <w:sz w:val="22"/>
          <w:szCs w:val="22"/>
          <w:lang w:val="lt-LT"/>
        </w:rPr>
        <w:t xml:space="preserve">dėl šio pirkimo sąlygų projekto galima pateikti raštu žemiau nurodytais kontaktais iki  </w:t>
      </w:r>
      <w:r w:rsidRPr="00C91C62">
        <w:rPr>
          <w:b/>
          <w:sz w:val="22"/>
          <w:szCs w:val="22"/>
          <w:u w:val="single"/>
          <w:lang w:val="lt-LT"/>
        </w:rPr>
        <w:t>2016 m.</w:t>
      </w:r>
      <w:r>
        <w:rPr>
          <w:b/>
          <w:sz w:val="22"/>
          <w:szCs w:val="22"/>
          <w:u w:val="single"/>
          <w:lang w:val="lt-LT"/>
        </w:rPr>
        <w:t xml:space="preserve"> rugsėjo </w:t>
      </w:r>
      <w:r w:rsidRPr="00C91C62">
        <w:rPr>
          <w:b/>
          <w:sz w:val="22"/>
          <w:szCs w:val="22"/>
          <w:u w:val="single"/>
          <w:lang w:val="lt-LT"/>
        </w:rPr>
        <w:t>mėn.</w:t>
      </w:r>
      <w:r>
        <w:rPr>
          <w:b/>
          <w:sz w:val="22"/>
          <w:szCs w:val="22"/>
          <w:u w:val="single"/>
          <w:lang w:val="lt-LT"/>
        </w:rPr>
        <w:t xml:space="preserve"> 2</w:t>
      </w:r>
      <w:r w:rsidR="002A7AA9">
        <w:rPr>
          <w:b/>
          <w:sz w:val="22"/>
          <w:szCs w:val="22"/>
          <w:u w:val="single"/>
          <w:lang w:val="lt-LT"/>
        </w:rPr>
        <w:t>5</w:t>
      </w:r>
      <w:r w:rsidRPr="00C91C62">
        <w:rPr>
          <w:b/>
          <w:sz w:val="22"/>
          <w:szCs w:val="22"/>
          <w:u w:val="single"/>
          <w:lang w:val="lt-LT"/>
        </w:rPr>
        <w:t xml:space="preserve"> d. </w:t>
      </w:r>
      <w:r>
        <w:rPr>
          <w:b/>
          <w:sz w:val="22"/>
          <w:szCs w:val="22"/>
          <w:u w:val="single"/>
          <w:lang w:val="lt-LT"/>
        </w:rPr>
        <w:t>12</w:t>
      </w:r>
      <w:r w:rsidRPr="00C91C62">
        <w:rPr>
          <w:b/>
          <w:sz w:val="22"/>
          <w:szCs w:val="22"/>
          <w:u w:val="single"/>
          <w:lang w:val="lt-LT"/>
        </w:rPr>
        <w:t>:00 val.</w:t>
      </w:r>
    </w:p>
    <w:p w:rsidR="004F07D3" w:rsidRPr="00C91C62" w:rsidRDefault="004F07D3" w:rsidP="004F07D3">
      <w:pPr>
        <w:spacing w:line="360" w:lineRule="auto"/>
        <w:jc w:val="center"/>
        <w:rPr>
          <w:sz w:val="22"/>
          <w:szCs w:val="22"/>
          <w:lang w:val="lt-LT"/>
        </w:rPr>
      </w:pPr>
    </w:p>
    <w:p w:rsidR="004F07D3" w:rsidRPr="00C91C62" w:rsidRDefault="004F07D3" w:rsidP="004F07D3">
      <w:pPr>
        <w:spacing w:line="360" w:lineRule="auto"/>
        <w:jc w:val="center"/>
        <w:rPr>
          <w:sz w:val="22"/>
          <w:szCs w:val="22"/>
          <w:lang w:val="lt-LT"/>
        </w:rPr>
      </w:pPr>
    </w:p>
    <w:p w:rsidR="004F07D3" w:rsidRPr="00C91C62" w:rsidRDefault="004F07D3" w:rsidP="004F07D3">
      <w:pPr>
        <w:spacing w:line="360" w:lineRule="auto"/>
        <w:jc w:val="center"/>
        <w:rPr>
          <w:sz w:val="22"/>
          <w:szCs w:val="22"/>
          <w:lang w:val="lt-LT"/>
        </w:rPr>
      </w:pPr>
    </w:p>
    <w:p w:rsidR="004F07D3" w:rsidRPr="00C91C62" w:rsidRDefault="004F07D3" w:rsidP="004F07D3">
      <w:pPr>
        <w:pStyle w:val="TEKSTAS0"/>
        <w:numPr>
          <w:ilvl w:val="0"/>
          <w:numId w:val="0"/>
        </w:numPr>
        <w:rPr>
          <w:i/>
          <w:color w:val="000000"/>
          <w:lang w:val="lt-LT"/>
        </w:rPr>
      </w:pPr>
      <w:r w:rsidRPr="00C91C62">
        <w:rPr>
          <w:color w:val="000000"/>
          <w:lang w:val="lt-LT"/>
        </w:rPr>
        <w:t>Tiesioginį ryšį su tiekėjais įgalioti palaikyti:</w:t>
      </w:r>
    </w:p>
    <w:p w:rsidR="004F07D3" w:rsidRPr="00C91C62" w:rsidRDefault="004F07D3" w:rsidP="004F07D3">
      <w:pPr>
        <w:pStyle w:val="TEKSTAS10"/>
        <w:rPr>
          <w:color w:val="000000"/>
          <w:lang w:val="lt-LT"/>
        </w:rPr>
      </w:pPr>
      <w:r w:rsidRPr="00C91C62">
        <w:rPr>
          <w:color w:val="000000"/>
          <w:lang w:val="lt-LT"/>
        </w:rPr>
        <w:t xml:space="preserve">1. </w:t>
      </w:r>
      <w:r w:rsidRPr="00C91C62">
        <w:rPr>
          <w:lang w:val="lt-LT"/>
        </w:rPr>
        <w:t>UAB „Vilniaus viešasis transportas“ Pirkimų skyriaus viršinink</w:t>
      </w:r>
      <w:r>
        <w:rPr>
          <w:lang w:val="lt-LT"/>
        </w:rPr>
        <w:t>as Linas Želvys</w:t>
      </w:r>
      <w:r w:rsidRPr="00C91C62">
        <w:rPr>
          <w:lang w:val="lt-LT"/>
        </w:rPr>
        <w:t xml:space="preserve">, Žolyno g. 15, LT-10209 Vilnius, 102 kab., tel. (8 5) 279 4736, faksas (8 5) 239 4749, el. paštas: </w:t>
      </w:r>
      <w:proofErr w:type="spellStart"/>
      <w:r w:rsidRPr="00C91C62">
        <w:rPr>
          <w:lang w:val="lt-LT"/>
        </w:rPr>
        <w:t>linas.zelvys@vilniausvt.lt</w:t>
      </w:r>
      <w:proofErr w:type="spellEnd"/>
      <w:r w:rsidRPr="00C91C62">
        <w:rPr>
          <w:lang w:val="lt-LT"/>
        </w:rPr>
        <w:t>;</w:t>
      </w:r>
      <w:r w:rsidRPr="00C91C62">
        <w:rPr>
          <w:color w:val="000000"/>
          <w:lang w:val="lt-LT"/>
        </w:rPr>
        <w:t xml:space="preserve"> </w:t>
      </w:r>
    </w:p>
    <w:p w:rsidR="004F07D3" w:rsidRPr="00C91C62" w:rsidRDefault="004F07D3" w:rsidP="004F07D3">
      <w:pPr>
        <w:keepNext/>
        <w:jc w:val="both"/>
        <w:rPr>
          <w:color w:val="000000"/>
          <w:sz w:val="22"/>
          <w:szCs w:val="22"/>
          <w:lang w:val="lt-LT"/>
        </w:rPr>
      </w:pPr>
      <w:r w:rsidRPr="00C91C62">
        <w:rPr>
          <w:color w:val="000000"/>
          <w:sz w:val="22"/>
          <w:szCs w:val="22"/>
          <w:lang w:val="lt-LT"/>
        </w:rPr>
        <w:t xml:space="preserve">2. </w:t>
      </w:r>
      <w:r w:rsidRPr="00C91C62">
        <w:rPr>
          <w:sz w:val="22"/>
          <w:szCs w:val="22"/>
          <w:lang w:val="lt-LT"/>
        </w:rPr>
        <w:t xml:space="preserve">UAB „Vilniaus viešasis transportas“ Pirkimų skyriaus vyresnysis pirkimų vadybininkas Dainius Voveris, Žolyno g. 15, LT-10209 Vilnius, 102 kab., tel. (8 5) 239 4773, faksas (8 5) 239 4749, el. paštas </w:t>
      </w:r>
      <w:proofErr w:type="spellStart"/>
      <w:r w:rsidRPr="00C91C62">
        <w:rPr>
          <w:sz w:val="22"/>
          <w:szCs w:val="22"/>
          <w:lang w:val="lt-LT"/>
        </w:rPr>
        <w:t>dainius.voveris@vilniausvt.lt</w:t>
      </w:r>
      <w:proofErr w:type="spellEnd"/>
      <w:r w:rsidRPr="00C91C62">
        <w:rPr>
          <w:sz w:val="22"/>
          <w:szCs w:val="22"/>
          <w:lang w:val="lt-LT"/>
        </w:rPr>
        <w:t>.</w:t>
      </w:r>
    </w:p>
    <w:p w:rsidR="004F07D3" w:rsidRPr="00C91C62" w:rsidRDefault="004F07D3" w:rsidP="004F07D3">
      <w:pPr>
        <w:rPr>
          <w:color w:val="000000"/>
          <w:sz w:val="22"/>
          <w:szCs w:val="22"/>
          <w:lang w:val="lt-LT"/>
        </w:rPr>
      </w:pPr>
      <w:r w:rsidRPr="00C91C62">
        <w:rPr>
          <w:color w:val="000000"/>
          <w:sz w:val="22"/>
          <w:szCs w:val="22"/>
          <w:lang w:val="lt-LT"/>
        </w:rPr>
        <w:br w:type="page"/>
      </w:r>
    </w:p>
    <w:p w:rsidR="004F07D3" w:rsidRPr="00C91C62" w:rsidRDefault="004F07D3" w:rsidP="004F07D3">
      <w:pPr>
        <w:keepNext/>
        <w:ind w:left="4820"/>
        <w:jc w:val="right"/>
        <w:rPr>
          <w:color w:val="000000"/>
          <w:sz w:val="22"/>
          <w:szCs w:val="22"/>
          <w:lang w:val="lt-LT"/>
        </w:rPr>
      </w:pPr>
      <w:r w:rsidRPr="00C91C62">
        <w:rPr>
          <w:color w:val="000000"/>
          <w:sz w:val="22"/>
          <w:szCs w:val="22"/>
          <w:lang w:val="lt-LT"/>
        </w:rPr>
        <w:lastRenderedPageBreak/>
        <w:t xml:space="preserve">TVIRTINU </w:t>
      </w:r>
    </w:p>
    <w:p w:rsidR="004F07D3" w:rsidRPr="00C91C62" w:rsidRDefault="004F07D3" w:rsidP="004F07D3">
      <w:pPr>
        <w:keepNext/>
        <w:ind w:left="4820"/>
        <w:jc w:val="right"/>
        <w:rPr>
          <w:color w:val="000000"/>
          <w:sz w:val="22"/>
          <w:szCs w:val="22"/>
          <w:lang w:val="lt-LT"/>
        </w:rPr>
      </w:pPr>
      <w:r w:rsidRPr="00C91C62">
        <w:rPr>
          <w:color w:val="000000"/>
          <w:sz w:val="22"/>
          <w:szCs w:val="22"/>
          <w:lang w:val="lt-LT"/>
        </w:rPr>
        <w:t>UAB „Vilniaus viešasis transportas“</w:t>
      </w:r>
    </w:p>
    <w:p w:rsidR="004F07D3" w:rsidRPr="00C91C62" w:rsidRDefault="004F07D3" w:rsidP="004F07D3">
      <w:pPr>
        <w:keepNext/>
        <w:ind w:left="4820"/>
        <w:jc w:val="right"/>
        <w:rPr>
          <w:color w:val="000000"/>
          <w:sz w:val="22"/>
          <w:szCs w:val="22"/>
          <w:lang w:val="lt-LT"/>
        </w:rPr>
      </w:pPr>
      <w:r>
        <w:rPr>
          <w:color w:val="000000"/>
          <w:sz w:val="22"/>
          <w:szCs w:val="22"/>
          <w:lang w:val="lt-LT"/>
        </w:rPr>
        <w:t>Generalinis</w:t>
      </w:r>
      <w:r w:rsidRPr="00C91C62">
        <w:rPr>
          <w:color w:val="000000"/>
          <w:sz w:val="22"/>
          <w:szCs w:val="22"/>
          <w:lang w:val="lt-LT"/>
        </w:rPr>
        <w:t xml:space="preserve"> direktorius </w:t>
      </w:r>
    </w:p>
    <w:p w:rsidR="004F07D3" w:rsidRPr="00C91C62" w:rsidRDefault="004F07D3" w:rsidP="004F07D3">
      <w:pPr>
        <w:keepNext/>
        <w:ind w:left="4820"/>
        <w:jc w:val="right"/>
        <w:rPr>
          <w:color w:val="000000"/>
          <w:sz w:val="22"/>
          <w:szCs w:val="22"/>
          <w:lang w:val="lt-LT"/>
        </w:rPr>
      </w:pPr>
    </w:p>
    <w:p w:rsidR="004F07D3" w:rsidRPr="00C91C62" w:rsidRDefault="004F07D3" w:rsidP="004F07D3">
      <w:pPr>
        <w:keepNext/>
        <w:ind w:left="4820"/>
        <w:jc w:val="right"/>
        <w:rPr>
          <w:color w:val="000000"/>
          <w:sz w:val="22"/>
          <w:szCs w:val="22"/>
          <w:lang w:val="lt-LT"/>
        </w:rPr>
      </w:pPr>
      <w:r>
        <w:rPr>
          <w:color w:val="000000"/>
          <w:sz w:val="22"/>
          <w:szCs w:val="22"/>
          <w:lang w:val="lt-LT"/>
        </w:rPr>
        <w:t>Gintaras Maželis</w:t>
      </w:r>
    </w:p>
    <w:p w:rsidR="004F07D3" w:rsidRPr="00C91C62" w:rsidRDefault="004F07D3" w:rsidP="004F07D3">
      <w:pPr>
        <w:keepNext/>
        <w:ind w:left="4820"/>
        <w:jc w:val="right"/>
        <w:rPr>
          <w:color w:val="000000"/>
          <w:sz w:val="22"/>
          <w:szCs w:val="22"/>
          <w:lang w:val="lt-LT"/>
        </w:rPr>
      </w:pPr>
      <w:r w:rsidRPr="00C91C62">
        <w:rPr>
          <w:color w:val="000000"/>
          <w:sz w:val="22"/>
          <w:szCs w:val="22"/>
          <w:lang w:val="lt-LT"/>
        </w:rPr>
        <w:t>2016-__-__</w:t>
      </w:r>
    </w:p>
    <w:p w:rsidR="004F07D3" w:rsidRPr="00C91C62" w:rsidRDefault="004F07D3" w:rsidP="004F07D3">
      <w:pPr>
        <w:keepNext/>
        <w:ind w:left="4820"/>
        <w:jc w:val="right"/>
        <w:rPr>
          <w:color w:val="000000"/>
          <w:sz w:val="22"/>
          <w:szCs w:val="22"/>
          <w:lang w:val="lt-LT"/>
        </w:rPr>
      </w:pPr>
    </w:p>
    <w:p w:rsidR="004F07D3" w:rsidRPr="00C91C62" w:rsidRDefault="004F07D3" w:rsidP="004F07D3">
      <w:pPr>
        <w:keepNext/>
        <w:ind w:left="4820"/>
        <w:jc w:val="right"/>
        <w:rPr>
          <w:color w:val="000000"/>
          <w:sz w:val="22"/>
          <w:szCs w:val="22"/>
          <w:lang w:val="lt-LT"/>
        </w:rPr>
      </w:pPr>
      <w:r w:rsidRPr="00C91C62">
        <w:rPr>
          <w:color w:val="000000"/>
          <w:sz w:val="22"/>
          <w:szCs w:val="22"/>
          <w:lang w:val="lt-LT"/>
        </w:rPr>
        <w:t>PRITARTA</w:t>
      </w:r>
    </w:p>
    <w:p w:rsidR="004F07D3" w:rsidRPr="00C91C62" w:rsidRDefault="004F07D3" w:rsidP="004F07D3">
      <w:pPr>
        <w:keepNext/>
        <w:ind w:left="4820"/>
        <w:jc w:val="right"/>
        <w:rPr>
          <w:color w:val="000000"/>
          <w:sz w:val="22"/>
          <w:szCs w:val="22"/>
          <w:lang w:val="lt-LT"/>
        </w:rPr>
      </w:pPr>
      <w:r w:rsidRPr="00C91C62">
        <w:rPr>
          <w:color w:val="000000"/>
          <w:sz w:val="22"/>
          <w:szCs w:val="22"/>
          <w:lang w:val="lt-LT"/>
        </w:rPr>
        <w:t>UAB „Vilniaus viešasis transportas“</w:t>
      </w:r>
    </w:p>
    <w:p w:rsidR="004F07D3" w:rsidRPr="00C91C62" w:rsidRDefault="004F07D3" w:rsidP="004F07D3">
      <w:pPr>
        <w:keepNext/>
        <w:ind w:left="4820"/>
        <w:jc w:val="right"/>
        <w:rPr>
          <w:color w:val="000000"/>
          <w:sz w:val="22"/>
          <w:szCs w:val="22"/>
          <w:lang w:val="lt-LT"/>
        </w:rPr>
      </w:pPr>
      <w:r w:rsidRPr="00C91C62">
        <w:rPr>
          <w:color w:val="000000"/>
          <w:sz w:val="22"/>
          <w:szCs w:val="22"/>
          <w:lang w:val="lt-LT"/>
        </w:rPr>
        <w:t>Viešųjų pirkimų komisijos</w:t>
      </w:r>
    </w:p>
    <w:p w:rsidR="004F07D3" w:rsidRPr="00C91C62" w:rsidRDefault="004F07D3" w:rsidP="004F07D3">
      <w:pPr>
        <w:keepNext/>
        <w:ind w:left="4820"/>
        <w:jc w:val="right"/>
        <w:rPr>
          <w:b/>
          <w:color w:val="000000"/>
          <w:sz w:val="22"/>
          <w:szCs w:val="22"/>
          <w:lang w:val="lt-LT"/>
        </w:rPr>
      </w:pPr>
      <w:r w:rsidRPr="00C91C62">
        <w:rPr>
          <w:color w:val="000000"/>
          <w:sz w:val="22"/>
          <w:szCs w:val="22"/>
          <w:lang w:val="lt-LT"/>
        </w:rPr>
        <w:t>2016-__-__ posėdžio protokolu Nr. 49C(___-_)-___</w:t>
      </w:r>
    </w:p>
    <w:p w:rsidR="004F07D3" w:rsidRPr="00C91C62" w:rsidRDefault="004F07D3" w:rsidP="004F07D3">
      <w:pPr>
        <w:keepNext/>
        <w:jc w:val="center"/>
        <w:rPr>
          <w:b/>
          <w:color w:val="000000"/>
          <w:sz w:val="22"/>
          <w:szCs w:val="22"/>
          <w:lang w:val="lt-LT"/>
        </w:rPr>
      </w:pPr>
    </w:p>
    <w:p w:rsidR="004F07D3" w:rsidRDefault="004F07D3" w:rsidP="00CD2A64">
      <w:pPr>
        <w:ind w:left="5103"/>
        <w:rPr>
          <w:bCs/>
          <w:color w:val="000000"/>
          <w:sz w:val="24"/>
          <w:szCs w:val="24"/>
          <w:lang w:val="lt-LT"/>
        </w:rPr>
      </w:pPr>
    </w:p>
    <w:p w:rsidR="004F07D3" w:rsidRDefault="004F07D3" w:rsidP="00CD2A64">
      <w:pPr>
        <w:ind w:left="5103"/>
        <w:rPr>
          <w:bCs/>
          <w:color w:val="000000"/>
          <w:sz w:val="24"/>
          <w:szCs w:val="24"/>
          <w:lang w:val="lt-LT"/>
        </w:rPr>
      </w:pPr>
    </w:p>
    <w:p w:rsidR="002B5F15" w:rsidRPr="005C1D4C" w:rsidRDefault="002B5F15" w:rsidP="00710E15">
      <w:pPr>
        <w:tabs>
          <w:tab w:val="left" w:pos="6873"/>
        </w:tabs>
        <w:suppressAutoHyphens/>
        <w:jc w:val="both"/>
        <w:rPr>
          <w:sz w:val="24"/>
          <w:szCs w:val="24"/>
          <w:lang w:val="lt-LT"/>
        </w:rPr>
      </w:pPr>
    </w:p>
    <w:p w:rsidR="002B5F15" w:rsidRPr="005C1D4C" w:rsidRDefault="002B5F15" w:rsidP="00710E15">
      <w:pPr>
        <w:tabs>
          <w:tab w:val="left" w:pos="6873"/>
        </w:tabs>
        <w:suppressAutoHyphens/>
        <w:jc w:val="both"/>
        <w:rPr>
          <w:sz w:val="24"/>
          <w:szCs w:val="24"/>
          <w:lang w:val="lt-LT"/>
        </w:rPr>
      </w:pPr>
    </w:p>
    <w:p w:rsidR="006C3F85" w:rsidRPr="005C1D4C" w:rsidRDefault="002B5F15" w:rsidP="00710E15">
      <w:pPr>
        <w:jc w:val="center"/>
        <w:rPr>
          <w:b/>
          <w:sz w:val="24"/>
          <w:szCs w:val="24"/>
          <w:lang w:val="lt-LT"/>
        </w:rPr>
      </w:pPr>
      <w:r w:rsidRPr="005C1D4C">
        <w:rPr>
          <w:b/>
          <w:sz w:val="24"/>
          <w:szCs w:val="24"/>
          <w:lang w:val="lt-LT"/>
        </w:rPr>
        <w:t>KONKURSO</w:t>
      </w:r>
      <w:r w:rsidR="00907A99" w:rsidRPr="005C1D4C">
        <w:rPr>
          <w:b/>
          <w:sz w:val="24"/>
          <w:szCs w:val="24"/>
          <w:lang w:val="lt-LT"/>
        </w:rPr>
        <w:t>, VYKDOMO SKELBIAMŲ DERYBŲ BŪDU,</w:t>
      </w:r>
      <w:r w:rsidRPr="005C1D4C">
        <w:rPr>
          <w:b/>
          <w:sz w:val="24"/>
          <w:szCs w:val="24"/>
          <w:lang w:val="lt-LT"/>
        </w:rPr>
        <w:t xml:space="preserve"> SĄLYGOS, </w:t>
      </w:r>
    </w:p>
    <w:p w:rsidR="002B5F15" w:rsidRPr="005C1D4C" w:rsidRDefault="002B5F15" w:rsidP="00710E15">
      <w:pPr>
        <w:jc w:val="center"/>
        <w:rPr>
          <w:b/>
          <w:sz w:val="24"/>
          <w:szCs w:val="24"/>
          <w:lang w:val="lt-LT"/>
        </w:rPr>
      </w:pPr>
      <w:r w:rsidRPr="005C1D4C">
        <w:rPr>
          <w:b/>
          <w:sz w:val="24"/>
          <w:szCs w:val="24"/>
          <w:lang w:val="lt-LT"/>
        </w:rPr>
        <w:t>VYKDANT PIRKIMĄ CVP IS PRIEMONĖMIS</w:t>
      </w:r>
    </w:p>
    <w:p w:rsidR="002B5F15" w:rsidRPr="005C1D4C" w:rsidRDefault="002B5F15" w:rsidP="00710E15">
      <w:pPr>
        <w:spacing w:after="200" w:line="276" w:lineRule="auto"/>
        <w:rPr>
          <w:b/>
          <w:bCs/>
          <w:color w:val="000000"/>
          <w:sz w:val="24"/>
          <w:szCs w:val="24"/>
          <w:lang w:val="lt-LT"/>
        </w:rPr>
      </w:pPr>
    </w:p>
    <w:p w:rsidR="006C3F85" w:rsidRPr="005C1D4C" w:rsidRDefault="00512D62" w:rsidP="00512D62">
      <w:pPr>
        <w:widowControl w:val="0"/>
        <w:jc w:val="center"/>
        <w:rPr>
          <w:b/>
          <w:sz w:val="24"/>
          <w:szCs w:val="24"/>
          <w:lang w:val="lt-LT"/>
        </w:rPr>
      </w:pPr>
      <w:r w:rsidRPr="005C1D4C">
        <w:rPr>
          <w:b/>
          <w:sz w:val="24"/>
          <w:szCs w:val="24"/>
          <w:lang w:val="lt-LT"/>
        </w:rPr>
        <w:t xml:space="preserve">KELEIVIŲ PERVEŽIMO </w:t>
      </w:r>
    </w:p>
    <w:p w:rsidR="006C3F85" w:rsidRPr="005C1D4C" w:rsidRDefault="00512D62" w:rsidP="00512D62">
      <w:pPr>
        <w:widowControl w:val="0"/>
        <w:jc w:val="center"/>
        <w:rPr>
          <w:b/>
          <w:sz w:val="24"/>
          <w:szCs w:val="24"/>
          <w:lang w:val="lt-LT"/>
        </w:rPr>
      </w:pPr>
      <w:r w:rsidRPr="005C1D4C">
        <w:rPr>
          <w:b/>
          <w:sz w:val="24"/>
          <w:szCs w:val="24"/>
          <w:lang w:val="lt-LT"/>
        </w:rPr>
        <w:t xml:space="preserve">VIETINIO REGULIARAUS SUSISIEKIMO </w:t>
      </w:r>
    </w:p>
    <w:p w:rsidR="006C3F85" w:rsidRPr="005C1D4C" w:rsidRDefault="00512D62" w:rsidP="00512D62">
      <w:pPr>
        <w:widowControl w:val="0"/>
        <w:jc w:val="center"/>
        <w:rPr>
          <w:b/>
          <w:sz w:val="24"/>
          <w:szCs w:val="24"/>
          <w:lang w:val="lt-LT"/>
        </w:rPr>
      </w:pPr>
      <w:r w:rsidRPr="005C1D4C">
        <w:rPr>
          <w:b/>
          <w:sz w:val="24"/>
          <w:szCs w:val="24"/>
          <w:lang w:val="lt-LT"/>
        </w:rPr>
        <w:t xml:space="preserve">MARŠRUTAIS </w:t>
      </w:r>
      <w:r w:rsidR="006C3F85" w:rsidRPr="005C1D4C">
        <w:rPr>
          <w:b/>
          <w:sz w:val="24"/>
          <w:szCs w:val="24"/>
          <w:lang w:val="lt-LT"/>
        </w:rPr>
        <w:t xml:space="preserve">VILNIAUS MIESTE </w:t>
      </w:r>
    </w:p>
    <w:p w:rsidR="006C3F85" w:rsidRPr="005C1D4C" w:rsidRDefault="00512D62" w:rsidP="00512D62">
      <w:pPr>
        <w:widowControl w:val="0"/>
        <w:jc w:val="center"/>
        <w:rPr>
          <w:b/>
          <w:sz w:val="24"/>
          <w:szCs w:val="24"/>
          <w:lang w:val="lt-LT"/>
        </w:rPr>
      </w:pPr>
      <w:r w:rsidRPr="005C1D4C">
        <w:rPr>
          <w:b/>
          <w:sz w:val="24"/>
          <w:szCs w:val="24"/>
          <w:lang w:val="lt-LT"/>
        </w:rPr>
        <w:t xml:space="preserve">PASLAUGŲ </w:t>
      </w:r>
    </w:p>
    <w:p w:rsidR="00512D62" w:rsidRPr="005C1D4C" w:rsidRDefault="00512D62" w:rsidP="00512D62">
      <w:pPr>
        <w:widowControl w:val="0"/>
        <w:jc w:val="center"/>
        <w:rPr>
          <w:b/>
          <w:iCs/>
          <w:sz w:val="24"/>
          <w:szCs w:val="24"/>
          <w:lang w:val="lt-LT"/>
        </w:rPr>
      </w:pPr>
      <w:r w:rsidRPr="005C1D4C">
        <w:rPr>
          <w:b/>
          <w:sz w:val="24"/>
          <w:szCs w:val="24"/>
          <w:lang w:val="lt-LT"/>
        </w:rPr>
        <w:t>PIRKIMAS</w:t>
      </w:r>
      <w:r w:rsidR="00907A99" w:rsidRPr="005C1D4C">
        <w:rPr>
          <w:b/>
          <w:sz w:val="24"/>
          <w:szCs w:val="24"/>
          <w:lang w:val="lt-LT"/>
        </w:rPr>
        <w:t xml:space="preserve"> (III paketas)</w:t>
      </w:r>
    </w:p>
    <w:p w:rsidR="00B03F73" w:rsidRPr="005C1D4C" w:rsidRDefault="00B03F73" w:rsidP="00B03F73">
      <w:pPr>
        <w:spacing w:after="200" w:line="276" w:lineRule="auto"/>
        <w:jc w:val="center"/>
        <w:rPr>
          <w:i/>
          <w:sz w:val="24"/>
          <w:szCs w:val="24"/>
          <w:lang w:val="lt-LT"/>
        </w:rPr>
      </w:pPr>
    </w:p>
    <w:p w:rsidR="00831B33" w:rsidRPr="005C1D4C" w:rsidRDefault="00831B33" w:rsidP="00B03F73">
      <w:pPr>
        <w:spacing w:after="200" w:line="276" w:lineRule="auto"/>
        <w:jc w:val="center"/>
        <w:rPr>
          <w:i/>
          <w:sz w:val="24"/>
          <w:szCs w:val="24"/>
          <w:lang w:val="lt-LT"/>
        </w:rPr>
      </w:pPr>
    </w:p>
    <w:p w:rsidR="002B5F15" w:rsidRPr="005C1D4C" w:rsidRDefault="002B5F15" w:rsidP="00710E15">
      <w:pPr>
        <w:pStyle w:val="Pagrindinistekstas"/>
        <w:rPr>
          <w:b/>
          <w:szCs w:val="24"/>
        </w:rPr>
      </w:pPr>
    </w:p>
    <w:p w:rsidR="002B5F15" w:rsidRPr="005C1D4C" w:rsidRDefault="002B5F15" w:rsidP="00710E15">
      <w:pPr>
        <w:pStyle w:val="Pagrindinistekstas"/>
        <w:rPr>
          <w:b/>
          <w:szCs w:val="24"/>
        </w:rPr>
      </w:pPr>
    </w:p>
    <w:p w:rsidR="002B5F15" w:rsidRPr="005C1D4C" w:rsidRDefault="002B5F15" w:rsidP="00526EFA">
      <w:pPr>
        <w:suppressAutoHyphens/>
        <w:ind w:left="3888" w:firstLine="1296"/>
        <w:rPr>
          <w:sz w:val="24"/>
          <w:szCs w:val="24"/>
          <w:lang w:val="lt-LT"/>
        </w:rPr>
      </w:pPr>
    </w:p>
    <w:p w:rsidR="002B5F15" w:rsidRPr="005C1D4C" w:rsidRDefault="002B5F15" w:rsidP="00526EFA">
      <w:pPr>
        <w:suppressAutoHyphens/>
        <w:ind w:left="3888" w:firstLine="1296"/>
        <w:rPr>
          <w:sz w:val="24"/>
          <w:szCs w:val="24"/>
          <w:lang w:val="lt-LT"/>
        </w:rPr>
      </w:pPr>
    </w:p>
    <w:p w:rsidR="002B5F15" w:rsidRPr="005C1D4C" w:rsidRDefault="002B5F15" w:rsidP="00526EFA">
      <w:pPr>
        <w:suppressAutoHyphens/>
        <w:ind w:left="3888" w:firstLine="1296"/>
        <w:rPr>
          <w:sz w:val="24"/>
          <w:szCs w:val="24"/>
          <w:lang w:val="lt-LT"/>
        </w:rPr>
      </w:pPr>
    </w:p>
    <w:p w:rsidR="002B5F15" w:rsidRPr="005C1D4C" w:rsidRDefault="002B5F15" w:rsidP="002B5B7F">
      <w:pPr>
        <w:tabs>
          <w:tab w:val="left" w:pos="6873"/>
        </w:tabs>
        <w:suppressAutoHyphens/>
        <w:jc w:val="both"/>
        <w:rPr>
          <w:sz w:val="24"/>
          <w:szCs w:val="24"/>
          <w:lang w:val="lt-LT"/>
        </w:rPr>
      </w:pPr>
      <w:r w:rsidRPr="005C1D4C">
        <w:rPr>
          <w:sz w:val="24"/>
          <w:szCs w:val="24"/>
          <w:lang w:val="lt-LT"/>
        </w:rPr>
        <w:t xml:space="preserve">  </w:t>
      </w:r>
    </w:p>
    <w:p w:rsidR="002B5F15" w:rsidRPr="005C1D4C" w:rsidRDefault="002B5F15" w:rsidP="007D29B5">
      <w:pPr>
        <w:pStyle w:val="Pagrindinistekstas"/>
        <w:rPr>
          <w:b/>
          <w:szCs w:val="24"/>
        </w:rPr>
      </w:pPr>
    </w:p>
    <w:p w:rsidR="002B5F15" w:rsidRPr="005C1D4C" w:rsidRDefault="002B5F15" w:rsidP="007D29B5">
      <w:pPr>
        <w:pStyle w:val="Pagrindinistekstas"/>
        <w:rPr>
          <w:b/>
          <w:szCs w:val="24"/>
        </w:rPr>
      </w:pPr>
    </w:p>
    <w:p w:rsidR="00E424E3" w:rsidRPr="005C1D4C" w:rsidRDefault="00E424E3">
      <w:pPr>
        <w:rPr>
          <w:b/>
          <w:sz w:val="24"/>
          <w:szCs w:val="24"/>
          <w:lang w:val="lt-LT"/>
        </w:rPr>
      </w:pPr>
      <w:r w:rsidRPr="005C1D4C">
        <w:rPr>
          <w:b/>
          <w:szCs w:val="24"/>
          <w:lang w:val="lt-LT"/>
        </w:rPr>
        <w:br w:type="page"/>
      </w:r>
    </w:p>
    <w:p w:rsidR="002B5F15" w:rsidRPr="005C1D4C" w:rsidRDefault="002B5F15" w:rsidP="007D29B5">
      <w:pPr>
        <w:pStyle w:val="Pagrindinistekstas"/>
        <w:jc w:val="center"/>
        <w:rPr>
          <w:b/>
          <w:szCs w:val="24"/>
        </w:rPr>
      </w:pPr>
      <w:r w:rsidRPr="005C1D4C">
        <w:rPr>
          <w:b/>
          <w:szCs w:val="24"/>
        </w:rPr>
        <w:lastRenderedPageBreak/>
        <w:t>TURINYS</w:t>
      </w:r>
    </w:p>
    <w:p w:rsidR="002B5F15" w:rsidRPr="005C1D4C" w:rsidRDefault="002B5F15" w:rsidP="007D29B5">
      <w:pPr>
        <w:pStyle w:val="Pagrindinistekstas"/>
        <w:rPr>
          <w:szCs w:val="24"/>
        </w:rPr>
      </w:pPr>
    </w:p>
    <w:tbl>
      <w:tblPr>
        <w:tblW w:w="10090" w:type="dxa"/>
        <w:tblLayout w:type="fixed"/>
        <w:tblLook w:val="01E0" w:firstRow="1" w:lastRow="1" w:firstColumn="1" w:lastColumn="1" w:noHBand="0" w:noVBand="0"/>
      </w:tblPr>
      <w:tblGrid>
        <w:gridCol w:w="8984"/>
        <w:gridCol w:w="1106"/>
      </w:tblGrid>
      <w:tr w:rsidR="002B5F15" w:rsidRPr="005C1D4C" w:rsidTr="00D44043">
        <w:tc>
          <w:tcPr>
            <w:tcW w:w="8984" w:type="dxa"/>
          </w:tcPr>
          <w:p w:rsidR="002B5F15" w:rsidRPr="005C1D4C" w:rsidRDefault="002B5F15" w:rsidP="007B28A2">
            <w:pPr>
              <w:pStyle w:val="Pagrindinistekstas"/>
              <w:rPr>
                <w:szCs w:val="24"/>
              </w:rPr>
            </w:pPr>
            <w:r w:rsidRPr="005C1D4C">
              <w:rPr>
                <w:szCs w:val="24"/>
              </w:rPr>
              <w:t>I. BENDROSIOS NUOSTATOS</w:t>
            </w:r>
          </w:p>
        </w:tc>
        <w:tc>
          <w:tcPr>
            <w:tcW w:w="1106" w:type="dxa"/>
          </w:tcPr>
          <w:p w:rsidR="002B5F15" w:rsidRPr="005C1D4C" w:rsidRDefault="002B5F15" w:rsidP="00F8750F">
            <w:pPr>
              <w:pStyle w:val="Pagrindinistekstas"/>
              <w:jc w:val="right"/>
              <w:rPr>
                <w:szCs w:val="24"/>
              </w:rPr>
            </w:pPr>
            <w:r w:rsidRPr="005C1D4C">
              <w:rPr>
                <w:szCs w:val="24"/>
              </w:rPr>
              <w:t>3 psl.</w:t>
            </w:r>
          </w:p>
        </w:tc>
      </w:tr>
      <w:tr w:rsidR="002B5F15" w:rsidRPr="005C1D4C" w:rsidTr="00D44043">
        <w:tc>
          <w:tcPr>
            <w:tcW w:w="8984" w:type="dxa"/>
          </w:tcPr>
          <w:p w:rsidR="002B5F15" w:rsidRPr="005C1D4C" w:rsidRDefault="002B5F15" w:rsidP="007B28A2">
            <w:pPr>
              <w:pStyle w:val="Pagrindinistekstas"/>
              <w:rPr>
                <w:szCs w:val="24"/>
              </w:rPr>
            </w:pPr>
            <w:r w:rsidRPr="005C1D4C">
              <w:rPr>
                <w:szCs w:val="24"/>
              </w:rPr>
              <w:t>II. PIRKIMO OBJEKTAS</w:t>
            </w:r>
          </w:p>
        </w:tc>
        <w:tc>
          <w:tcPr>
            <w:tcW w:w="1106" w:type="dxa"/>
          </w:tcPr>
          <w:p w:rsidR="002B5F15" w:rsidRPr="005C1D4C" w:rsidRDefault="00C32911" w:rsidP="00F8750F">
            <w:pPr>
              <w:pStyle w:val="Pagrindinistekstas"/>
              <w:jc w:val="right"/>
              <w:rPr>
                <w:szCs w:val="24"/>
              </w:rPr>
            </w:pPr>
            <w:r w:rsidRPr="005C1D4C">
              <w:rPr>
                <w:szCs w:val="24"/>
              </w:rPr>
              <w:t>3</w:t>
            </w:r>
            <w:r w:rsidR="002B5F15" w:rsidRPr="005C1D4C">
              <w:rPr>
                <w:szCs w:val="24"/>
              </w:rPr>
              <w:t xml:space="preserve"> psl.</w:t>
            </w:r>
          </w:p>
        </w:tc>
      </w:tr>
      <w:tr w:rsidR="00D350FE" w:rsidRPr="005C1D4C" w:rsidTr="00D44043">
        <w:tc>
          <w:tcPr>
            <w:tcW w:w="8984" w:type="dxa"/>
          </w:tcPr>
          <w:p w:rsidR="00D350FE" w:rsidRPr="005C1D4C" w:rsidRDefault="00D350FE" w:rsidP="007E0ABA">
            <w:pPr>
              <w:pStyle w:val="Pagrindinistekstas"/>
              <w:rPr>
                <w:szCs w:val="24"/>
              </w:rPr>
            </w:pPr>
            <w:r>
              <w:rPr>
                <w:szCs w:val="24"/>
              </w:rPr>
              <w:t>III.</w:t>
            </w:r>
            <w:r w:rsidRPr="005C1D4C">
              <w:rPr>
                <w:b/>
                <w:szCs w:val="24"/>
              </w:rPr>
              <w:t xml:space="preserve"> </w:t>
            </w:r>
            <w:r w:rsidRPr="00D350FE">
              <w:rPr>
                <w:szCs w:val="24"/>
              </w:rPr>
              <w:t>PIRKIMO PROCEDŪRŲ APRAŠYMAS</w:t>
            </w:r>
          </w:p>
        </w:tc>
        <w:tc>
          <w:tcPr>
            <w:tcW w:w="1106" w:type="dxa"/>
          </w:tcPr>
          <w:p w:rsidR="00D350FE" w:rsidRPr="005C1D4C" w:rsidRDefault="00D350FE" w:rsidP="00F8750F">
            <w:pPr>
              <w:pStyle w:val="Pagrindinistekstas"/>
              <w:jc w:val="right"/>
              <w:rPr>
                <w:szCs w:val="24"/>
              </w:rPr>
            </w:pPr>
            <w:r>
              <w:rPr>
                <w:szCs w:val="24"/>
              </w:rPr>
              <w:t>5</w:t>
            </w:r>
            <w:r w:rsidRPr="005C1D4C">
              <w:rPr>
                <w:szCs w:val="24"/>
              </w:rPr>
              <w:t xml:space="preserve"> psl.</w:t>
            </w:r>
          </w:p>
        </w:tc>
      </w:tr>
      <w:tr w:rsidR="002B5F15" w:rsidRPr="005C1D4C" w:rsidTr="00D44043">
        <w:tc>
          <w:tcPr>
            <w:tcW w:w="8984" w:type="dxa"/>
          </w:tcPr>
          <w:p w:rsidR="002B5F15" w:rsidRPr="005C1D4C" w:rsidRDefault="002B5F15" w:rsidP="00D350FE">
            <w:pPr>
              <w:pStyle w:val="Pagrindinistekstas"/>
              <w:rPr>
                <w:szCs w:val="24"/>
              </w:rPr>
            </w:pPr>
            <w:r w:rsidRPr="005C1D4C">
              <w:rPr>
                <w:szCs w:val="24"/>
              </w:rPr>
              <w:t>I</w:t>
            </w:r>
            <w:r w:rsidR="00D350FE">
              <w:rPr>
                <w:szCs w:val="24"/>
              </w:rPr>
              <w:t>V</w:t>
            </w:r>
            <w:r w:rsidRPr="005C1D4C">
              <w:rPr>
                <w:szCs w:val="24"/>
              </w:rPr>
              <w:t xml:space="preserve">. </w:t>
            </w:r>
            <w:r w:rsidR="00743259" w:rsidRPr="005C1D4C">
              <w:rPr>
                <w:szCs w:val="24"/>
              </w:rPr>
              <w:t>TEIKĖJŲ</w:t>
            </w:r>
            <w:r w:rsidRPr="005C1D4C">
              <w:rPr>
                <w:szCs w:val="24"/>
              </w:rPr>
              <w:t xml:space="preserve"> </w:t>
            </w:r>
            <w:r w:rsidR="00F70835" w:rsidRPr="005C1D4C">
              <w:rPr>
                <w:szCs w:val="24"/>
              </w:rPr>
              <w:t xml:space="preserve">MINIMALŪS </w:t>
            </w:r>
            <w:r w:rsidRPr="005C1D4C">
              <w:rPr>
                <w:szCs w:val="24"/>
              </w:rPr>
              <w:t>KVALIFIKACIJOS REIKALAVIMAI</w:t>
            </w:r>
            <w:r w:rsidR="00310B1D" w:rsidRPr="005C1D4C">
              <w:rPr>
                <w:szCs w:val="24"/>
              </w:rPr>
              <w:t xml:space="preserve">, TARP JŲ IR REIKALAVIMAI ATSKIRIEMS BENDRĄ PASIŪLYMĄ PATEIKIANTIEMS </w:t>
            </w:r>
            <w:r w:rsidR="00743259" w:rsidRPr="005C1D4C">
              <w:rPr>
                <w:szCs w:val="24"/>
              </w:rPr>
              <w:t>TEIKĖJAMS</w:t>
            </w:r>
            <w:r w:rsidR="00310B1D" w:rsidRPr="005C1D4C">
              <w:rPr>
                <w:szCs w:val="24"/>
              </w:rPr>
              <w:t xml:space="preserve">. </w:t>
            </w:r>
            <w:r w:rsidR="00743259" w:rsidRPr="005C1D4C">
              <w:rPr>
                <w:szCs w:val="24"/>
              </w:rPr>
              <w:t>TEIKĖJŲ</w:t>
            </w:r>
            <w:r w:rsidR="00310B1D" w:rsidRPr="005C1D4C">
              <w:rPr>
                <w:szCs w:val="24"/>
              </w:rPr>
              <w:t xml:space="preserve"> KVALIFIKACIJOS VERTINIMO TVARKA. </w:t>
            </w:r>
            <w:r w:rsidR="00743259" w:rsidRPr="005C1D4C">
              <w:rPr>
                <w:szCs w:val="24"/>
              </w:rPr>
              <w:t>TEIKĖJŲ</w:t>
            </w:r>
            <w:r w:rsidR="00310B1D" w:rsidRPr="005C1D4C">
              <w:rPr>
                <w:szCs w:val="24"/>
              </w:rPr>
              <w:t xml:space="preserve"> KVALIFIKACIJĄ PATVIRTINANČIŲ DOKUMENTŲ SĄRAŠAS</w:t>
            </w:r>
            <w:r w:rsidRPr="005C1D4C">
              <w:rPr>
                <w:szCs w:val="24"/>
              </w:rPr>
              <w:t xml:space="preserve"> </w:t>
            </w:r>
          </w:p>
        </w:tc>
        <w:tc>
          <w:tcPr>
            <w:tcW w:w="1106" w:type="dxa"/>
          </w:tcPr>
          <w:p w:rsidR="002B5F15" w:rsidRPr="005C1D4C" w:rsidRDefault="0061060F" w:rsidP="00F8750F">
            <w:pPr>
              <w:pStyle w:val="Pagrindinistekstas"/>
              <w:jc w:val="right"/>
              <w:rPr>
                <w:szCs w:val="24"/>
              </w:rPr>
            </w:pPr>
            <w:r w:rsidRPr="005C1D4C">
              <w:rPr>
                <w:szCs w:val="24"/>
              </w:rPr>
              <w:t>5</w:t>
            </w:r>
            <w:r w:rsidR="002B5F15" w:rsidRPr="005C1D4C">
              <w:rPr>
                <w:szCs w:val="24"/>
              </w:rPr>
              <w:t xml:space="preserve"> psl.</w:t>
            </w:r>
          </w:p>
        </w:tc>
      </w:tr>
      <w:tr w:rsidR="002B5F15" w:rsidRPr="005C1D4C" w:rsidTr="00D44043">
        <w:tc>
          <w:tcPr>
            <w:tcW w:w="8984" w:type="dxa"/>
          </w:tcPr>
          <w:p w:rsidR="002B5F15" w:rsidRPr="005C1D4C" w:rsidRDefault="002B5F15" w:rsidP="007B28A2">
            <w:pPr>
              <w:pStyle w:val="Pagrindinistekstas"/>
              <w:rPr>
                <w:szCs w:val="24"/>
              </w:rPr>
            </w:pPr>
            <w:r w:rsidRPr="005C1D4C">
              <w:rPr>
                <w:szCs w:val="24"/>
              </w:rPr>
              <w:t>V. ŪKIO SUBJEKTŲ GRUPĖS DALYVAVIMAS PIRKIMO PROCEDŪROSE</w:t>
            </w:r>
          </w:p>
        </w:tc>
        <w:tc>
          <w:tcPr>
            <w:tcW w:w="1106" w:type="dxa"/>
          </w:tcPr>
          <w:p w:rsidR="002B5F15" w:rsidRPr="005C1D4C" w:rsidRDefault="00414FDF" w:rsidP="00447CFC">
            <w:pPr>
              <w:pStyle w:val="Pagrindinistekstas"/>
              <w:jc w:val="right"/>
              <w:rPr>
                <w:szCs w:val="24"/>
              </w:rPr>
            </w:pPr>
            <w:r w:rsidRPr="005C1D4C">
              <w:rPr>
                <w:szCs w:val="24"/>
              </w:rPr>
              <w:t>11</w:t>
            </w:r>
            <w:r w:rsidR="002B5F15" w:rsidRPr="005C1D4C">
              <w:rPr>
                <w:szCs w:val="24"/>
              </w:rPr>
              <w:t xml:space="preserve"> psl.</w:t>
            </w:r>
          </w:p>
        </w:tc>
      </w:tr>
      <w:tr w:rsidR="00D350FE" w:rsidRPr="005C1D4C" w:rsidTr="00D44043">
        <w:tc>
          <w:tcPr>
            <w:tcW w:w="8984" w:type="dxa"/>
          </w:tcPr>
          <w:p w:rsidR="00D350FE" w:rsidRPr="005C1D4C" w:rsidRDefault="00D350FE" w:rsidP="007B28A2">
            <w:pPr>
              <w:pStyle w:val="Pagrindinistekstas"/>
              <w:rPr>
                <w:szCs w:val="24"/>
              </w:rPr>
            </w:pPr>
            <w:r>
              <w:rPr>
                <w:szCs w:val="24"/>
              </w:rPr>
              <w:t>VI.</w:t>
            </w:r>
            <w:r w:rsidRPr="005C1D4C">
              <w:rPr>
                <w:b/>
                <w:szCs w:val="24"/>
              </w:rPr>
              <w:t xml:space="preserve"> </w:t>
            </w:r>
            <w:r w:rsidRPr="00D350FE">
              <w:rPr>
                <w:szCs w:val="24"/>
              </w:rPr>
              <w:t>PARAIŠKŲ RENGIMO IR PATEIKIMO REIKALAVIMAI</w:t>
            </w:r>
          </w:p>
        </w:tc>
        <w:tc>
          <w:tcPr>
            <w:tcW w:w="1106" w:type="dxa"/>
          </w:tcPr>
          <w:p w:rsidR="00D350FE" w:rsidRPr="005C1D4C" w:rsidRDefault="00D350FE" w:rsidP="00414FDF">
            <w:pPr>
              <w:pStyle w:val="Pagrindinistekstas"/>
              <w:jc w:val="right"/>
              <w:rPr>
                <w:szCs w:val="24"/>
              </w:rPr>
            </w:pPr>
            <w:r w:rsidRPr="005C1D4C">
              <w:rPr>
                <w:szCs w:val="24"/>
              </w:rPr>
              <w:t>11 psl.</w:t>
            </w:r>
          </w:p>
        </w:tc>
      </w:tr>
      <w:tr w:rsidR="00D350FE" w:rsidRPr="005C1D4C" w:rsidTr="00D44043">
        <w:tc>
          <w:tcPr>
            <w:tcW w:w="8984" w:type="dxa"/>
          </w:tcPr>
          <w:p w:rsidR="00D350FE" w:rsidRPr="005C1D4C" w:rsidRDefault="00D350FE" w:rsidP="007B28A2">
            <w:pPr>
              <w:pStyle w:val="Pagrindinistekstas"/>
              <w:rPr>
                <w:szCs w:val="24"/>
              </w:rPr>
            </w:pPr>
            <w:r>
              <w:rPr>
                <w:szCs w:val="24"/>
              </w:rPr>
              <w:t>VII.</w:t>
            </w:r>
            <w:r w:rsidRPr="005C1D4C">
              <w:rPr>
                <w:szCs w:val="24"/>
              </w:rPr>
              <w:t xml:space="preserve"> SUSIPAŽINIMO SU CVP IS PRIEMONĖMIS GAUTOMIS PARAIŠKOMIS PROCEDŪROS</w:t>
            </w:r>
          </w:p>
        </w:tc>
        <w:tc>
          <w:tcPr>
            <w:tcW w:w="1106" w:type="dxa"/>
          </w:tcPr>
          <w:p w:rsidR="00D350FE" w:rsidRPr="005C1D4C" w:rsidRDefault="00D350FE" w:rsidP="00D350FE">
            <w:pPr>
              <w:pStyle w:val="Pagrindinistekstas"/>
              <w:jc w:val="right"/>
              <w:rPr>
                <w:szCs w:val="24"/>
              </w:rPr>
            </w:pPr>
            <w:r w:rsidRPr="005C1D4C">
              <w:rPr>
                <w:szCs w:val="24"/>
              </w:rPr>
              <w:t>1</w:t>
            </w:r>
            <w:r>
              <w:rPr>
                <w:szCs w:val="24"/>
              </w:rPr>
              <w:t>2</w:t>
            </w:r>
            <w:r w:rsidRPr="005C1D4C">
              <w:rPr>
                <w:szCs w:val="24"/>
              </w:rPr>
              <w:t xml:space="preserve"> psl.</w:t>
            </w:r>
          </w:p>
        </w:tc>
      </w:tr>
      <w:tr w:rsidR="00D350FE" w:rsidRPr="005C1D4C" w:rsidTr="00D44043">
        <w:tc>
          <w:tcPr>
            <w:tcW w:w="8984" w:type="dxa"/>
          </w:tcPr>
          <w:p w:rsidR="00D350FE" w:rsidRPr="005C1D4C" w:rsidRDefault="00D350FE" w:rsidP="007B28A2">
            <w:pPr>
              <w:pStyle w:val="Pagrindinistekstas"/>
              <w:rPr>
                <w:szCs w:val="24"/>
              </w:rPr>
            </w:pPr>
            <w:r>
              <w:rPr>
                <w:szCs w:val="24"/>
              </w:rPr>
              <w:t>VIII.</w:t>
            </w:r>
            <w:r w:rsidRPr="005C1D4C">
              <w:rPr>
                <w:szCs w:val="24"/>
              </w:rPr>
              <w:t xml:space="preserve"> PARAIŠKŲ NAGRINĖJIMAS IR KVALIFIKACIJOS VERTINIMO TVARKA</w:t>
            </w:r>
          </w:p>
        </w:tc>
        <w:tc>
          <w:tcPr>
            <w:tcW w:w="1106" w:type="dxa"/>
          </w:tcPr>
          <w:p w:rsidR="00D350FE" w:rsidRPr="005C1D4C" w:rsidRDefault="00D350FE" w:rsidP="00414FDF">
            <w:pPr>
              <w:pStyle w:val="Pagrindinistekstas"/>
              <w:jc w:val="right"/>
              <w:rPr>
                <w:szCs w:val="24"/>
              </w:rPr>
            </w:pPr>
            <w:r w:rsidRPr="005C1D4C">
              <w:rPr>
                <w:szCs w:val="24"/>
              </w:rPr>
              <w:t>1</w:t>
            </w:r>
            <w:r>
              <w:rPr>
                <w:szCs w:val="24"/>
              </w:rPr>
              <w:t>2</w:t>
            </w:r>
            <w:r w:rsidRPr="005C1D4C">
              <w:rPr>
                <w:szCs w:val="24"/>
              </w:rPr>
              <w:t xml:space="preserve"> psl.</w:t>
            </w:r>
          </w:p>
        </w:tc>
      </w:tr>
      <w:tr w:rsidR="002B5F15" w:rsidRPr="005C1D4C" w:rsidTr="00D44043">
        <w:tc>
          <w:tcPr>
            <w:tcW w:w="8984" w:type="dxa"/>
          </w:tcPr>
          <w:p w:rsidR="002B5F15" w:rsidRPr="005C1D4C" w:rsidRDefault="008E726B" w:rsidP="008E726B">
            <w:pPr>
              <w:pStyle w:val="Pagrindinistekstas"/>
              <w:rPr>
                <w:szCs w:val="24"/>
              </w:rPr>
            </w:pPr>
            <w:r>
              <w:rPr>
                <w:szCs w:val="24"/>
              </w:rPr>
              <w:t>IX</w:t>
            </w:r>
            <w:r w:rsidR="002B5F15" w:rsidRPr="005C1D4C">
              <w:rPr>
                <w:szCs w:val="24"/>
              </w:rPr>
              <w:t xml:space="preserve">. </w:t>
            </w:r>
            <w:r w:rsidRPr="005C1D4C">
              <w:rPr>
                <w:szCs w:val="24"/>
              </w:rPr>
              <w:t>PIRMINIŲ PASIŪLYMŲ RENGIMAS, PATEIKIMAS, KEITIMAS</w:t>
            </w:r>
          </w:p>
        </w:tc>
        <w:tc>
          <w:tcPr>
            <w:tcW w:w="1106" w:type="dxa"/>
          </w:tcPr>
          <w:p w:rsidR="002B5F15" w:rsidRPr="005C1D4C" w:rsidRDefault="00B51B20" w:rsidP="008E726B">
            <w:pPr>
              <w:pStyle w:val="Pagrindinistekstas"/>
              <w:jc w:val="right"/>
              <w:rPr>
                <w:szCs w:val="24"/>
              </w:rPr>
            </w:pPr>
            <w:r w:rsidRPr="005C1D4C">
              <w:rPr>
                <w:szCs w:val="24"/>
              </w:rPr>
              <w:t>1</w:t>
            </w:r>
            <w:r w:rsidR="008E726B">
              <w:rPr>
                <w:szCs w:val="24"/>
              </w:rPr>
              <w:t>3</w:t>
            </w:r>
            <w:r w:rsidR="002B5F15" w:rsidRPr="005C1D4C">
              <w:rPr>
                <w:szCs w:val="24"/>
              </w:rPr>
              <w:t xml:space="preserve"> psl.</w:t>
            </w:r>
          </w:p>
        </w:tc>
      </w:tr>
      <w:tr w:rsidR="002B5F15" w:rsidRPr="005C1D4C" w:rsidTr="00D44043">
        <w:tc>
          <w:tcPr>
            <w:tcW w:w="8984" w:type="dxa"/>
          </w:tcPr>
          <w:p w:rsidR="002B5F15" w:rsidRPr="005C1D4C" w:rsidRDefault="008E726B" w:rsidP="007B28A2">
            <w:pPr>
              <w:pStyle w:val="Pagrindinistekstas"/>
              <w:rPr>
                <w:szCs w:val="24"/>
              </w:rPr>
            </w:pPr>
            <w:r>
              <w:rPr>
                <w:szCs w:val="24"/>
              </w:rPr>
              <w:t>X</w:t>
            </w:r>
            <w:r w:rsidR="002B5F15" w:rsidRPr="005C1D4C">
              <w:rPr>
                <w:szCs w:val="24"/>
              </w:rPr>
              <w:t>. PASIŪLYMŲ GALIOJIMO UŽTIKRINIMO IR PIRKIMO SUTARTIES ĮVYKDYMO UŽTIKRINIMO REIKALAVIMAI</w:t>
            </w:r>
          </w:p>
        </w:tc>
        <w:tc>
          <w:tcPr>
            <w:tcW w:w="1106" w:type="dxa"/>
          </w:tcPr>
          <w:p w:rsidR="002B5F15" w:rsidRPr="005C1D4C" w:rsidRDefault="002B5F15" w:rsidP="008E726B">
            <w:pPr>
              <w:pStyle w:val="Pagrindinistekstas"/>
              <w:jc w:val="right"/>
              <w:rPr>
                <w:szCs w:val="24"/>
              </w:rPr>
            </w:pPr>
            <w:r w:rsidRPr="005C1D4C">
              <w:rPr>
                <w:szCs w:val="24"/>
              </w:rPr>
              <w:t>1</w:t>
            </w:r>
            <w:r w:rsidR="008E726B">
              <w:rPr>
                <w:szCs w:val="24"/>
              </w:rPr>
              <w:t>5</w:t>
            </w:r>
            <w:r w:rsidRPr="005C1D4C">
              <w:rPr>
                <w:szCs w:val="24"/>
              </w:rPr>
              <w:t xml:space="preserve"> psl.</w:t>
            </w:r>
          </w:p>
        </w:tc>
      </w:tr>
      <w:tr w:rsidR="008E726B" w:rsidRPr="005C1D4C" w:rsidTr="00D44043">
        <w:tc>
          <w:tcPr>
            <w:tcW w:w="8984" w:type="dxa"/>
          </w:tcPr>
          <w:p w:rsidR="008E726B" w:rsidRPr="005C1D4C" w:rsidRDefault="008E726B" w:rsidP="00AA1D5D">
            <w:pPr>
              <w:pStyle w:val="Pagrindinistekstas"/>
              <w:rPr>
                <w:szCs w:val="24"/>
              </w:rPr>
            </w:pPr>
            <w:r>
              <w:rPr>
                <w:szCs w:val="24"/>
              </w:rPr>
              <w:t>XI.</w:t>
            </w:r>
            <w:r w:rsidRPr="005C1D4C">
              <w:rPr>
                <w:b/>
                <w:szCs w:val="24"/>
              </w:rPr>
              <w:t xml:space="preserve"> </w:t>
            </w:r>
            <w:r w:rsidRPr="008E726B">
              <w:rPr>
                <w:szCs w:val="24"/>
              </w:rPr>
              <w:t>SUSIPAŽINIMO SU CVP IS PRIEMONĖMIS GAUTAIS PIRMINIAIS PASIŪLYMAIS PROCEDŪROS, VIETA IR LAIKAS</w:t>
            </w:r>
          </w:p>
        </w:tc>
        <w:tc>
          <w:tcPr>
            <w:tcW w:w="1106" w:type="dxa"/>
          </w:tcPr>
          <w:p w:rsidR="008E726B" w:rsidRPr="005C1D4C" w:rsidRDefault="008E726B" w:rsidP="008E726B">
            <w:pPr>
              <w:pStyle w:val="Pagrindinistekstas"/>
              <w:jc w:val="right"/>
              <w:rPr>
                <w:szCs w:val="24"/>
              </w:rPr>
            </w:pPr>
            <w:r w:rsidRPr="005C1D4C">
              <w:rPr>
                <w:szCs w:val="24"/>
              </w:rPr>
              <w:t>1</w:t>
            </w:r>
            <w:r>
              <w:rPr>
                <w:szCs w:val="24"/>
              </w:rPr>
              <w:t>7</w:t>
            </w:r>
            <w:r w:rsidRPr="005C1D4C">
              <w:rPr>
                <w:szCs w:val="24"/>
              </w:rPr>
              <w:t xml:space="preserve"> psl.</w:t>
            </w:r>
          </w:p>
        </w:tc>
      </w:tr>
      <w:tr w:rsidR="002B5F15" w:rsidRPr="005C1D4C" w:rsidTr="00D44043">
        <w:tc>
          <w:tcPr>
            <w:tcW w:w="8984" w:type="dxa"/>
          </w:tcPr>
          <w:p w:rsidR="002B5F15" w:rsidRPr="005C1D4C" w:rsidRDefault="008E726B" w:rsidP="00AA1D5D">
            <w:pPr>
              <w:pStyle w:val="Pagrindinistekstas"/>
              <w:rPr>
                <w:szCs w:val="24"/>
              </w:rPr>
            </w:pPr>
            <w:r>
              <w:rPr>
                <w:szCs w:val="24"/>
              </w:rPr>
              <w:t>X</w:t>
            </w:r>
            <w:r w:rsidR="002B5F15" w:rsidRPr="005C1D4C">
              <w:rPr>
                <w:szCs w:val="24"/>
              </w:rPr>
              <w:t xml:space="preserve">II. </w:t>
            </w:r>
            <w:r w:rsidRPr="008E726B">
              <w:rPr>
                <w:szCs w:val="24"/>
              </w:rPr>
              <w:t>PIRMINIŲ PASIŪLYMŲ NAGRINĖJIMAS</w:t>
            </w:r>
          </w:p>
        </w:tc>
        <w:tc>
          <w:tcPr>
            <w:tcW w:w="1106" w:type="dxa"/>
          </w:tcPr>
          <w:p w:rsidR="002B5F15" w:rsidRPr="005C1D4C" w:rsidRDefault="008E726B" w:rsidP="008E726B">
            <w:pPr>
              <w:pStyle w:val="Pagrindinistekstas"/>
              <w:jc w:val="right"/>
              <w:rPr>
                <w:szCs w:val="24"/>
              </w:rPr>
            </w:pPr>
            <w:r w:rsidRPr="005C1D4C">
              <w:rPr>
                <w:szCs w:val="24"/>
              </w:rPr>
              <w:t>1</w:t>
            </w:r>
            <w:r>
              <w:rPr>
                <w:szCs w:val="24"/>
              </w:rPr>
              <w:t>7</w:t>
            </w:r>
            <w:r w:rsidRPr="005C1D4C">
              <w:rPr>
                <w:szCs w:val="24"/>
              </w:rPr>
              <w:t xml:space="preserve"> psl.</w:t>
            </w:r>
          </w:p>
        </w:tc>
      </w:tr>
      <w:tr w:rsidR="00036A70" w:rsidRPr="005C1D4C" w:rsidTr="00D44043">
        <w:tc>
          <w:tcPr>
            <w:tcW w:w="8984" w:type="dxa"/>
          </w:tcPr>
          <w:p w:rsidR="00036A70" w:rsidRPr="005C1D4C" w:rsidRDefault="008E726B" w:rsidP="00310B1D">
            <w:pPr>
              <w:pStyle w:val="Pagrindinistekstas"/>
              <w:keepNext/>
              <w:keepLines/>
              <w:rPr>
                <w:szCs w:val="24"/>
              </w:rPr>
            </w:pPr>
            <w:r>
              <w:rPr>
                <w:szCs w:val="24"/>
              </w:rPr>
              <w:t>X</w:t>
            </w:r>
            <w:r w:rsidR="00036A70" w:rsidRPr="005C1D4C">
              <w:rPr>
                <w:szCs w:val="24"/>
              </w:rPr>
              <w:t xml:space="preserve">III. </w:t>
            </w:r>
            <w:r w:rsidRPr="005C1D4C">
              <w:rPr>
                <w:color w:val="000000"/>
                <w:szCs w:val="24"/>
              </w:rPr>
              <w:t>DERYBŲ PROCEDŪRA</w:t>
            </w:r>
          </w:p>
        </w:tc>
        <w:tc>
          <w:tcPr>
            <w:tcW w:w="1106" w:type="dxa"/>
          </w:tcPr>
          <w:p w:rsidR="00036A70" w:rsidRPr="005C1D4C" w:rsidRDefault="009E1C12" w:rsidP="008E726B">
            <w:pPr>
              <w:pStyle w:val="Pagrindinistekstas"/>
              <w:jc w:val="right"/>
              <w:rPr>
                <w:szCs w:val="24"/>
              </w:rPr>
            </w:pPr>
            <w:r w:rsidRPr="005C1D4C">
              <w:rPr>
                <w:szCs w:val="24"/>
              </w:rPr>
              <w:t>1</w:t>
            </w:r>
            <w:r w:rsidR="008E726B">
              <w:rPr>
                <w:szCs w:val="24"/>
              </w:rPr>
              <w:t>8</w:t>
            </w:r>
            <w:r w:rsidR="00036A70" w:rsidRPr="005C1D4C">
              <w:rPr>
                <w:szCs w:val="24"/>
              </w:rPr>
              <w:t xml:space="preserve"> psl.</w:t>
            </w:r>
          </w:p>
        </w:tc>
      </w:tr>
      <w:tr w:rsidR="0095330B" w:rsidRPr="005C1D4C" w:rsidTr="00D44043">
        <w:tc>
          <w:tcPr>
            <w:tcW w:w="8984" w:type="dxa"/>
          </w:tcPr>
          <w:p w:rsidR="0095330B" w:rsidRPr="005C1D4C" w:rsidRDefault="0095330B" w:rsidP="00310B1D">
            <w:pPr>
              <w:pStyle w:val="Pagrindinistekstas"/>
              <w:keepNext/>
              <w:keepLines/>
              <w:rPr>
                <w:szCs w:val="24"/>
              </w:rPr>
            </w:pPr>
            <w:r w:rsidRPr="005C1D4C">
              <w:rPr>
                <w:szCs w:val="24"/>
              </w:rPr>
              <w:t>X</w:t>
            </w:r>
            <w:r w:rsidR="008E726B">
              <w:rPr>
                <w:szCs w:val="24"/>
              </w:rPr>
              <w:t>IV</w:t>
            </w:r>
            <w:r w:rsidRPr="005C1D4C">
              <w:rPr>
                <w:szCs w:val="24"/>
              </w:rPr>
              <w:t xml:space="preserve">. </w:t>
            </w:r>
            <w:r w:rsidR="008E726B" w:rsidRPr="005C1D4C">
              <w:rPr>
                <w:szCs w:val="24"/>
              </w:rPr>
              <w:t>GALUTINIŲ PASIŪLYMŲ RENGIMAS, PATEIKIMAS, KEITIMAS</w:t>
            </w:r>
          </w:p>
        </w:tc>
        <w:tc>
          <w:tcPr>
            <w:tcW w:w="1106" w:type="dxa"/>
          </w:tcPr>
          <w:p w:rsidR="0095330B" w:rsidRPr="005C1D4C" w:rsidRDefault="0095330B" w:rsidP="00414FDF">
            <w:pPr>
              <w:pStyle w:val="Pagrindinistekstas"/>
              <w:jc w:val="right"/>
              <w:rPr>
                <w:szCs w:val="24"/>
              </w:rPr>
            </w:pPr>
            <w:r w:rsidRPr="005C1D4C">
              <w:rPr>
                <w:szCs w:val="24"/>
              </w:rPr>
              <w:t>1</w:t>
            </w:r>
            <w:r w:rsidR="00414FDF" w:rsidRPr="005C1D4C">
              <w:rPr>
                <w:szCs w:val="24"/>
              </w:rPr>
              <w:t>8</w:t>
            </w:r>
            <w:r w:rsidRPr="005C1D4C">
              <w:rPr>
                <w:szCs w:val="24"/>
              </w:rPr>
              <w:t xml:space="preserve"> psl.</w:t>
            </w:r>
          </w:p>
        </w:tc>
      </w:tr>
      <w:tr w:rsidR="008E726B" w:rsidRPr="005C1D4C" w:rsidTr="00D44043">
        <w:tc>
          <w:tcPr>
            <w:tcW w:w="8984" w:type="dxa"/>
          </w:tcPr>
          <w:p w:rsidR="008E726B" w:rsidRPr="008E726B" w:rsidRDefault="008E726B" w:rsidP="00DE51C4">
            <w:pPr>
              <w:pStyle w:val="Pagrindinistekstas"/>
              <w:keepNext/>
              <w:keepLines/>
              <w:rPr>
                <w:szCs w:val="24"/>
              </w:rPr>
            </w:pPr>
            <w:r w:rsidRPr="008E726B">
              <w:rPr>
                <w:szCs w:val="24"/>
              </w:rPr>
              <w:t>XV. PASIŪLYMŲ ŠIFRAVIMAS</w:t>
            </w:r>
          </w:p>
        </w:tc>
        <w:tc>
          <w:tcPr>
            <w:tcW w:w="1106" w:type="dxa"/>
          </w:tcPr>
          <w:p w:rsidR="008E726B" w:rsidRPr="005C1D4C" w:rsidRDefault="008E726B" w:rsidP="00414FDF">
            <w:pPr>
              <w:pStyle w:val="Pagrindinistekstas"/>
              <w:jc w:val="right"/>
              <w:rPr>
                <w:szCs w:val="24"/>
              </w:rPr>
            </w:pPr>
            <w:r>
              <w:rPr>
                <w:szCs w:val="24"/>
              </w:rPr>
              <w:t>20</w:t>
            </w:r>
            <w:r w:rsidRPr="005C1D4C">
              <w:rPr>
                <w:szCs w:val="24"/>
              </w:rPr>
              <w:t xml:space="preserve"> psl.</w:t>
            </w:r>
          </w:p>
        </w:tc>
      </w:tr>
      <w:tr w:rsidR="008E726B" w:rsidRPr="005C1D4C" w:rsidTr="00D44043">
        <w:tc>
          <w:tcPr>
            <w:tcW w:w="8984" w:type="dxa"/>
          </w:tcPr>
          <w:p w:rsidR="008E726B" w:rsidRPr="005C1D4C" w:rsidRDefault="008E726B" w:rsidP="00DE51C4">
            <w:pPr>
              <w:pStyle w:val="Pagrindinistekstas"/>
              <w:keepNext/>
              <w:keepLines/>
              <w:rPr>
                <w:szCs w:val="24"/>
              </w:rPr>
            </w:pPr>
            <w:r w:rsidRPr="005C1D4C">
              <w:rPr>
                <w:szCs w:val="24"/>
              </w:rPr>
              <w:t>XVI. SUSIPAŽINIMO SU CVP IS PRIEMONĖMIS GAUTAIS GALUTINIAIS PASIŪLYMAIS PROCEDŪROS, VIETA IR LAIKAS</w:t>
            </w:r>
          </w:p>
        </w:tc>
        <w:tc>
          <w:tcPr>
            <w:tcW w:w="1106" w:type="dxa"/>
          </w:tcPr>
          <w:p w:rsidR="008E726B" w:rsidRPr="005C1D4C" w:rsidRDefault="008E726B" w:rsidP="008E726B">
            <w:pPr>
              <w:pStyle w:val="Pagrindinistekstas"/>
              <w:jc w:val="right"/>
              <w:rPr>
                <w:szCs w:val="24"/>
              </w:rPr>
            </w:pPr>
            <w:r>
              <w:rPr>
                <w:szCs w:val="24"/>
              </w:rPr>
              <w:t>21</w:t>
            </w:r>
            <w:r w:rsidRPr="005C1D4C">
              <w:rPr>
                <w:szCs w:val="24"/>
              </w:rPr>
              <w:t xml:space="preserve"> psl.</w:t>
            </w:r>
          </w:p>
        </w:tc>
      </w:tr>
      <w:tr w:rsidR="008E726B" w:rsidRPr="005C1D4C" w:rsidTr="00D44043">
        <w:tc>
          <w:tcPr>
            <w:tcW w:w="8984" w:type="dxa"/>
          </w:tcPr>
          <w:p w:rsidR="008E726B" w:rsidRPr="008E726B" w:rsidRDefault="008E726B" w:rsidP="00DE51C4">
            <w:pPr>
              <w:pStyle w:val="Pagrindinistekstas"/>
              <w:keepNext/>
              <w:keepLines/>
              <w:rPr>
                <w:szCs w:val="24"/>
              </w:rPr>
            </w:pPr>
            <w:r w:rsidRPr="008E726B">
              <w:rPr>
                <w:szCs w:val="24"/>
              </w:rPr>
              <w:t>XVII. GALUTINIŲ PASIŪLYMŲ NAGRINĖJIMAS IR VERTINIMAS</w:t>
            </w:r>
          </w:p>
        </w:tc>
        <w:tc>
          <w:tcPr>
            <w:tcW w:w="1106" w:type="dxa"/>
          </w:tcPr>
          <w:p w:rsidR="008E726B" w:rsidRPr="005C1D4C" w:rsidRDefault="008E726B" w:rsidP="00414FDF">
            <w:pPr>
              <w:pStyle w:val="Pagrindinistekstas"/>
              <w:jc w:val="right"/>
              <w:rPr>
                <w:szCs w:val="24"/>
              </w:rPr>
            </w:pPr>
            <w:r>
              <w:rPr>
                <w:szCs w:val="24"/>
              </w:rPr>
              <w:t>21</w:t>
            </w:r>
            <w:r w:rsidRPr="005C1D4C">
              <w:rPr>
                <w:szCs w:val="24"/>
              </w:rPr>
              <w:t xml:space="preserve"> psl.</w:t>
            </w:r>
          </w:p>
        </w:tc>
      </w:tr>
      <w:tr w:rsidR="002B5F15" w:rsidRPr="005C1D4C" w:rsidTr="00D44043">
        <w:tc>
          <w:tcPr>
            <w:tcW w:w="8984" w:type="dxa"/>
          </w:tcPr>
          <w:p w:rsidR="002B5F15" w:rsidRPr="005C1D4C" w:rsidRDefault="008E726B" w:rsidP="00DE51C4">
            <w:pPr>
              <w:pStyle w:val="Pagrindinistekstas"/>
              <w:keepNext/>
              <w:keepLines/>
              <w:rPr>
                <w:szCs w:val="24"/>
              </w:rPr>
            </w:pPr>
            <w:r w:rsidRPr="005C1D4C">
              <w:rPr>
                <w:szCs w:val="24"/>
              </w:rPr>
              <w:t>XVIII.</w:t>
            </w:r>
            <w:r w:rsidRPr="005C1D4C">
              <w:rPr>
                <w:b/>
                <w:szCs w:val="24"/>
              </w:rPr>
              <w:t xml:space="preserve"> </w:t>
            </w:r>
            <w:r w:rsidRPr="005C1D4C">
              <w:rPr>
                <w:szCs w:val="24"/>
              </w:rPr>
              <w:t>PASIŪLYMŲ EILĖS IR LAIMĖTOJO NUSTATYMAS</w:t>
            </w:r>
          </w:p>
        </w:tc>
        <w:tc>
          <w:tcPr>
            <w:tcW w:w="1106" w:type="dxa"/>
          </w:tcPr>
          <w:p w:rsidR="002B5F15" w:rsidRPr="005C1D4C" w:rsidRDefault="008E726B" w:rsidP="00414FDF">
            <w:pPr>
              <w:pStyle w:val="Pagrindinistekstas"/>
              <w:jc w:val="right"/>
              <w:rPr>
                <w:szCs w:val="24"/>
              </w:rPr>
            </w:pPr>
            <w:r>
              <w:rPr>
                <w:szCs w:val="24"/>
              </w:rPr>
              <w:t>23</w:t>
            </w:r>
            <w:r w:rsidR="002B5F15" w:rsidRPr="005C1D4C">
              <w:rPr>
                <w:szCs w:val="24"/>
              </w:rPr>
              <w:t xml:space="preserve"> psl.</w:t>
            </w:r>
          </w:p>
        </w:tc>
      </w:tr>
      <w:tr w:rsidR="008E726B" w:rsidRPr="005C1D4C" w:rsidTr="00D44043">
        <w:trPr>
          <w:trHeight w:val="297"/>
        </w:trPr>
        <w:tc>
          <w:tcPr>
            <w:tcW w:w="8984" w:type="dxa"/>
          </w:tcPr>
          <w:p w:rsidR="008E726B" w:rsidRPr="008E726B" w:rsidRDefault="008E726B" w:rsidP="00310B1D">
            <w:pPr>
              <w:pStyle w:val="Pagrindinistekstas"/>
              <w:keepNext/>
              <w:keepLines/>
              <w:widowControl w:val="0"/>
              <w:rPr>
                <w:szCs w:val="24"/>
              </w:rPr>
            </w:pPr>
            <w:r w:rsidRPr="008E726B">
              <w:rPr>
                <w:szCs w:val="24"/>
              </w:rPr>
              <w:t>XIX. PERKANČIOSIOS ORGANIZACIJOS SIŪLOMOS ŠALIMS PASIRAŠYTI PIRKIMO SUTARTIES PROJEKTAS</w:t>
            </w:r>
          </w:p>
        </w:tc>
        <w:tc>
          <w:tcPr>
            <w:tcW w:w="1106" w:type="dxa"/>
          </w:tcPr>
          <w:p w:rsidR="008E726B" w:rsidRPr="005C1D4C" w:rsidRDefault="008E726B" w:rsidP="00414FDF">
            <w:pPr>
              <w:pStyle w:val="Pagrindinistekstas"/>
              <w:jc w:val="right"/>
              <w:rPr>
                <w:szCs w:val="24"/>
              </w:rPr>
            </w:pPr>
            <w:r>
              <w:rPr>
                <w:szCs w:val="24"/>
              </w:rPr>
              <w:t>23</w:t>
            </w:r>
            <w:r w:rsidRPr="005C1D4C">
              <w:rPr>
                <w:szCs w:val="24"/>
              </w:rPr>
              <w:t xml:space="preserve"> psl.</w:t>
            </w:r>
          </w:p>
        </w:tc>
      </w:tr>
      <w:tr w:rsidR="002B5F15" w:rsidRPr="005C1D4C" w:rsidTr="00D44043">
        <w:trPr>
          <w:trHeight w:val="297"/>
        </w:trPr>
        <w:tc>
          <w:tcPr>
            <w:tcW w:w="8984" w:type="dxa"/>
          </w:tcPr>
          <w:p w:rsidR="002B5F15" w:rsidRPr="005C1D4C" w:rsidRDefault="002B5F15" w:rsidP="008E726B">
            <w:pPr>
              <w:pStyle w:val="Pagrindinistekstas"/>
              <w:keepNext/>
              <w:keepLines/>
              <w:widowControl w:val="0"/>
              <w:rPr>
                <w:szCs w:val="24"/>
              </w:rPr>
            </w:pPr>
            <w:r w:rsidRPr="005C1D4C">
              <w:rPr>
                <w:szCs w:val="24"/>
              </w:rPr>
              <w:t>X</w:t>
            </w:r>
            <w:r w:rsidR="008E726B">
              <w:rPr>
                <w:szCs w:val="24"/>
              </w:rPr>
              <w:t>X</w:t>
            </w:r>
            <w:r w:rsidRPr="005C1D4C">
              <w:rPr>
                <w:szCs w:val="24"/>
              </w:rPr>
              <w:t xml:space="preserve">. </w:t>
            </w:r>
            <w:r w:rsidR="00310B1D" w:rsidRPr="005C1D4C">
              <w:rPr>
                <w:szCs w:val="24"/>
              </w:rPr>
              <w:t>PRETENZIJŲ IR SKUNDŲ NAGRINĖJIMO TVARKA</w:t>
            </w:r>
          </w:p>
        </w:tc>
        <w:tc>
          <w:tcPr>
            <w:tcW w:w="1106" w:type="dxa"/>
          </w:tcPr>
          <w:p w:rsidR="002B5F15" w:rsidRPr="005C1D4C" w:rsidRDefault="008E726B" w:rsidP="00414FDF">
            <w:pPr>
              <w:pStyle w:val="Pagrindinistekstas"/>
              <w:jc w:val="right"/>
              <w:rPr>
                <w:szCs w:val="24"/>
              </w:rPr>
            </w:pPr>
            <w:r>
              <w:rPr>
                <w:szCs w:val="24"/>
              </w:rPr>
              <w:t>23</w:t>
            </w:r>
            <w:r w:rsidR="002B5F15" w:rsidRPr="005C1D4C">
              <w:rPr>
                <w:szCs w:val="24"/>
              </w:rPr>
              <w:t xml:space="preserve"> psl.</w:t>
            </w:r>
          </w:p>
        </w:tc>
      </w:tr>
      <w:tr w:rsidR="002B5F15" w:rsidRPr="005C1D4C" w:rsidTr="00D44043">
        <w:tc>
          <w:tcPr>
            <w:tcW w:w="8984" w:type="dxa"/>
          </w:tcPr>
          <w:p w:rsidR="002B5F15" w:rsidRPr="005C1D4C" w:rsidRDefault="002B5F15" w:rsidP="008E726B">
            <w:pPr>
              <w:pStyle w:val="Pagrindinistekstas"/>
              <w:keepNext/>
              <w:keepLines/>
              <w:widowControl w:val="0"/>
              <w:rPr>
                <w:szCs w:val="24"/>
              </w:rPr>
            </w:pPr>
            <w:r w:rsidRPr="005C1D4C">
              <w:rPr>
                <w:szCs w:val="24"/>
              </w:rPr>
              <w:t>X</w:t>
            </w:r>
            <w:r w:rsidR="008E726B">
              <w:rPr>
                <w:szCs w:val="24"/>
              </w:rPr>
              <w:t>X</w:t>
            </w:r>
            <w:r w:rsidR="00831B33" w:rsidRPr="005C1D4C">
              <w:rPr>
                <w:szCs w:val="24"/>
              </w:rPr>
              <w:t>I</w:t>
            </w:r>
            <w:r w:rsidRPr="005C1D4C">
              <w:rPr>
                <w:szCs w:val="24"/>
              </w:rPr>
              <w:t xml:space="preserve">. BŪDAI, KURIAIS </w:t>
            </w:r>
            <w:r w:rsidR="00743259" w:rsidRPr="005C1D4C">
              <w:rPr>
                <w:szCs w:val="24"/>
              </w:rPr>
              <w:t>TEIKĖJAI</w:t>
            </w:r>
            <w:r w:rsidRPr="005C1D4C">
              <w:rPr>
                <w:szCs w:val="24"/>
              </w:rPr>
              <w:t xml:space="preserve"> GALI PRAŠYTI PIRKIMO DOKUMENTŲ PAAIŠKINIMŲ, SUŽINOTI, AR </w:t>
            </w:r>
            <w:r w:rsidR="00743259" w:rsidRPr="005C1D4C">
              <w:rPr>
                <w:szCs w:val="24"/>
              </w:rPr>
              <w:t>PERKANČIOJI</w:t>
            </w:r>
            <w:r w:rsidRPr="005C1D4C">
              <w:rPr>
                <w:szCs w:val="24"/>
              </w:rPr>
              <w:t xml:space="preserve"> ORGANIZACIJA KETINA RENGTI DĖL TO SUSITIKIMĄ SU </w:t>
            </w:r>
            <w:r w:rsidR="00743259" w:rsidRPr="005C1D4C">
              <w:rPr>
                <w:szCs w:val="24"/>
              </w:rPr>
              <w:t>TEIKĖJAI</w:t>
            </w:r>
            <w:r w:rsidR="00310B1D" w:rsidRPr="005C1D4C">
              <w:rPr>
                <w:szCs w:val="24"/>
              </w:rPr>
              <w:t>S</w:t>
            </w:r>
            <w:r w:rsidRPr="005C1D4C">
              <w:rPr>
                <w:szCs w:val="24"/>
              </w:rPr>
              <w:t xml:space="preserve">, TAIP PAT BŪDAI, KURIAIS </w:t>
            </w:r>
            <w:r w:rsidR="00743259" w:rsidRPr="005C1D4C">
              <w:rPr>
                <w:szCs w:val="24"/>
              </w:rPr>
              <w:t>PERKANČIOJI</w:t>
            </w:r>
            <w:r w:rsidRPr="005C1D4C">
              <w:rPr>
                <w:szCs w:val="24"/>
              </w:rPr>
              <w:t xml:space="preserve"> ORGANIZACIJA SAVO INICIATYVA GALI PAAIŠKINTI (PATIKSLINTI) PIRKIMO DOKUMENTUS</w:t>
            </w:r>
          </w:p>
        </w:tc>
        <w:tc>
          <w:tcPr>
            <w:tcW w:w="1106" w:type="dxa"/>
          </w:tcPr>
          <w:p w:rsidR="002B5F15" w:rsidRPr="005C1D4C" w:rsidRDefault="00414FDF" w:rsidP="008E726B">
            <w:pPr>
              <w:pStyle w:val="Pagrindinistekstas"/>
              <w:jc w:val="right"/>
              <w:rPr>
                <w:szCs w:val="24"/>
              </w:rPr>
            </w:pPr>
            <w:r w:rsidRPr="005C1D4C">
              <w:rPr>
                <w:szCs w:val="24"/>
              </w:rPr>
              <w:t>2</w:t>
            </w:r>
            <w:r w:rsidR="008E726B">
              <w:rPr>
                <w:szCs w:val="24"/>
              </w:rPr>
              <w:t>5</w:t>
            </w:r>
            <w:r w:rsidR="002B5F15" w:rsidRPr="005C1D4C">
              <w:rPr>
                <w:szCs w:val="24"/>
              </w:rPr>
              <w:t xml:space="preserve"> psl.</w:t>
            </w:r>
          </w:p>
        </w:tc>
      </w:tr>
      <w:tr w:rsidR="002B5F15" w:rsidRPr="005C1D4C" w:rsidTr="00D44043">
        <w:tc>
          <w:tcPr>
            <w:tcW w:w="8984" w:type="dxa"/>
          </w:tcPr>
          <w:p w:rsidR="002B5F15" w:rsidRPr="005C1D4C" w:rsidRDefault="008E726B" w:rsidP="007B28A2">
            <w:pPr>
              <w:pStyle w:val="Pagrindinistekstas"/>
              <w:rPr>
                <w:szCs w:val="24"/>
              </w:rPr>
            </w:pPr>
            <w:r w:rsidRPr="005C1D4C">
              <w:rPr>
                <w:szCs w:val="24"/>
              </w:rPr>
              <w:t>X</w:t>
            </w:r>
            <w:r>
              <w:rPr>
                <w:szCs w:val="24"/>
              </w:rPr>
              <w:t>X</w:t>
            </w:r>
            <w:r w:rsidRPr="005C1D4C">
              <w:rPr>
                <w:szCs w:val="24"/>
              </w:rPr>
              <w:t>I</w:t>
            </w:r>
            <w:r>
              <w:rPr>
                <w:szCs w:val="24"/>
              </w:rPr>
              <w:t>I</w:t>
            </w:r>
            <w:r w:rsidR="002B5F15" w:rsidRPr="005C1D4C">
              <w:rPr>
                <w:szCs w:val="24"/>
              </w:rPr>
              <w:t>. BAIGIAMOSIOS NUOSTATOS</w:t>
            </w:r>
          </w:p>
        </w:tc>
        <w:tc>
          <w:tcPr>
            <w:tcW w:w="1106" w:type="dxa"/>
          </w:tcPr>
          <w:p w:rsidR="002B5F15" w:rsidRPr="005C1D4C" w:rsidRDefault="00414FDF" w:rsidP="008E726B">
            <w:pPr>
              <w:pStyle w:val="Pagrindinistekstas"/>
              <w:jc w:val="right"/>
              <w:rPr>
                <w:szCs w:val="24"/>
              </w:rPr>
            </w:pPr>
            <w:r w:rsidRPr="005C1D4C">
              <w:rPr>
                <w:szCs w:val="24"/>
              </w:rPr>
              <w:t>2</w:t>
            </w:r>
            <w:r w:rsidR="008E726B">
              <w:rPr>
                <w:szCs w:val="24"/>
              </w:rPr>
              <w:t>5</w:t>
            </w:r>
            <w:r w:rsidR="002B5F15" w:rsidRPr="005C1D4C">
              <w:rPr>
                <w:szCs w:val="24"/>
              </w:rPr>
              <w:t xml:space="preserve"> psl.</w:t>
            </w:r>
          </w:p>
        </w:tc>
      </w:tr>
      <w:tr w:rsidR="002B5F15" w:rsidRPr="005C1D4C" w:rsidTr="00D44043">
        <w:tc>
          <w:tcPr>
            <w:tcW w:w="8984" w:type="dxa"/>
          </w:tcPr>
          <w:p w:rsidR="002B5F15" w:rsidRPr="005C1D4C" w:rsidRDefault="002B5F15" w:rsidP="007B28A2">
            <w:pPr>
              <w:pStyle w:val="Pagrindinistekstas"/>
              <w:rPr>
                <w:szCs w:val="24"/>
              </w:rPr>
            </w:pPr>
          </w:p>
        </w:tc>
        <w:tc>
          <w:tcPr>
            <w:tcW w:w="1106" w:type="dxa"/>
          </w:tcPr>
          <w:p w:rsidR="002B5F15" w:rsidRPr="005C1D4C" w:rsidRDefault="002B5F15" w:rsidP="00F8750F">
            <w:pPr>
              <w:pStyle w:val="Pagrindinistekstas"/>
              <w:jc w:val="right"/>
              <w:rPr>
                <w:szCs w:val="24"/>
              </w:rPr>
            </w:pPr>
          </w:p>
        </w:tc>
      </w:tr>
      <w:tr w:rsidR="002B5F15" w:rsidRPr="005C1D4C" w:rsidTr="00D44043">
        <w:tc>
          <w:tcPr>
            <w:tcW w:w="8984" w:type="dxa"/>
          </w:tcPr>
          <w:p w:rsidR="002B5F15" w:rsidRPr="005C1D4C" w:rsidRDefault="002B5F15" w:rsidP="007B28A2">
            <w:pPr>
              <w:pStyle w:val="Pagrindinistekstas"/>
              <w:rPr>
                <w:szCs w:val="24"/>
              </w:rPr>
            </w:pPr>
            <w:r w:rsidRPr="005C1D4C">
              <w:rPr>
                <w:szCs w:val="24"/>
              </w:rPr>
              <w:t>PRIEDAI:</w:t>
            </w:r>
          </w:p>
        </w:tc>
        <w:tc>
          <w:tcPr>
            <w:tcW w:w="1106" w:type="dxa"/>
          </w:tcPr>
          <w:p w:rsidR="002B5F15" w:rsidRPr="005C1D4C" w:rsidRDefault="002B5F15" w:rsidP="00F8750F">
            <w:pPr>
              <w:pStyle w:val="Pagrindinistekstas"/>
              <w:jc w:val="right"/>
              <w:rPr>
                <w:szCs w:val="24"/>
              </w:rPr>
            </w:pPr>
          </w:p>
        </w:tc>
      </w:tr>
      <w:tr w:rsidR="00E30026" w:rsidRPr="005C1D4C" w:rsidTr="00D44043">
        <w:trPr>
          <w:trHeight w:val="207"/>
        </w:trPr>
        <w:tc>
          <w:tcPr>
            <w:tcW w:w="8984" w:type="dxa"/>
          </w:tcPr>
          <w:p w:rsidR="00E30026" w:rsidRPr="005C1D4C" w:rsidRDefault="00E30026" w:rsidP="0037520B">
            <w:pPr>
              <w:pStyle w:val="Pagrindinistekstas"/>
              <w:rPr>
                <w:szCs w:val="24"/>
              </w:rPr>
            </w:pPr>
            <w:r w:rsidRPr="005C1D4C">
              <w:rPr>
                <w:szCs w:val="24"/>
              </w:rPr>
              <w:t>1. TECHNINĖ SPECIFIKACIJA</w:t>
            </w:r>
          </w:p>
        </w:tc>
        <w:tc>
          <w:tcPr>
            <w:tcW w:w="1106" w:type="dxa"/>
          </w:tcPr>
          <w:p w:rsidR="00E30026" w:rsidRPr="005C1D4C" w:rsidRDefault="00803C0D" w:rsidP="008E726B">
            <w:pPr>
              <w:pStyle w:val="Pagrindinistekstas"/>
              <w:jc w:val="center"/>
              <w:rPr>
                <w:szCs w:val="24"/>
              </w:rPr>
            </w:pPr>
            <w:r w:rsidRPr="005C1D4C">
              <w:rPr>
                <w:szCs w:val="24"/>
              </w:rPr>
              <w:t xml:space="preserve">    </w:t>
            </w:r>
            <w:r w:rsidR="00414FDF" w:rsidRPr="005C1D4C">
              <w:rPr>
                <w:szCs w:val="24"/>
              </w:rPr>
              <w:t>2</w:t>
            </w:r>
            <w:r w:rsidR="008E726B">
              <w:rPr>
                <w:szCs w:val="24"/>
              </w:rPr>
              <w:t>6</w:t>
            </w:r>
            <w:r w:rsidR="000D2CFD" w:rsidRPr="005C1D4C">
              <w:rPr>
                <w:szCs w:val="24"/>
              </w:rPr>
              <w:t xml:space="preserve"> </w:t>
            </w:r>
            <w:r w:rsidR="006267CB" w:rsidRPr="005C1D4C">
              <w:rPr>
                <w:szCs w:val="24"/>
              </w:rPr>
              <w:t>psl.</w:t>
            </w:r>
          </w:p>
        </w:tc>
      </w:tr>
      <w:tr w:rsidR="002B5F15" w:rsidRPr="005C1D4C" w:rsidTr="00D44043">
        <w:trPr>
          <w:trHeight w:val="207"/>
        </w:trPr>
        <w:tc>
          <w:tcPr>
            <w:tcW w:w="8984" w:type="dxa"/>
          </w:tcPr>
          <w:p w:rsidR="002B5F15" w:rsidRPr="005C1D4C" w:rsidRDefault="00E30026" w:rsidP="002C2D04">
            <w:pPr>
              <w:pStyle w:val="Pagrindinistekstas"/>
              <w:rPr>
                <w:szCs w:val="24"/>
              </w:rPr>
            </w:pPr>
            <w:r w:rsidRPr="005C1D4C">
              <w:rPr>
                <w:szCs w:val="24"/>
              </w:rPr>
              <w:t>2</w:t>
            </w:r>
            <w:r w:rsidR="002B5F15" w:rsidRPr="005C1D4C">
              <w:rPr>
                <w:szCs w:val="24"/>
              </w:rPr>
              <w:t xml:space="preserve">. </w:t>
            </w:r>
            <w:r w:rsidR="00BE7DB1" w:rsidRPr="00BE7DB1">
              <w:rPr>
                <w:szCs w:val="24"/>
              </w:rPr>
              <w:t>PARAIŠKOS DALYVAUTI PIRKIME FORMA</w:t>
            </w:r>
          </w:p>
        </w:tc>
        <w:tc>
          <w:tcPr>
            <w:tcW w:w="1106" w:type="dxa"/>
          </w:tcPr>
          <w:p w:rsidR="002B5F15" w:rsidRPr="005C1D4C" w:rsidRDefault="00BE7DB1" w:rsidP="00310B1D">
            <w:pPr>
              <w:pStyle w:val="Pagrindinistekstas"/>
              <w:jc w:val="right"/>
              <w:rPr>
                <w:szCs w:val="24"/>
              </w:rPr>
            </w:pPr>
            <w:r>
              <w:rPr>
                <w:szCs w:val="24"/>
              </w:rPr>
              <w:t>37</w:t>
            </w:r>
            <w:r w:rsidR="002B5F15" w:rsidRPr="005C1D4C">
              <w:rPr>
                <w:szCs w:val="24"/>
              </w:rPr>
              <w:t xml:space="preserve"> psl.</w:t>
            </w:r>
          </w:p>
        </w:tc>
      </w:tr>
      <w:tr w:rsidR="00BE7DB1" w:rsidRPr="005C1D4C" w:rsidTr="00D44043">
        <w:tc>
          <w:tcPr>
            <w:tcW w:w="8984" w:type="dxa"/>
          </w:tcPr>
          <w:p w:rsidR="00BE7DB1" w:rsidRPr="005C1D4C" w:rsidRDefault="00BE7DB1" w:rsidP="0037520B">
            <w:pPr>
              <w:pStyle w:val="Pagrindinistekstas"/>
              <w:rPr>
                <w:szCs w:val="24"/>
              </w:rPr>
            </w:pPr>
            <w:r>
              <w:rPr>
                <w:szCs w:val="24"/>
              </w:rPr>
              <w:t xml:space="preserve">3. </w:t>
            </w:r>
            <w:r w:rsidRPr="00BE7DB1">
              <w:rPr>
                <w:szCs w:val="24"/>
              </w:rPr>
              <w:t>PIRMINIO PASIŪLYMO FORMA</w:t>
            </w:r>
          </w:p>
        </w:tc>
        <w:tc>
          <w:tcPr>
            <w:tcW w:w="1106" w:type="dxa"/>
          </w:tcPr>
          <w:p w:rsidR="00BE7DB1" w:rsidRPr="005C1D4C" w:rsidRDefault="00BE7DB1" w:rsidP="00414FDF">
            <w:pPr>
              <w:pStyle w:val="Pagrindinistekstas"/>
              <w:jc w:val="right"/>
              <w:rPr>
                <w:szCs w:val="24"/>
              </w:rPr>
            </w:pPr>
            <w:r>
              <w:rPr>
                <w:szCs w:val="24"/>
              </w:rPr>
              <w:t>37</w:t>
            </w:r>
            <w:r w:rsidRPr="005C1D4C">
              <w:rPr>
                <w:szCs w:val="24"/>
              </w:rPr>
              <w:t xml:space="preserve"> psl.</w:t>
            </w:r>
          </w:p>
        </w:tc>
      </w:tr>
      <w:tr w:rsidR="00BE7DB1" w:rsidRPr="005C1D4C" w:rsidTr="00D44043">
        <w:tc>
          <w:tcPr>
            <w:tcW w:w="8984" w:type="dxa"/>
          </w:tcPr>
          <w:p w:rsidR="00BE7DB1" w:rsidRPr="005C1D4C" w:rsidRDefault="00BE7DB1" w:rsidP="0037520B">
            <w:pPr>
              <w:pStyle w:val="Pagrindinistekstas"/>
              <w:rPr>
                <w:szCs w:val="24"/>
              </w:rPr>
            </w:pPr>
            <w:r>
              <w:rPr>
                <w:szCs w:val="24"/>
              </w:rPr>
              <w:t xml:space="preserve">4. </w:t>
            </w:r>
            <w:r w:rsidRPr="00BE7DB1">
              <w:rPr>
                <w:szCs w:val="24"/>
              </w:rPr>
              <w:t>GALUTINIO PASIŪLYMO FORMA</w:t>
            </w:r>
          </w:p>
        </w:tc>
        <w:tc>
          <w:tcPr>
            <w:tcW w:w="1106" w:type="dxa"/>
          </w:tcPr>
          <w:p w:rsidR="00BE7DB1" w:rsidRPr="005C1D4C" w:rsidRDefault="00BE7DB1" w:rsidP="00414FDF">
            <w:pPr>
              <w:pStyle w:val="Pagrindinistekstas"/>
              <w:jc w:val="right"/>
              <w:rPr>
                <w:szCs w:val="24"/>
              </w:rPr>
            </w:pPr>
            <w:r>
              <w:rPr>
                <w:szCs w:val="24"/>
              </w:rPr>
              <w:t>41 psl.</w:t>
            </w:r>
          </w:p>
        </w:tc>
      </w:tr>
      <w:tr w:rsidR="002B5F15" w:rsidRPr="005C1D4C" w:rsidTr="00D44043">
        <w:tc>
          <w:tcPr>
            <w:tcW w:w="8984" w:type="dxa"/>
          </w:tcPr>
          <w:p w:rsidR="002B5F15" w:rsidRPr="005C1D4C" w:rsidRDefault="00BE7DB1" w:rsidP="0037520B">
            <w:pPr>
              <w:pStyle w:val="Pagrindinistekstas"/>
              <w:rPr>
                <w:szCs w:val="24"/>
              </w:rPr>
            </w:pPr>
            <w:r>
              <w:rPr>
                <w:szCs w:val="24"/>
              </w:rPr>
              <w:t>5</w:t>
            </w:r>
            <w:r w:rsidR="0037520B" w:rsidRPr="005C1D4C">
              <w:rPr>
                <w:szCs w:val="24"/>
              </w:rPr>
              <w:t>.</w:t>
            </w:r>
            <w:r w:rsidR="002B5F15" w:rsidRPr="005C1D4C">
              <w:rPr>
                <w:szCs w:val="24"/>
              </w:rPr>
              <w:t xml:space="preserve"> </w:t>
            </w:r>
            <w:r w:rsidR="003323F8" w:rsidRPr="005C1D4C">
              <w:rPr>
                <w:szCs w:val="24"/>
              </w:rPr>
              <w:t>TEIKĖJO</w:t>
            </w:r>
            <w:r w:rsidR="002B5F15" w:rsidRPr="005C1D4C">
              <w:rPr>
                <w:szCs w:val="24"/>
              </w:rPr>
              <w:t xml:space="preserve"> DEKLARACIJOS FORMA</w:t>
            </w:r>
          </w:p>
        </w:tc>
        <w:tc>
          <w:tcPr>
            <w:tcW w:w="1106" w:type="dxa"/>
          </w:tcPr>
          <w:p w:rsidR="002B5F15" w:rsidRPr="005C1D4C" w:rsidRDefault="006356FA" w:rsidP="00BE7DB1">
            <w:pPr>
              <w:pStyle w:val="Pagrindinistekstas"/>
              <w:jc w:val="right"/>
              <w:rPr>
                <w:szCs w:val="24"/>
              </w:rPr>
            </w:pPr>
            <w:r w:rsidRPr="005C1D4C">
              <w:rPr>
                <w:szCs w:val="24"/>
              </w:rPr>
              <w:t>4</w:t>
            </w:r>
            <w:r w:rsidR="00BE7DB1">
              <w:rPr>
                <w:szCs w:val="24"/>
              </w:rPr>
              <w:t>4</w:t>
            </w:r>
            <w:r w:rsidR="002B5F15" w:rsidRPr="005C1D4C">
              <w:rPr>
                <w:szCs w:val="24"/>
              </w:rPr>
              <w:t xml:space="preserve"> psl.</w:t>
            </w:r>
          </w:p>
        </w:tc>
      </w:tr>
      <w:tr w:rsidR="00E30026" w:rsidRPr="005C1D4C" w:rsidTr="00D44043">
        <w:tc>
          <w:tcPr>
            <w:tcW w:w="8984" w:type="dxa"/>
          </w:tcPr>
          <w:p w:rsidR="00E30026" w:rsidRPr="005C1D4C" w:rsidRDefault="00BE7DB1" w:rsidP="0054329D">
            <w:pPr>
              <w:pStyle w:val="Pagrindinistekstas"/>
              <w:rPr>
                <w:szCs w:val="24"/>
              </w:rPr>
            </w:pPr>
            <w:r>
              <w:rPr>
                <w:szCs w:val="24"/>
              </w:rPr>
              <w:t>6</w:t>
            </w:r>
            <w:r w:rsidR="00E30026" w:rsidRPr="005C1D4C">
              <w:rPr>
                <w:szCs w:val="24"/>
              </w:rPr>
              <w:t>. PASIŪLYMO GALIOJIMO GARANTIJOS FORMA</w:t>
            </w:r>
          </w:p>
        </w:tc>
        <w:tc>
          <w:tcPr>
            <w:tcW w:w="1106" w:type="dxa"/>
          </w:tcPr>
          <w:p w:rsidR="00E30026" w:rsidRPr="005C1D4C" w:rsidRDefault="006356FA" w:rsidP="00BE7DB1">
            <w:pPr>
              <w:pStyle w:val="Pagrindinistekstas"/>
              <w:jc w:val="right"/>
              <w:rPr>
                <w:szCs w:val="24"/>
              </w:rPr>
            </w:pPr>
            <w:r w:rsidRPr="005C1D4C">
              <w:rPr>
                <w:szCs w:val="24"/>
              </w:rPr>
              <w:t>4</w:t>
            </w:r>
            <w:r w:rsidR="00BE7DB1">
              <w:rPr>
                <w:szCs w:val="24"/>
              </w:rPr>
              <w:t>5</w:t>
            </w:r>
            <w:r w:rsidR="009E1C12" w:rsidRPr="005C1D4C">
              <w:rPr>
                <w:szCs w:val="24"/>
              </w:rPr>
              <w:t xml:space="preserve"> psl.</w:t>
            </w:r>
          </w:p>
        </w:tc>
      </w:tr>
      <w:tr w:rsidR="002B5F15" w:rsidRPr="005C1D4C" w:rsidTr="00D44043">
        <w:tc>
          <w:tcPr>
            <w:tcW w:w="8984" w:type="dxa"/>
          </w:tcPr>
          <w:p w:rsidR="002B5F15" w:rsidRPr="005C1D4C" w:rsidRDefault="00BE7DB1" w:rsidP="002C2D04">
            <w:pPr>
              <w:pStyle w:val="Pagrindinistekstas"/>
              <w:rPr>
                <w:szCs w:val="24"/>
              </w:rPr>
            </w:pPr>
            <w:r>
              <w:rPr>
                <w:szCs w:val="24"/>
              </w:rPr>
              <w:t>7</w:t>
            </w:r>
            <w:r w:rsidR="0054329D" w:rsidRPr="005C1D4C">
              <w:rPr>
                <w:szCs w:val="24"/>
              </w:rPr>
              <w:t xml:space="preserve">. </w:t>
            </w:r>
            <w:r w:rsidR="002B5F15" w:rsidRPr="005C1D4C">
              <w:rPr>
                <w:szCs w:val="24"/>
              </w:rPr>
              <w:t>SUTAR</w:t>
            </w:r>
            <w:r w:rsidR="002C2D04" w:rsidRPr="005C1D4C">
              <w:rPr>
                <w:szCs w:val="24"/>
              </w:rPr>
              <w:t>TIES</w:t>
            </w:r>
            <w:r w:rsidR="002B5F15" w:rsidRPr="005C1D4C">
              <w:rPr>
                <w:szCs w:val="24"/>
              </w:rPr>
              <w:t xml:space="preserve"> SĄLYGŲ ĮVYKDYMO GARANTIJOS FORM</w:t>
            </w:r>
            <w:r w:rsidR="00B551E5" w:rsidRPr="005C1D4C">
              <w:rPr>
                <w:szCs w:val="24"/>
              </w:rPr>
              <w:t>A</w:t>
            </w:r>
          </w:p>
        </w:tc>
        <w:tc>
          <w:tcPr>
            <w:tcW w:w="1106" w:type="dxa"/>
          </w:tcPr>
          <w:p w:rsidR="002B5F15" w:rsidRPr="005C1D4C" w:rsidRDefault="00BE7DB1" w:rsidP="00C32911">
            <w:pPr>
              <w:pStyle w:val="Pagrindinistekstas"/>
              <w:jc w:val="right"/>
              <w:rPr>
                <w:szCs w:val="24"/>
              </w:rPr>
            </w:pPr>
            <w:r>
              <w:rPr>
                <w:szCs w:val="24"/>
              </w:rPr>
              <w:t>47</w:t>
            </w:r>
            <w:r w:rsidR="002B5F15" w:rsidRPr="005C1D4C">
              <w:rPr>
                <w:szCs w:val="24"/>
              </w:rPr>
              <w:t xml:space="preserve"> psl. </w:t>
            </w:r>
          </w:p>
        </w:tc>
      </w:tr>
      <w:tr w:rsidR="002B5F15" w:rsidRPr="005C1D4C" w:rsidTr="00D44043">
        <w:tc>
          <w:tcPr>
            <w:tcW w:w="8984" w:type="dxa"/>
          </w:tcPr>
          <w:p w:rsidR="002B5F15" w:rsidRPr="005C1D4C" w:rsidRDefault="00BE7DB1" w:rsidP="002C2D04">
            <w:pPr>
              <w:pStyle w:val="Pagrindinistekstas"/>
              <w:rPr>
                <w:szCs w:val="24"/>
              </w:rPr>
            </w:pPr>
            <w:r>
              <w:rPr>
                <w:szCs w:val="24"/>
              </w:rPr>
              <w:t>8</w:t>
            </w:r>
            <w:r w:rsidR="002B5F15" w:rsidRPr="005C1D4C">
              <w:rPr>
                <w:szCs w:val="24"/>
              </w:rPr>
              <w:t xml:space="preserve">. </w:t>
            </w:r>
            <w:r w:rsidR="0027026F" w:rsidRPr="005C1D4C">
              <w:rPr>
                <w:szCs w:val="24"/>
              </w:rPr>
              <w:t xml:space="preserve">PASLAUGŲ VIEŠOJO </w:t>
            </w:r>
            <w:r w:rsidR="002B5F15" w:rsidRPr="005C1D4C">
              <w:rPr>
                <w:szCs w:val="24"/>
              </w:rPr>
              <w:t xml:space="preserve">PIRKIMO SUTARTIS </w:t>
            </w:r>
            <w:r w:rsidR="002C2D04" w:rsidRPr="005C1D4C">
              <w:rPr>
                <w:szCs w:val="24"/>
              </w:rPr>
              <w:t>(</w:t>
            </w:r>
            <w:r w:rsidR="002B5F15" w:rsidRPr="005C1D4C">
              <w:rPr>
                <w:szCs w:val="24"/>
              </w:rPr>
              <w:t>PROJEKTAS</w:t>
            </w:r>
            <w:r w:rsidR="002C2D04" w:rsidRPr="005C1D4C">
              <w:rPr>
                <w:szCs w:val="24"/>
              </w:rPr>
              <w:t>)</w:t>
            </w:r>
          </w:p>
        </w:tc>
        <w:tc>
          <w:tcPr>
            <w:tcW w:w="1106" w:type="dxa"/>
          </w:tcPr>
          <w:p w:rsidR="002B5F15" w:rsidRPr="005C1D4C" w:rsidRDefault="00BE7DB1" w:rsidP="00C32911">
            <w:pPr>
              <w:pStyle w:val="Pagrindinistekstas"/>
              <w:jc w:val="right"/>
              <w:rPr>
                <w:szCs w:val="24"/>
              </w:rPr>
            </w:pPr>
            <w:r>
              <w:rPr>
                <w:szCs w:val="24"/>
              </w:rPr>
              <w:t>49</w:t>
            </w:r>
            <w:r w:rsidR="009E1C12" w:rsidRPr="005C1D4C">
              <w:rPr>
                <w:szCs w:val="24"/>
              </w:rPr>
              <w:t xml:space="preserve"> </w:t>
            </w:r>
            <w:r w:rsidR="002B5F15" w:rsidRPr="005C1D4C">
              <w:rPr>
                <w:szCs w:val="24"/>
              </w:rPr>
              <w:t>psl.</w:t>
            </w:r>
          </w:p>
        </w:tc>
      </w:tr>
    </w:tbl>
    <w:p w:rsidR="002B5F15" w:rsidRPr="005C1D4C" w:rsidRDefault="002B5F15" w:rsidP="002B6BBC">
      <w:pPr>
        <w:pStyle w:val="Pagrindinistekstas"/>
        <w:jc w:val="center"/>
        <w:rPr>
          <w:szCs w:val="24"/>
        </w:rPr>
      </w:pPr>
      <w:r w:rsidRPr="005C1D4C">
        <w:rPr>
          <w:szCs w:val="24"/>
        </w:rPr>
        <w:br w:type="page"/>
      </w:r>
    </w:p>
    <w:p w:rsidR="002B5F15" w:rsidRPr="005C1D4C" w:rsidRDefault="002B5F15" w:rsidP="002B6BBC">
      <w:pPr>
        <w:pStyle w:val="Pagrindinistekstas"/>
        <w:jc w:val="center"/>
        <w:rPr>
          <w:b/>
          <w:szCs w:val="24"/>
        </w:rPr>
      </w:pPr>
      <w:r w:rsidRPr="005C1D4C">
        <w:rPr>
          <w:b/>
          <w:szCs w:val="24"/>
        </w:rPr>
        <w:lastRenderedPageBreak/>
        <w:t>I. BENDROSIOS NUOSTATOS</w:t>
      </w:r>
    </w:p>
    <w:p w:rsidR="002B5F15" w:rsidRPr="005C1D4C" w:rsidRDefault="002B5F15" w:rsidP="002B6BBC">
      <w:pPr>
        <w:pStyle w:val="Pagrindinistekstas"/>
        <w:jc w:val="center"/>
        <w:rPr>
          <w:szCs w:val="24"/>
        </w:rPr>
      </w:pPr>
    </w:p>
    <w:p w:rsidR="00F2542B" w:rsidRPr="005C1D4C" w:rsidRDefault="00F2542B" w:rsidP="00F2542B">
      <w:pPr>
        <w:pStyle w:val="Pagrindinistekstas"/>
        <w:rPr>
          <w:szCs w:val="24"/>
        </w:rPr>
      </w:pPr>
      <w:r w:rsidRPr="005C1D4C">
        <w:rPr>
          <w:szCs w:val="24"/>
        </w:rPr>
        <w:t>1.1. Perkančioji organizacija – uždaroji akcinė bendrovė „Vilniaus viešasis transportas“, Žolyno g. 15, LT – 10209 Vilnius, įmonės kodas 302683277. Perkančioji organizacija yra pridėtinės vertės mokesčio (toliau – PVM) mokėtoja. PVM mokėtojo kodas – LT100006468313.</w:t>
      </w:r>
    </w:p>
    <w:p w:rsidR="00F2542B" w:rsidRPr="005C1D4C" w:rsidRDefault="00F2542B" w:rsidP="00F2542B">
      <w:pPr>
        <w:pStyle w:val="Pagrindinistekstas"/>
        <w:rPr>
          <w:szCs w:val="24"/>
        </w:rPr>
      </w:pPr>
      <w:r w:rsidRPr="005C1D4C">
        <w:rPr>
          <w:szCs w:val="24"/>
        </w:rPr>
        <w:t xml:space="preserve">1.3. Keleivių pervežimo vietinio reguliaraus susisiekimo maršrutais Vilniaus mieste paslaugų pirkimo </w:t>
      </w:r>
      <w:r w:rsidR="00907A99" w:rsidRPr="005C1D4C">
        <w:rPr>
          <w:szCs w:val="24"/>
        </w:rPr>
        <w:t>skelbiamų derybų</w:t>
      </w:r>
      <w:r w:rsidRPr="005C1D4C">
        <w:rPr>
          <w:szCs w:val="24"/>
        </w:rPr>
        <w:t xml:space="preserve"> būdu sąlygos, jų paaiškinimai bei papildymai (toliau – konkurso sąlygos) skelbiami Centrinėje viešųjų pirkimų informacinėje sistemoje (toliau – CVP IS) adresu https://pirkimai.eviesiejipirkimai.lt/ bei Perkančiosios organizacijos interneto svetainėje </w:t>
      </w:r>
      <w:proofErr w:type="spellStart"/>
      <w:r w:rsidRPr="005C1D4C">
        <w:rPr>
          <w:szCs w:val="24"/>
        </w:rPr>
        <w:t>www.vilniausviesasistransportas.lt</w:t>
      </w:r>
      <w:proofErr w:type="spellEnd"/>
      <w:r w:rsidRPr="005C1D4C">
        <w:rPr>
          <w:szCs w:val="24"/>
        </w:rPr>
        <w:t xml:space="preserve"> kartu su skelbimu apie pirkimą. </w:t>
      </w:r>
      <w:r w:rsidR="00743259" w:rsidRPr="005C1D4C">
        <w:rPr>
          <w:szCs w:val="24"/>
        </w:rPr>
        <w:t>Perkančioji</w:t>
      </w:r>
      <w:r w:rsidRPr="005C1D4C">
        <w:rPr>
          <w:szCs w:val="24"/>
        </w:rPr>
        <w:t xml:space="preserve"> organizacija neteikia </w:t>
      </w:r>
      <w:r w:rsidR="00743259" w:rsidRPr="005C1D4C">
        <w:rPr>
          <w:szCs w:val="24"/>
        </w:rPr>
        <w:t>teikėjams</w:t>
      </w:r>
      <w:r w:rsidRPr="005C1D4C">
        <w:rPr>
          <w:szCs w:val="24"/>
        </w:rPr>
        <w:t xml:space="preserve"> konkurso sąlygų popierinio varianto. </w:t>
      </w:r>
      <w:r w:rsidR="00743259" w:rsidRPr="005C1D4C">
        <w:rPr>
          <w:szCs w:val="24"/>
        </w:rPr>
        <w:t>Teikėjai</w:t>
      </w:r>
      <w:r w:rsidRPr="005C1D4C">
        <w:rPr>
          <w:szCs w:val="24"/>
        </w:rPr>
        <w:t xml:space="preserve"> turėtų atidžiai stebėti CVP IS skelbiamus konkurso sąlygų paaiškinimus bei papildymus.</w:t>
      </w:r>
    </w:p>
    <w:p w:rsidR="00F2542B" w:rsidRPr="005C1D4C" w:rsidRDefault="00F2542B" w:rsidP="00F2542B">
      <w:pPr>
        <w:pStyle w:val="Pagrindinistekstas"/>
        <w:rPr>
          <w:szCs w:val="24"/>
        </w:rPr>
      </w:pPr>
      <w:r w:rsidRPr="005C1D4C">
        <w:rPr>
          <w:szCs w:val="24"/>
        </w:rPr>
        <w:t>1.4. Konkurso sąlygose vartojamos sąvokos atitinka Lietuvos Respublikos viešųjų pirkimų įstatyme (toliau – Viešųjų pirkimų įstatymas) apibrėžtas sąvokas.</w:t>
      </w:r>
    </w:p>
    <w:p w:rsidR="00F2542B" w:rsidRPr="005C1D4C" w:rsidRDefault="00F2542B" w:rsidP="00F2542B">
      <w:pPr>
        <w:pStyle w:val="Pagrindinistekstas"/>
        <w:rPr>
          <w:szCs w:val="24"/>
        </w:rPr>
      </w:pPr>
      <w:r w:rsidRPr="005C1D4C">
        <w:rPr>
          <w:szCs w:val="24"/>
        </w:rPr>
        <w:t>1.5. Išankstinio informacinio skelbimo apie šį pirkimą nebuvo.</w:t>
      </w:r>
    </w:p>
    <w:p w:rsidR="00F2542B" w:rsidRPr="005C1D4C" w:rsidRDefault="00F2542B" w:rsidP="00F2542B">
      <w:pPr>
        <w:pStyle w:val="Pagrindinistekstas"/>
        <w:rPr>
          <w:szCs w:val="24"/>
        </w:rPr>
      </w:pPr>
      <w:r w:rsidRPr="005C1D4C">
        <w:rPr>
          <w:szCs w:val="24"/>
        </w:rPr>
        <w:t>1.6. Pirkimas vykdomas vadovaujantis Viešųjų pirkimų įstatymu, Lietuvos Respublikos civiliniu kodeksu (toliau – Civilinis kodeksas), Lietuvos Respublikos susisiekimo ministro 2006-02-14 įsakymu Nr. 3-62 patvirtintomis „Leidimų vežti keleivius reguliaraus susisiekimo kelių transportu maršrutais išdavimo taisyklėmis“, kitais viešuosius pirkimus reglamentuojančiais teisės aktais bei šiomis konkurso sąlygomis.</w:t>
      </w:r>
    </w:p>
    <w:p w:rsidR="00F2542B" w:rsidRPr="005C1D4C" w:rsidRDefault="00F2542B" w:rsidP="00F2542B">
      <w:pPr>
        <w:pStyle w:val="Pagrindinistekstas"/>
        <w:rPr>
          <w:szCs w:val="24"/>
        </w:rPr>
      </w:pPr>
      <w:r w:rsidRPr="005C1D4C">
        <w:rPr>
          <w:szCs w:val="24"/>
        </w:rPr>
        <w:t>1.7. Visos konkurso sąlygos nustatytos pirkimo dokumentuose, kuriuos sudaro:</w:t>
      </w:r>
    </w:p>
    <w:p w:rsidR="00F2542B" w:rsidRPr="005C1D4C" w:rsidRDefault="00F2542B" w:rsidP="00F2542B">
      <w:pPr>
        <w:pStyle w:val="Pagrindinistekstas"/>
        <w:rPr>
          <w:szCs w:val="24"/>
        </w:rPr>
      </w:pPr>
      <w:r w:rsidRPr="005C1D4C">
        <w:rPr>
          <w:szCs w:val="24"/>
        </w:rPr>
        <w:t>1.7.1. skelbimas apie pirkimą;</w:t>
      </w:r>
    </w:p>
    <w:p w:rsidR="00F2542B" w:rsidRPr="005C1D4C" w:rsidRDefault="00F2542B" w:rsidP="00F2542B">
      <w:pPr>
        <w:pStyle w:val="Pagrindinistekstas"/>
        <w:rPr>
          <w:szCs w:val="24"/>
        </w:rPr>
      </w:pPr>
      <w:r w:rsidRPr="005C1D4C">
        <w:rPr>
          <w:szCs w:val="24"/>
        </w:rPr>
        <w:t>1.7.2. konkurso sąlygos (kartu su priedais ir technine specifikacija);</w:t>
      </w:r>
    </w:p>
    <w:p w:rsidR="00F2542B" w:rsidRPr="005C1D4C" w:rsidRDefault="00F2542B" w:rsidP="00F2542B">
      <w:pPr>
        <w:pStyle w:val="Pagrindinistekstas"/>
        <w:rPr>
          <w:szCs w:val="24"/>
        </w:rPr>
      </w:pPr>
      <w:r w:rsidRPr="005C1D4C">
        <w:rPr>
          <w:szCs w:val="24"/>
        </w:rPr>
        <w:t xml:space="preserve">1.7.3. konkurso sąlygų paaiškinimai (patikslinimai), taip pat atsakymai į </w:t>
      </w:r>
      <w:r w:rsidR="00743259" w:rsidRPr="005C1D4C">
        <w:rPr>
          <w:szCs w:val="24"/>
        </w:rPr>
        <w:t>teikėjų</w:t>
      </w:r>
      <w:r w:rsidRPr="005C1D4C">
        <w:rPr>
          <w:szCs w:val="24"/>
        </w:rPr>
        <w:t xml:space="preserve"> klausimus (jeigu bus);</w:t>
      </w:r>
    </w:p>
    <w:p w:rsidR="00F2542B" w:rsidRPr="005C1D4C" w:rsidRDefault="00F2542B" w:rsidP="00F2542B">
      <w:pPr>
        <w:pStyle w:val="Pagrindinistekstas"/>
        <w:rPr>
          <w:szCs w:val="24"/>
        </w:rPr>
      </w:pPr>
      <w:r w:rsidRPr="005C1D4C">
        <w:rPr>
          <w:szCs w:val="24"/>
        </w:rPr>
        <w:t>1.7.4. kita CVP IS priemonėmis pateikta informacija.</w:t>
      </w:r>
    </w:p>
    <w:p w:rsidR="006E04C2" w:rsidRPr="005C1D4C" w:rsidRDefault="00F2542B" w:rsidP="00F2542B">
      <w:pPr>
        <w:pStyle w:val="Pagrindinistekstas"/>
        <w:rPr>
          <w:szCs w:val="24"/>
        </w:rPr>
      </w:pPr>
      <w:r w:rsidRPr="005C1D4C">
        <w:rPr>
          <w:szCs w:val="24"/>
        </w:rPr>
        <w:t xml:space="preserve">1.8. Bet kokia informacija, konkurso sąlygų paaiškinimai, pranešimai ar kitas </w:t>
      </w:r>
      <w:r w:rsidR="00743259" w:rsidRPr="005C1D4C">
        <w:rPr>
          <w:szCs w:val="24"/>
        </w:rPr>
        <w:t>Perkančiosios</w:t>
      </w:r>
      <w:r w:rsidRPr="005C1D4C">
        <w:rPr>
          <w:szCs w:val="24"/>
        </w:rPr>
        <w:t xml:space="preserve"> organizacijos ir </w:t>
      </w:r>
      <w:r w:rsidR="00743259" w:rsidRPr="005C1D4C">
        <w:rPr>
          <w:szCs w:val="24"/>
        </w:rPr>
        <w:t>teikėjų</w:t>
      </w:r>
      <w:r w:rsidRPr="005C1D4C">
        <w:rPr>
          <w:szCs w:val="24"/>
        </w:rPr>
        <w:t xml:space="preserve"> susirašinėjimas yra vykdomas tik CVP IS susirašinėjimo priemonėmis (pranešimus gaus tie </w:t>
      </w:r>
      <w:r w:rsidR="00743259" w:rsidRPr="005C1D4C">
        <w:rPr>
          <w:szCs w:val="24"/>
        </w:rPr>
        <w:t>teikėjų</w:t>
      </w:r>
      <w:r w:rsidRPr="005C1D4C">
        <w:rPr>
          <w:szCs w:val="24"/>
        </w:rPr>
        <w:t xml:space="preserve"> naudotojai, kurie priėmė kvietimą arba yra priskirti prie pirkimo).</w:t>
      </w:r>
    </w:p>
    <w:p w:rsidR="00F2542B" w:rsidRPr="005C1D4C" w:rsidRDefault="00F2542B" w:rsidP="00F2542B">
      <w:pPr>
        <w:pStyle w:val="Pagrindinistekstas"/>
        <w:rPr>
          <w:szCs w:val="24"/>
        </w:rPr>
      </w:pPr>
    </w:p>
    <w:p w:rsidR="002B5F15" w:rsidRPr="005C1D4C" w:rsidRDefault="002B5F15" w:rsidP="007D29B5">
      <w:pPr>
        <w:pStyle w:val="Pagrindinistekstas"/>
        <w:suppressAutoHyphens/>
        <w:jc w:val="center"/>
        <w:rPr>
          <w:b/>
          <w:szCs w:val="24"/>
        </w:rPr>
      </w:pPr>
      <w:r w:rsidRPr="005C1D4C">
        <w:rPr>
          <w:b/>
          <w:szCs w:val="24"/>
        </w:rPr>
        <w:t>II. PIRKIMO OBJEKTAS</w:t>
      </w:r>
    </w:p>
    <w:p w:rsidR="002B5F15" w:rsidRPr="005C1D4C" w:rsidRDefault="002B5F15" w:rsidP="007D29B5">
      <w:pPr>
        <w:pStyle w:val="Pagrindinistekstas"/>
        <w:ind w:firstLine="720"/>
        <w:rPr>
          <w:szCs w:val="24"/>
        </w:rPr>
      </w:pPr>
    </w:p>
    <w:p w:rsidR="002B5F15" w:rsidRPr="005C1D4C" w:rsidRDefault="00A91736" w:rsidP="00701148">
      <w:pPr>
        <w:pStyle w:val="arno1"/>
        <w:numPr>
          <w:ilvl w:val="0"/>
          <w:numId w:val="0"/>
        </w:numPr>
        <w:tabs>
          <w:tab w:val="left" w:pos="709"/>
        </w:tabs>
        <w:rPr>
          <w:szCs w:val="24"/>
        </w:rPr>
      </w:pPr>
      <w:r w:rsidRPr="005C1D4C">
        <w:rPr>
          <w:szCs w:val="24"/>
        </w:rPr>
        <w:t xml:space="preserve">2.1. </w:t>
      </w:r>
      <w:r w:rsidR="002B5F15" w:rsidRPr="005C1D4C">
        <w:rPr>
          <w:szCs w:val="24"/>
        </w:rPr>
        <w:t>P</w:t>
      </w:r>
      <w:r w:rsidR="001A20D2" w:rsidRPr="005C1D4C">
        <w:rPr>
          <w:szCs w:val="24"/>
        </w:rPr>
        <w:t xml:space="preserve">irkimo objektas </w:t>
      </w:r>
      <w:r w:rsidR="003954E7" w:rsidRPr="005C1D4C">
        <w:rPr>
          <w:szCs w:val="24"/>
        </w:rPr>
        <w:t>–</w:t>
      </w:r>
      <w:r w:rsidR="001A20D2" w:rsidRPr="005C1D4C">
        <w:rPr>
          <w:szCs w:val="24"/>
        </w:rPr>
        <w:t xml:space="preserve"> </w:t>
      </w:r>
      <w:r w:rsidR="003954E7" w:rsidRPr="005C1D4C">
        <w:rPr>
          <w:szCs w:val="24"/>
        </w:rPr>
        <w:t>k</w:t>
      </w:r>
      <w:r w:rsidR="00512D62" w:rsidRPr="005C1D4C">
        <w:rPr>
          <w:szCs w:val="24"/>
        </w:rPr>
        <w:t xml:space="preserve">eleivių pervežimo vietinio reguliaraus susisiekimo maršrutais Vilniaus mieste paslaugos </w:t>
      </w:r>
      <w:r w:rsidR="00656C2F" w:rsidRPr="005C1D4C">
        <w:rPr>
          <w:szCs w:val="24"/>
        </w:rPr>
        <w:t>(</w:t>
      </w:r>
      <w:r w:rsidR="00512D62" w:rsidRPr="005C1D4C">
        <w:rPr>
          <w:szCs w:val="24"/>
        </w:rPr>
        <w:t xml:space="preserve">toliau </w:t>
      </w:r>
      <w:r w:rsidR="003954E7" w:rsidRPr="005C1D4C">
        <w:rPr>
          <w:szCs w:val="24"/>
        </w:rPr>
        <w:t>–</w:t>
      </w:r>
      <w:r w:rsidR="00512D62" w:rsidRPr="005C1D4C">
        <w:rPr>
          <w:szCs w:val="24"/>
        </w:rPr>
        <w:t xml:space="preserve"> Paslaugos</w:t>
      </w:r>
      <w:r w:rsidR="00656C2F" w:rsidRPr="005C1D4C">
        <w:rPr>
          <w:szCs w:val="24"/>
        </w:rPr>
        <w:t>)</w:t>
      </w:r>
      <w:r w:rsidR="00B45D8B" w:rsidRPr="005C1D4C">
        <w:rPr>
          <w:szCs w:val="24"/>
        </w:rPr>
        <w:t>.</w:t>
      </w:r>
      <w:r w:rsidR="000321D4" w:rsidRPr="005C1D4C">
        <w:rPr>
          <w:szCs w:val="24"/>
        </w:rPr>
        <w:t xml:space="preserve"> BVPŽ kodas</w:t>
      </w:r>
      <w:r w:rsidR="00B45D8B" w:rsidRPr="005C1D4C">
        <w:rPr>
          <w:szCs w:val="24"/>
        </w:rPr>
        <w:t xml:space="preserve"> </w:t>
      </w:r>
      <w:r w:rsidR="003954E7" w:rsidRPr="005C1D4C">
        <w:rPr>
          <w:szCs w:val="24"/>
        </w:rPr>
        <w:t>–</w:t>
      </w:r>
      <w:r w:rsidR="000321D4" w:rsidRPr="005C1D4C">
        <w:rPr>
          <w:szCs w:val="24"/>
        </w:rPr>
        <w:t xml:space="preserve"> </w:t>
      </w:r>
      <w:r w:rsidR="003954E7" w:rsidRPr="005C1D4C">
        <w:rPr>
          <w:szCs w:val="24"/>
        </w:rPr>
        <w:t xml:space="preserve">60100000-9 </w:t>
      </w:r>
      <w:r w:rsidR="00972764" w:rsidRPr="005C1D4C">
        <w:rPr>
          <w:szCs w:val="24"/>
        </w:rPr>
        <w:t>„</w:t>
      </w:r>
      <w:r w:rsidR="003954E7" w:rsidRPr="005C1D4C">
        <w:rPr>
          <w:szCs w:val="24"/>
        </w:rPr>
        <w:t>Kelių transporto paslaugos</w:t>
      </w:r>
      <w:r w:rsidR="00972764" w:rsidRPr="005C1D4C">
        <w:rPr>
          <w:szCs w:val="24"/>
        </w:rPr>
        <w:t xml:space="preserve">“, 2 </w:t>
      </w:r>
      <w:r w:rsidR="000321D4" w:rsidRPr="005C1D4C">
        <w:rPr>
          <w:szCs w:val="24"/>
        </w:rPr>
        <w:t>kat</w:t>
      </w:r>
      <w:r w:rsidR="003954E7" w:rsidRPr="005C1D4C">
        <w:rPr>
          <w:szCs w:val="24"/>
        </w:rPr>
        <w:t>egorija</w:t>
      </w:r>
      <w:r w:rsidR="002B5F15" w:rsidRPr="005C1D4C">
        <w:rPr>
          <w:szCs w:val="24"/>
        </w:rPr>
        <w:t>.</w:t>
      </w:r>
    </w:p>
    <w:p w:rsidR="002D1843" w:rsidRPr="005C1D4C" w:rsidRDefault="00B17872" w:rsidP="00701148">
      <w:pPr>
        <w:pStyle w:val="arno1"/>
        <w:numPr>
          <w:ilvl w:val="0"/>
          <w:numId w:val="0"/>
        </w:numPr>
        <w:tabs>
          <w:tab w:val="left" w:pos="709"/>
        </w:tabs>
        <w:rPr>
          <w:szCs w:val="24"/>
        </w:rPr>
      </w:pPr>
      <w:r w:rsidRPr="005C1D4C">
        <w:rPr>
          <w:szCs w:val="24"/>
        </w:rPr>
        <w:t>2.2</w:t>
      </w:r>
      <w:r w:rsidR="0064049F" w:rsidRPr="002A7AA9">
        <w:rPr>
          <w:szCs w:val="24"/>
        </w:rPr>
        <w:t>.</w:t>
      </w:r>
      <w:r w:rsidR="00C44F9A" w:rsidRPr="002A7AA9">
        <w:rPr>
          <w:i/>
          <w:color w:val="FF0000"/>
          <w:szCs w:val="24"/>
        </w:rPr>
        <w:t xml:space="preserve"> </w:t>
      </w:r>
      <w:r w:rsidR="0064049F" w:rsidRPr="002A7AA9">
        <w:rPr>
          <w:szCs w:val="24"/>
        </w:rPr>
        <w:t>Perkančioji organizacija, a</w:t>
      </w:r>
      <w:r w:rsidR="00C44F9A" w:rsidRPr="002A7AA9">
        <w:rPr>
          <w:szCs w:val="24"/>
        </w:rPr>
        <w:t xml:space="preserve">tsižvelgdama </w:t>
      </w:r>
      <w:bookmarkStart w:id="0" w:name="OLE_LINK10"/>
      <w:bookmarkStart w:id="1" w:name="OLE_LINK11"/>
      <w:r w:rsidR="00C44F9A" w:rsidRPr="002A7AA9">
        <w:rPr>
          <w:szCs w:val="24"/>
        </w:rPr>
        <w:t>į Lietuvos</w:t>
      </w:r>
      <w:r w:rsidR="00C44F9A" w:rsidRPr="005C1D4C">
        <w:rPr>
          <w:szCs w:val="24"/>
        </w:rPr>
        <w:t xml:space="preserve"> Respublikos susisiekimo ministro 2006-02-14 įsakymu Nr. 3-62 patvirtintas </w:t>
      </w:r>
      <w:r w:rsidR="00A311E9" w:rsidRPr="005C1D4C">
        <w:rPr>
          <w:szCs w:val="24"/>
        </w:rPr>
        <w:t>„</w:t>
      </w:r>
      <w:r w:rsidR="00C44F9A" w:rsidRPr="005C1D4C">
        <w:rPr>
          <w:szCs w:val="24"/>
        </w:rPr>
        <w:t>Leidimų vežti keleivius reguliaraus susisiekimo kelių transportu maršrutais išdavimo taisykl</w:t>
      </w:r>
      <w:r w:rsidR="00F70835" w:rsidRPr="005C1D4C">
        <w:rPr>
          <w:szCs w:val="24"/>
        </w:rPr>
        <w:t>e</w:t>
      </w:r>
      <w:r w:rsidR="00C44F9A" w:rsidRPr="005C1D4C">
        <w:rPr>
          <w:szCs w:val="24"/>
        </w:rPr>
        <w:t>s</w:t>
      </w:r>
      <w:bookmarkEnd w:id="0"/>
      <w:bookmarkEnd w:id="1"/>
      <w:r w:rsidR="00A311E9" w:rsidRPr="005C1D4C">
        <w:rPr>
          <w:szCs w:val="24"/>
        </w:rPr>
        <w:t>“</w:t>
      </w:r>
      <w:r w:rsidR="00C44F9A" w:rsidRPr="005C1D4C">
        <w:rPr>
          <w:szCs w:val="24"/>
        </w:rPr>
        <w:t xml:space="preserve">, </w:t>
      </w:r>
      <w:r w:rsidR="008F2B83" w:rsidRPr="005C1D4C">
        <w:rPr>
          <w:szCs w:val="24"/>
        </w:rPr>
        <w:t>vykd</w:t>
      </w:r>
      <w:r w:rsidR="00C44F9A" w:rsidRPr="005C1D4C">
        <w:rPr>
          <w:szCs w:val="24"/>
        </w:rPr>
        <w:t xml:space="preserve">o </w:t>
      </w:r>
      <w:r w:rsidR="008F2B83" w:rsidRPr="005C1D4C">
        <w:rPr>
          <w:szCs w:val="24"/>
        </w:rPr>
        <w:t>konkursą</w:t>
      </w:r>
      <w:r w:rsidR="00C44F9A" w:rsidRPr="005C1D4C">
        <w:rPr>
          <w:szCs w:val="24"/>
        </w:rPr>
        <w:t>, kurio tikslas</w:t>
      </w:r>
      <w:r w:rsidR="008F2B83" w:rsidRPr="005C1D4C">
        <w:rPr>
          <w:szCs w:val="24"/>
        </w:rPr>
        <w:t xml:space="preserve"> parinkti </w:t>
      </w:r>
      <w:r w:rsidR="00E20BCA" w:rsidRPr="005C1D4C">
        <w:rPr>
          <w:szCs w:val="24"/>
        </w:rPr>
        <w:t>P</w:t>
      </w:r>
      <w:r w:rsidR="00B45D8B" w:rsidRPr="005C1D4C">
        <w:rPr>
          <w:szCs w:val="24"/>
        </w:rPr>
        <w:t xml:space="preserve">aslaugų </w:t>
      </w:r>
      <w:r w:rsidR="008734B8" w:rsidRPr="005C1D4C">
        <w:rPr>
          <w:szCs w:val="24"/>
        </w:rPr>
        <w:t>te</w:t>
      </w:r>
      <w:r w:rsidR="00B45D8B" w:rsidRPr="005C1D4C">
        <w:rPr>
          <w:szCs w:val="24"/>
        </w:rPr>
        <w:t>i</w:t>
      </w:r>
      <w:r w:rsidR="008734B8" w:rsidRPr="005C1D4C">
        <w:rPr>
          <w:szCs w:val="24"/>
        </w:rPr>
        <w:t>kėj</w:t>
      </w:r>
      <w:r w:rsidR="00907A99" w:rsidRPr="005C1D4C">
        <w:rPr>
          <w:szCs w:val="24"/>
        </w:rPr>
        <w:t>ą</w:t>
      </w:r>
      <w:r w:rsidR="008F2B83" w:rsidRPr="005C1D4C">
        <w:rPr>
          <w:szCs w:val="24"/>
        </w:rPr>
        <w:t xml:space="preserve"> (toliau – </w:t>
      </w:r>
      <w:r w:rsidR="00743259" w:rsidRPr="005C1D4C">
        <w:rPr>
          <w:szCs w:val="24"/>
        </w:rPr>
        <w:t>teikėjas</w:t>
      </w:r>
      <w:r w:rsidR="008F2B83" w:rsidRPr="005C1D4C">
        <w:rPr>
          <w:szCs w:val="24"/>
        </w:rPr>
        <w:t>), kuri</w:t>
      </w:r>
      <w:r w:rsidR="00907A99" w:rsidRPr="005C1D4C">
        <w:rPr>
          <w:szCs w:val="24"/>
        </w:rPr>
        <w:t>s</w:t>
      </w:r>
      <w:r w:rsidR="008F2B83" w:rsidRPr="005C1D4C">
        <w:rPr>
          <w:szCs w:val="24"/>
        </w:rPr>
        <w:t xml:space="preserve"> pagal sudaryt</w:t>
      </w:r>
      <w:r w:rsidR="00907A99" w:rsidRPr="005C1D4C">
        <w:rPr>
          <w:szCs w:val="24"/>
        </w:rPr>
        <w:t>ą</w:t>
      </w:r>
      <w:r w:rsidR="008F2B83" w:rsidRPr="005C1D4C">
        <w:rPr>
          <w:szCs w:val="24"/>
        </w:rPr>
        <w:t xml:space="preserve"> </w:t>
      </w:r>
      <w:r w:rsidR="00C44F9A" w:rsidRPr="005C1D4C">
        <w:rPr>
          <w:szCs w:val="24"/>
        </w:rPr>
        <w:t xml:space="preserve">Paslaugų </w:t>
      </w:r>
      <w:r w:rsidR="00901178" w:rsidRPr="005C1D4C">
        <w:rPr>
          <w:szCs w:val="24"/>
        </w:rPr>
        <w:t>viešojo pirkimo</w:t>
      </w:r>
      <w:r w:rsidR="00C44F9A" w:rsidRPr="005C1D4C">
        <w:rPr>
          <w:szCs w:val="24"/>
        </w:rPr>
        <w:t xml:space="preserve"> </w:t>
      </w:r>
      <w:r w:rsidR="008F2B83" w:rsidRPr="005C1D4C">
        <w:rPr>
          <w:szCs w:val="24"/>
        </w:rPr>
        <w:t>sutart</w:t>
      </w:r>
      <w:r w:rsidR="00907A99" w:rsidRPr="005C1D4C">
        <w:rPr>
          <w:szCs w:val="24"/>
        </w:rPr>
        <w:t>į</w:t>
      </w:r>
      <w:r w:rsidR="00B45D8B" w:rsidRPr="005C1D4C">
        <w:rPr>
          <w:szCs w:val="24"/>
        </w:rPr>
        <w:t xml:space="preserve"> (toliau – sutartis)</w:t>
      </w:r>
      <w:r w:rsidR="008F2B83" w:rsidRPr="005C1D4C">
        <w:rPr>
          <w:szCs w:val="24"/>
        </w:rPr>
        <w:t xml:space="preserve"> teiktų </w:t>
      </w:r>
      <w:r w:rsidR="00B45D8B" w:rsidRPr="005C1D4C">
        <w:rPr>
          <w:szCs w:val="24"/>
        </w:rPr>
        <w:t>Perkančiajai organizacijai p</w:t>
      </w:r>
      <w:r w:rsidR="008F2B83" w:rsidRPr="005C1D4C">
        <w:rPr>
          <w:szCs w:val="24"/>
        </w:rPr>
        <w:t>aslaugas</w:t>
      </w:r>
      <w:r w:rsidR="00484459" w:rsidRPr="005C1D4C">
        <w:rPr>
          <w:szCs w:val="24"/>
        </w:rPr>
        <w:t>,</w:t>
      </w:r>
      <w:r w:rsidR="008F2B83" w:rsidRPr="005C1D4C">
        <w:rPr>
          <w:szCs w:val="24"/>
        </w:rPr>
        <w:t xml:space="preserve"> </w:t>
      </w:r>
      <w:r w:rsidR="00B45D8B" w:rsidRPr="005C1D4C">
        <w:rPr>
          <w:szCs w:val="24"/>
        </w:rPr>
        <w:t>pervež</w:t>
      </w:r>
      <w:r w:rsidR="00484459" w:rsidRPr="005C1D4C">
        <w:rPr>
          <w:szCs w:val="24"/>
        </w:rPr>
        <w:t>dama</w:t>
      </w:r>
      <w:r w:rsidR="00B45D8B" w:rsidRPr="005C1D4C">
        <w:rPr>
          <w:szCs w:val="24"/>
        </w:rPr>
        <w:t xml:space="preserve"> keleivius </w:t>
      </w:r>
      <w:r w:rsidR="008F2B83" w:rsidRPr="005C1D4C">
        <w:rPr>
          <w:szCs w:val="24"/>
        </w:rPr>
        <w:t>Vilniaus miest</w:t>
      </w:r>
      <w:r w:rsidR="00B45D8B" w:rsidRPr="005C1D4C">
        <w:rPr>
          <w:szCs w:val="24"/>
        </w:rPr>
        <w:t>e</w:t>
      </w:r>
      <w:r w:rsidR="008F2B83" w:rsidRPr="005C1D4C">
        <w:rPr>
          <w:szCs w:val="24"/>
        </w:rPr>
        <w:t xml:space="preserve"> </w:t>
      </w:r>
      <w:r w:rsidR="00B45D8B" w:rsidRPr="005C1D4C">
        <w:rPr>
          <w:szCs w:val="24"/>
        </w:rPr>
        <w:t xml:space="preserve">šiais </w:t>
      </w:r>
      <w:r w:rsidR="008F2B83" w:rsidRPr="005C1D4C">
        <w:rPr>
          <w:szCs w:val="24"/>
        </w:rPr>
        <w:t>maršrut</w:t>
      </w:r>
      <w:r w:rsidR="00B45D8B" w:rsidRPr="005C1D4C">
        <w:rPr>
          <w:szCs w:val="24"/>
        </w:rPr>
        <w:t>ais</w:t>
      </w:r>
      <w:r w:rsidR="008F2B83" w:rsidRPr="005C1D4C">
        <w:rPr>
          <w:szCs w:val="24"/>
        </w:rPr>
        <w:t>:</w:t>
      </w:r>
    </w:p>
    <w:p w:rsidR="00484459" w:rsidRPr="005C1D4C" w:rsidRDefault="00AE7EE7" w:rsidP="00F35164">
      <w:pPr>
        <w:widowControl w:val="0"/>
        <w:ind w:firstLine="567"/>
        <w:jc w:val="both"/>
        <w:rPr>
          <w:sz w:val="24"/>
          <w:szCs w:val="24"/>
          <w:u w:val="single"/>
          <w:lang w:val="lt-LT"/>
        </w:rPr>
      </w:pPr>
      <w:r w:rsidRPr="005C1D4C">
        <w:rPr>
          <w:i/>
          <w:sz w:val="24"/>
          <w:szCs w:val="24"/>
          <w:lang w:val="lt-LT"/>
        </w:rPr>
        <w:t>1. Maršrutas Nr.</w:t>
      </w:r>
      <w:r w:rsidR="00726CCC" w:rsidRPr="005C1D4C">
        <w:rPr>
          <w:i/>
          <w:sz w:val="24"/>
          <w:szCs w:val="24"/>
          <w:lang w:val="lt-LT"/>
        </w:rPr>
        <w:t xml:space="preserve"> </w:t>
      </w:r>
      <w:r w:rsidR="008104FC" w:rsidRPr="005C1D4C">
        <w:rPr>
          <w:i/>
          <w:sz w:val="24"/>
          <w:szCs w:val="24"/>
          <w:lang w:val="lt-LT"/>
        </w:rPr>
        <w:t>13</w:t>
      </w:r>
      <w:r w:rsidRPr="005C1D4C">
        <w:rPr>
          <w:i/>
          <w:sz w:val="24"/>
          <w:szCs w:val="24"/>
          <w:lang w:val="lt-LT"/>
        </w:rPr>
        <w:t xml:space="preserve"> „</w:t>
      </w:r>
      <w:r w:rsidR="008104FC" w:rsidRPr="005C1D4C">
        <w:rPr>
          <w:i/>
          <w:sz w:val="24"/>
          <w:szCs w:val="24"/>
          <w:lang w:val="lt-LT"/>
        </w:rPr>
        <w:t>Žemasis Pavilnys</w:t>
      </w:r>
      <w:r w:rsidR="0094175C" w:rsidRPr="005C1D4C">
        <w:rPr>
          <w:i/>
          <w:sz w:val="24"/>
          <w:szCs w:val="24"/>
          <w:lang w:val="lt-LT"/>
        </w:rPr>
        <w:t xml:space="preserve"> – </w:t>
      </w:r>
      <w:r w:rsidR="008104FC" w:rsidRPr="005C1D4C">
        <w:rPr>
          <w:i/>
          <w:sz w:val="24"/>
          <w:szCs w:val="24"/>
          <w:lang w:val="lt-LT"/>
        </w:rPr>
        <w:t>Markučiai – Stotis - Vilkpėdė</w:t>
      </w:r>
      <w:r w:rsidRPr="005C1D4C">
        <w:rPr>
          <w:i/>
          <w:sz w:val="24"/>
          <w:szCs w:val="24"/>
          <w:lang w:val="lt-LT"/>
        </w:rPr>
        <w:t>“;</w:t>
      </w:r>
    </w:p>
    <w:p w:rsidR="00484459" w:rsidRPr="005C1D4C" w:rsidRDefault="00AE7EE7" w:rsidP="00F35164">
      <w:pPr>
        <w:widowControl w:val="0"/>
        <w:ind w:firstLine="567"/>
        <w:jc w:val="both"/>
        <w:rPr>
          <w:sz w:val="24"/>
          <w:szCs w:val="24"/>
          <w:u w:val="single"/>
          <w:lang w:val="lt-LT"/>
        </w:rPr>
      </w:pPr>
      <w:r w:rsidRPr="005C1D4C">
        <w:rPr>
          <w:i/>
          <w:sz w:val="24"/>
          <w:szCs w:val="24"/>
          <w:lang w:val="lt-LT"/>
        </w:rPr>
        <w:t>2. Maršrutas Nr.</w:t>
      </w:r>
      <w:r w:rsidR="00726CCC" w:rsidRPr="005C1D4C">
        <w:rPr>
          <w:i/>
          <w:sz w:val="24"/>
          <w:szCs w:val="24"/>
          <w:lang w:val="lt-LT"/>
        </w:rPr>
        <w:t xml:space="preserve"> </w:t>
      </w:r>
      <w:r w:rsidR="008104FC" w:rsidRPr="005C1D4C">
        <w:rPr>
          <w:i/>
          <w:sz w:val="24"/>
          <w:szCs w:val="24"/>
          <w:lang w:val="lt-LT"/>
        </w:rPr>
        <w:t>61</w:t>
      </w:r>
      <w:r w:rsidRPr="005C1D4C">
        <w:rPr>
          <w:i/>
          <w:sz w:val="24"/>
          <w:szCs w:val="24"/>
          <w:lang w:val="lt-LT"/>
        </w:rPr>
        <w:t xml:space="preserve"> „</w:t>
      </w:r>
      <w:r w:rsidR="008104FC" w:rsidRPr="005C1D4C">
        <w:rPr>
          <w:i/>
          <w:sz w:val="24"/>
          <w:szCs w:val="24"/>
          <w:lang w:val="lt-LT"/>
        </w:rPr>
        <w:t xml:space="preserve">Stotis </w:t>
      </w:r>
      <w:r w:rsidRPr="005C1D4C">
        <w:rPr>
          <w:i/>
          <w:sz w:val="24"/>
          <w:szCs w:val="24"/>
          <w:lang w:val="lt-LT"/>
        </w:rPr>
        <w:t xml:space="preserve">– </w:t>
      </w:r>
      <w:proofErr w:type="spellStart"/>
      <w:r w:rsidR="008104FC" w:rsidRPr="005C1D4C">
        <w:rPr>
          <w:i/>
          <w:sz w:val="24"/>
          <w:szCs w:val="24"/>
          <w:lang w:val="lt-LT"/>
        </w:rPr>
        <w:t>Nemėžis</w:t>
      </w:r>
      <w:proofErr w:type="spellEnd"/>
      <w:r w:rsidRPr="005C1D4C">
        <w:rPr>
          <w:i/>
          <w:sz w:val="24"/>
          <w:szCs w:val="24"/>
          <w:lang w:val="lt-LT"/>
        </w:rPr>
        <w:t xml:space="preserve"> </w:t>
      </w:r>
      <w:r w:rsidR="00484459" w:rsidRPr="005C1D4C">
        <w:rPr>
          <w:i/>
          <w:sz w:val="24"/>
          <w:szCs w:val="24"/>
          <w:lang w:val="lt-LT"/>
        </w:rPr>
        <w:t>–</w:t>
      </w:r>
      <w:r w:rsidRPr="005C1D4C">
        <w:rPr>
          <w:i/>
          <w:sz w:val="24"/>
          <w:szCs w:val="24"/>
          <w:lang w:val="lt-LT"/>
        </w:rPr>
        <w:t xml:space="preserve"> </w:t>
      </w:r>
      <w:proofErr w:type="spellStart"/>
      <w:r w:rsidR="008104FC" w:rsidRPr="005C1D4C">
        <w:rPr>
          <w:i/>
          <w:sz w:val="24"/>
          <w:szCs w:val="24"/>
          <w:lang w:val="lt-LT"/>
        </w:rPr>
        <w:t>Kuprioniškės</w:t>
      </w:r>
      <w:proofErr w:type="spellEnd"/>
      <w:r w:rsidRPr="005C1D4C">
        <w:rPr>
          <w:i/>
          <w:sz w:val="24"/>
          <w:szCs w:val="24"/>
          <w:lang w:val="lt-LT"/>
        </w:rPr>
        <w:t>“;</w:t>
      </w:r>
    </w:p>
    <w:p w:rsidR="00AE7EE7" w:rsidRPr="005C1D4C" w:rsidRDefault="008104FC" w:rsidP="00F35164">
      <w:pPr>
        <w:widowControl w:val="0"/>
        <w:ind w:firstLine="567"/>
        <w:jc w:val="both"/>
        <w:rPr>
          <w:sz w:val="24"/>
          <w:szCs w:val="24"/>
          <w:u w:val="single"/>
          <w:lang w:val="lt-LT"/>
        </w:rPr>
      </w:pPr>
      <w:r w:rsidRPr="005C1D4C">
        <w:rPr>
          <w:i/>
          <w:sz w:val="24"/>
          <w:szCs w:val="24"/>
          <w:lang w:val="lt-LT"/>
        </w:rPr>
        <w:t>3</w:t>
      </w:r>
      <w:r w:rsidR="00AE7EE7" w:rsidRPr="005C1D4C">
        <w:rPr>
          <w:i/>
          <w:sz w:val="24"/>
          <w:szCs w:val="24"/>
          <w:lang w:val="lt-LT"/>
        </w:rPr>
        <w:t>.</w:t>
      </w:r>
      <w:r w:rsidR="00484459" w:rsidRPr="005C1D4C">
        <w:rPr>
          <w:i/>
          <w:sz w:val="24"/>
          <w:szCs w:val="24"/>
          <w:lang w:val="lt-LT"/>
        </w:rPr>
        <w:t xml:space="preserve"> </w:t>
      </w:r>
      <w:r w:rsidR="00AE7EE7" w:rsidRPr="005C1D4C">
        <w:rPr>
          <w:i/>
          <w:sz w:val="24"/>
          <w:szCs w:val="24"/>
          <w:lang w:val="lt-LT"/>
        </w:rPr>
        <w:t xml:space="preserve">Maršrutas </w:t>
      </w:r>
      <w:r w:rsidR="006267CB" w:rsidRPr="005C1D4C">
        <w:rPr>
          <w:i/>
          <w:sz w:val="24"/>
          <w:szCs w:val="24"/>
          <w:lang w:val="lt-LT"/>
        </w:rPr>
        <w:t>Nr. 11</w:t>
      </w:r>
      <w:r w:rsidRPr="005C1D4C">
        <w:rPr>
          <w:i/>
          <w:sz w:val="24"/>
          <w:szCs w:val="24"/>
          <w:lang w:val="lt-LT"/>
        </w:rPr>
        <w:t>4</w:t>
      </w:r>
      <w:r w:rsidR="00AE7EE7" w:rsidRPr="005C1D4C">
        <w:rPr>
          <w:i/>
          <w:sz w:val="24"/>
          <w:szCs w:val="24"/>
          <w:lang w:val="lt-LT"/>
        </w:rPr>
        <w:t xml:space="preserve"> „</w:t>
      </w:r>
      <w:r w:rsidRPr="005C1D4C">
        <w:rPr>
          <w:i/>
          <w:sz w:val="24"/>
          <w:szCs w:val="24"/>
          <w:lang w:val="lt-LT"/>
        </w:rPr>
        <w:t>Saulėtekis</w:t>
      </w:r>
      <w:r w:rsidR="00AE7EE7" w:rsidRPr="005C1D4C">
        <w:rPr>
          <w:i/>
          <w:sz w:val="24"/>
          <w:szCs w:val="24"/>
          <w:lang w:val="lt-LT"/>
        </w:rPr>
        <w:t xml:space="preserve"> – </w:t>
      </w:r>
      <w:r w:rsidRPr="005C1D4C">
        <w:rPr>
          <w:i/>
          <w:sz w:val="24"/>
          <w:szCs w:val="24"/>
          <w:lang w:val="lt-LT"/>
        </w:rPr>
        <w:t xml:space="preserve">Kairėnų g. </w:t>
      </w:r>
      <w:r w:rsidR="00AE7EE7" w:rsidRPr="005C1D4C">
        <w:rPr>
          <w:i/>
          <w:sz w:val="24"/>
          <w:szCs w:val="24"/>
          <w:lang w:val="lt-LT"/>
        </w:rPr>
        <w:t xml:space="preserve"> – </w:t>
      </w:r>
      <w:proofErr w:type="spellStart"/>
      <w:r w:rsidRPr="005C1D4C">
        <w:rPr>
          <w:i/>
          <w:sz w:val="24"/>
          <w:szCs w:val="24"/>
          <w:lang w:val="lt-LT"/>
        </w:rPr>
        <w:t>Vinciūniškės</w:t>
      </w:r>
      <w:proofErr w:type="spellEnd"/>
      <w:r w:rsidRPr="005C1D4C">
        <w:rPr>
          <w:i/>
          <w:sz w:val="24"/>
          <w:szCs w:val="24"/>
          <w:lang w:val="lt-LT"/>
        </w:rPr>
        <w:t>“.</w:t>
      </w:r>
    </w:p>
    <w:p w:rsidR="00AA1D5D" w:rsidRPr="005C1D4C" w:rsidRDefault="00B23B04" w:rsidP="00B41D02">
      <w:pPr>
        <w:pStyle w:val="arno1"/>
        <w:numPr>
          <w:ilvl w:val="0"/>
          <w:numId w:val="0"/>
        </w:numPr>
        <w:tabs>
          <w:tab w:val="left" w:pos="709"/>
        </w:tabs>
        <w:rPr>
          <w:szCs w:val="24"/>
        </w:rPr>
      </w:pPr>
      <w:r w:rsidRPr="005C1D4C">
        <w:rPr>
          <w:szCs w:val="24"/>
        </w:rPr>
        <w:t xml:space="preserve">2.3. </w:t>
      </w:r>
      <w:r w:rsidR="004B24C8" w:rsidRPr="005C1D4C">
        <w:rPr>
          <w:szCs w:val="24"/>
        </w:rPr>
        <w:t>Paslaug</w:t>
      </w:r>
      <w:r w:rsidR="00C44F9A" w:rsidRPr="005C1D4C">
        <w:rPr>
          <w:szCs w:val="24"/>
        </w:rPr>
        <w:t>o</w:t>
      </w:r>
      <w:r w:rsidR="004B24C8" w:rsidRPr="005C1D4C">
        <w:rPr>
          <w:szCs w:val="24"/>
        </w:rPr>
        <w:t xml:space="preserve">s turės būti teikiamos pagal Vilniaus miesto savivaldybės ar jos įgaliotos įstaigos </w:t>
      </w:r>
      <w:r w:rsidR="00C44F9A" w:rsidRPr="005C1D4C">
        <w:rPr>
          <w:szCs w:val="24"/>
        </w:rPr>
        <w:t>P</w:t>
      </w:r>
      <w:r w:rsidR="00B736F5" w:rsidRPr="005C1D4C">
        <w:rPr>
          <w:szCs w:val="24"/>
        </w:rPr>
        <w:t>erkančiajai organizacijai išduotus leidimus</w:t>
      </w:r>
      <w:r w:rsidR="008957FB" w:rsidRPr="005C1D4C">
        <w:rPr>
          <w:szCs w:val="24"/>
        </w:rPr>
        <w:t xml:space="preserve"> (jų kopijas)</w:t>
      </w:r>
      <w:r w:rsidR="00B736F5" w:rsidRPr="005C1D4C">
        <w:rPr>
          <w:szCs w:val="24"/>
        </w:rPr>
        <w:t xml:space="preserve"> </w:t>
      </w:r>
      <w:r w:rsidR="000A0883" w:rsidRPr="005C1D4C">
        <w:rPr>
          <w:szCs w:val="24"/>
        </w:rPr>
        <w:t xml:space="preserve">vežti keleivius </w:t>
      </w:r>
      <w:r w:rsidR="008957FB" w:rsidRPr="005C1D4C">
        <w:rPr>
          <w:szCs w:val="24"/>
        </w:rPr>
        <w:t>reguliaraus susisiekimo maršrutais</w:t>
      </w:r>
      <w:r w:rsidR="00AA1D5D" w:rsidRPr="005C1D4C">
        <w:rPr>
          <w:szCs w:val="24"/>
        </w:rPr>
        <w:t xml:space="preserve"> </w:t>
      </w:r>
      <w:r w:rsidR="004B24C8" w:rsidRPr="005C1D4C">
        <w:rPr>
          <w:szCs w:val="24"/>
        </w:rPr>
        <w:t>ir patvirtint</w:t>
      </w:r>
      <w:r w:rsidR="000A0883" w:rsidRPr="005C1D4C">
        <w:rPr>
          <w:szCs w:val="24"/>
        </w:rPr>
        <w:t>ai</w:t>
      </w:r>
      <w:r w:rsidR="004B24C8" w:rsidRPr="005C1D4C">
        <w:rPr>
          <w:szCs w:val="24"/>
        </w:rPr>
        <w:t>s tvarkarašči</w:t>
      </w:r>
      <w:r w:rsidR="000A0883" w:rsidRPr="005C1D4C">
        <w:rPr>
          <w:szCs w:val="24"/>
        </w:rPr>
        <w:t>ai</w:t>
      </w:r>
      <w:r w:rsidR="004B24C8" w:rsidRPr="005C1D4C">
        <w:rPr>
          <w:szCs w:val="24"/>
        </w:rPr>
        <w:t>s</w:t>
      </w:r>
      <w:r w:rsidR="008957FB" w:rsidRPr="005C1D4C">
        <w:rPr>
          <w:szCs w:val="24"/>
        </w:rPr>
        <w:t>.</w:t>
      </w:r>
      <w:r w:rsidR="000012C3" w:rsidRPr="005C1D4C">
        <w:rPr>
          <w:szCs w:val="24"/>
        </w:rPr>
        <w:t xml:space="preserve"> Perkančioji organizacija už suteiktas Paslaugas su </w:t>
      </w:r>
      <w:r w:rsidR="00743259" w:rsidRPr="005C1D4C">
        <w:rPr>
          <w:szCs w:val="24"/>
        </w:rPr>
        <w:t>teikėju</w:t>
      </w:r>
      <w:r w:rsidR="000012C3" w:rsidRPr="005C1D4C">
        <w:rPr>
          <w:szCs w:val="24"/>
        </w:rPr>
        <w:t xml:space="preserve"> atsiskaitys </w:t>
      </w:r>
      <w:r w:rsidR="00A978BF" w:rsidRPr="005C1D4C">
        <w:rPr>
          <w:szCs w:val="24"/>
        </w:rPr>
        <w:t>už</w:t>
      </w:r>
      <w:r w:rsidR="000012C3" w:rsidRPr="005C1D4C">
        <w:rPr>
          <w:szCs w:val="24"/>
        </w:rPr>
        <w:t xml:space="preserve"> kilometrus, nuvažiuotus vykdant sutart</w:t>
      </w:r>
      <w:r w:rsidR="006D1C68" w:rsidRPr="005C1D4C">
        <w:rPr>
          <w:szCs w:val="24"/>
        </w:rPr>
        <w:t>į</w:t>
      </w:r>
      <w:r w:rsidR="000012C3" w:rsidRPr="005C1D4C">
        <w:rPr>
          <w:szCs w:val="24"/>
        </w:rPr>
        <w:t xml:space="preserve"> pagal atitinkamo maršruto patvirtintą tvarkaraštį ir sutarty</w:t>
      </w:r>
      <w:r w:rsidR="006D1C68" w:rsidRPr="005C1D4C">
        <w:rPr>
          <w:szCs w:val="24"/>
        </w:rPr>
        <w:t>j</w:t>
      </w:r>
      <w:r w:rsidR="000012C3" w:rsidRPr="005C1D4C">
        <w:rPr>
          <w:szCs w:val="24"/>
        </w:rPr>
        <w:t>e nurodytus fiksuotus kilometrų įkainius.</w:t>
      </w:r>
    </w:p>
    <w:p w:rsidR="00EB039F" w:rsidRPr="005C1D4C" w:rsidRDefault="001F2479" w:rsidP="008D6A2D">
      <w:pPr>
        <w:pStyle w:val="arno1"/>
        <w:widowControl w:val="0"/>
        <w:numPr>
          <w:ilvl w:val="0"/>
          <w:numId w:val="0"/>
        </w:numPr>
        <w:tabs>
          <w:tab w:val="left" w:pos="709"/>
        </w:tabs>
        <w:rPr>
          <w:szCs w:val="24"/>
        </w:rPr>
      </w:pPr>
      <w:r w:rsidRPr="005C1D4C">
        <w:rPr>
          <w:szCs w:val="24"/>
        </w:rPr>
        <w:t xml:space="preserve">2.4. Pirkimo objektas </w:t>
      </w:r>
      <w:r w:rsidR="006D1C68" w:rsidRPr="005C1D4C">
        <w:rPr>
          <w:szCs w:val="24"/>
        </w:rPr>
        <w:t>ne</w:t>
      </w:r>
      <w:r w:rsidRPr="005C1D4C">
        <w:rPr>
          <w:szCs w:val="24"/>
        </w:rPr>
        <w:t>skaidomas, t.</w:t>
      </w:r>
      <w:r w:rsidR="009E70EC" w:rsidRPr="005C1D4C">
        <w:rPr>
          <w:szCs w:val="24"/>
        </w:rPr>
        <w:t xml:space="preserve"> </w:t>
      </w:r>
      <w:r w:rsidRPr="005C1D4C">
        <w:rPr>
          <w:szCs w:val="24"/>
        </w:rPr>
        <w:t xml:space="preserve">y. </w:t>
      </w:r>
      <w:r w:rsidR="00743259" w:rsidRPr="005C1D4C">
        <w:rPr>
          <w:szCs w:val="24"/>
        </w:rPr>
        <w:t>teikėjas</w:t>
      </w:r>
      <w:r w:rsidRPr="005C1D4C">
        <w:rPr>
          <w:szCs w:val="24"/>
        </w:rPr>
        <w:t xml:space="preserve"> turi teikti pasiūlymą visiems </w:t>
      </w:r>
      <w:r w:rsidR="009722BC" w:rsidRPr="005C1D4C">
        <w:rPr>
          <w:szCs w:val="24"/>
        </w:rPr>
        <w:t>nurodytiems maršrutams</w:t>
      </w:r>
      <w:r w:rsidR="00D368B8" w:rsidRPr="005C1D4C">
        <w:rPr>
          <w:szCs w:val="24"/>
        </w:rPr>
        <w:t>.</w:t>
      </w:r>
    </w:p>
    <w:p w:rsidR="004B24C8" w:rsidRPr="005C1D4C" w:rsidRDefault="004B24C8" w:rsidP="00701148">
      <w:pPr>
        <w:pStyle w:val="arno1"/>
        <w:numPr>
          <w:ilvl w:val="0"/>
          <w:numId w:val="0"/>
        </w:numPr>
        <w:tabs>
          <w:tab w:val="left" w:pos="709"/>
        </w:tabs>
        <w:rPr>
          <w:szCs w:val="24"/>
        </w:rPr>
      </w:pPr>
      <w:r w:rsidRPr="005C1D4C">
        <w:rPr>
          <w:szCs w:val="24"/>
        </w:rPr>
        <w:t>2.</w:t>
      </w:r>
      <w:r w:rsidR="006D1C68" w:rsidRPr="005C1D4C">
        <w:rPr>
          <w:szCs w:val="24"/>
        </w:rPr>
        <w:t>5</w:t>
      </w:r>
      <w:r w:rsidRPr="005C1D4C">
        <w:rPr>
          <w:szCs w:val="24"/>
        </w:rPr>
        <w:t xml:space="preserve">. Informacija apie maršrutus ir reikalavimai </w:t>
      </w:r>
      <w:r w:rsidR="00B45D8B" w:rsidRPr="005C1D4C">
        <w:rPr>
          <w:szCs w:val="24"/>
        </w:rPr>
        <w:t>P</w:t>
      </w:r>
      <w:r w:rsidRPr="005C1D4C">
        <w:rPr>
          <w:szCs w:val="24"/>
        </w:rPr>
        <w:t>aslaugom</w:t>
      </w:r>
      <w:r w:rsidR="00814C7C" w:rsidRPr="005C1D4C">
        <w:rPr>
          <w:szCs w:val="24"/>
        </w:rPr>
        <w:t>s</w:t>
      </w:r>
      <w:r w:rsidR="00B45D8B" w:rsidRPr="005C1D4C">
        <w:rPr>
          <w:szCs w:val="24"/>
        </w:rPr>
        <w:t xml:space="preserve"> bei jų teikimui</w:t>
      </w:r>
      <w:r w:rsidRPr="005C1D4C">
        <w:rPr>
          <w:szCs w:val="24"/>
        </w:rPr>
        <w:t xml:space="preserve"> pateikti </w:t>
      </w:r>
      <w:r w:rsidR="0078781A" w:rsidRPr="005C1D4C">
        <w:rPr>
          <w:szCs w:val="24"/>
        </w:rPr>
        <w:t xml:space="preserve">konkurso sąlygų </w:t>
      </w:r>
      <w:r w:rsidR="00E30026" w:rsidRPr="005C1D4C">
        <w:rPr>
          <w:szCs w:val="24"/>
        </w:rPr>
        <w:t>1</w:t>
      </w:r>
      <w:r w:rsidR="00FA57A9" w:rsidRPr="005C1D4C">
        <w:rPr>
          <w:szCs w:val="24"/>
        </w:rPr>
        <w:t xml:space="preserve"> pried</w:t>
      </w:r>
      <w:r w:rsidR="00D368B8" w:rsidRPr="005C1D4C">
        <w:rPr>
          <w:szCs w:val="24"/>
        </w:rPr>
        <w:t>e „Techninė specifikacija“</w:t>
      </w:r>
      <w:r w:rsidRPr="005C1D4C">
        <w:rPr>
          <w:szCs w:val="24"/>
        </w:rPr>
        <w:t xml:space="preserve"> </w:t>
      </w:r>
      <w:r w:rsidR="00E20BCA" w:rsidRPr="005C1D4C">
        <w:rPr>
          <w:szCs w:val="24"/>
        </w:rPr>
        <w:t>(toliau – specifikacija)</w:t>
      </w:r>
      <w:r w:rsidRPr="005C1D4C">
        <w:rPr>
          <w:szCs w:val="24"/>
        </w:rPr>
        <w:t>.</w:t>
      </w:r>
    </w:p>
    <w:p w:rsidR="004B24C8" w:rsidRPr="005C1D4C" w:rsidRDefault="004B24C8" w:rsidP="00701148">
      <w:pPr>
        <w:pStyle w:val="arno1"/>
        <w:numPr>
          <w:ilvl w:val="0"/>
          <w:numId w:val="0"/>
        </w:numPr>
        <w:tabs>
          <w:tab w:val="left" w:pos="709"/>
        </w:tabs>
        <w:rPr>
          <w:szCs w:val="24"/>
        </w:rPr>
      </w:pPr>
      <w:r w:rsidRPr="005C1D4C">
        <w:rPr>
          <w:szCs w:val="24"/>
        </w:rPr>
        <w:t>2.</w:t>
      </w:r>
      <w:r w:rsidR="006D1C68" w:rsidRPr="005C1D4C">
        <w:rPr>
          <w:szCs w:val="24"/>
        </w:rPr>
        <w:t>6</w:t>
      </w:r>
      <w:r w:rsidRPr="005C1D4C">
        <w:rPr>
          <w:szCs w:val="24"/>
        </w:rPr>
        <w:t xml:space="preserve">. Reikalavimai </w:t>
      </w:r>
      <w:r w:rsidR="00743259" w:rsidRPr="005C1D4C">
        <w:rPr>
          <w:szCs w:val="24"/>
        </w:rPr>
        <w:t>teikėjams</w:t>
      </w:r>
      <w:r w:rsidRPr="005C1D4C">
        <w:rPr>
          <w:szCs w:val="24"/>
        </w:rPr>
        <w:t xml:space="preserve">, </w:t>
      </w:r>
      <w:r w:rsidR="00B45D8B" w:rsidRPr="005C1D4C">
        <w:rPr>
          <w:szCs w:val="24"/>
        </w:rPr>
        <w:t>P</w:t>
      </w:r>
      <w:r w:rsidRPr="005C1D4C">
        <w:rPr>
          <w:szCs w:val="24"/>
        </w:rPr>
        <w:t>aslaugų kokybei bei transporto priemonėms, kuriomis bus teikiamos Paslaugos, pateikti specifikacijo</w:t>
      </w:r>
      <w:r w:rsidR="000846C8" w:rsidRPr="005C1D4C">
        <w:rPr>
          <w:szCs w:val="24"/>
        </w:rPr>
        <w:t>je</w:t>
      </w:r>
      <w:r w:rsidRPr="005C1D4C">
        <w:rPr>
          <w:szCs w:val="24"/>
        </w:rPr>
        <w:t>.</w:t>
      </w:r>
    </w:p>
    <w:p w:rsidR="002D1843" w:rsidRPr="005C1D4C" w:rsidRDefault="004B24C8" w:rsidP="00701148">
      <w:pPr>
        <w:pStyle w:val="arno1"/>
        <w:numPr>
          <w:ilvl w:val="0"/>
          <w:numId w:val="0"/>
        </w:numPr>
        <w:tabs>
          <w:tab w:val="left" w:pos="709"/>
        </w:tabs>
        <w:rPr>
          <w:szCs w:val="24"/>
        </w:rPr>
      </w:pPr>
      <w:r w:rsidRPr="005C1D4C">
        <w:rPr>
          <w:szCs w:val="24"/>
        </w:rPr>
        <w:t>2.</w:t>
      </w:r>
      <w:r w:rsidR="006D1C68" w:rsidRPr="005C1D4C">
        <w:rPr>
          <w:szCs w:val="24"/>
        </w:rPr>
        <w:t>7</w:t>
      </w:r>
      <w:r w:rsidRPr="005C1D4C">
        <w:rPr>
          <w:szCs w:val="24"/>
        </w:rPr>
        <w:t xml:space="preserve">. </w:t>
      </w:r>
      <w:r w:rsidR="000628A5" w:rsidRPr="005C1D4C">
        <w:rPr>
          <w:szCs w:val="24"/>
        </w:rPr>
        <w:t>Preliminar</w:t>
      </w:r>
      <w:r w:rsidR="00B45D8B" w:rsidRPr="005C1D4C">
        <w:rPr>
          <w:szCs w:val="24"/>
        </w:rPr>
        <w:t>ios</w:t>
      </w:r>
      <w:r w:rsidR="000628A5" w:rsidRPr="005C1D4C">
        <w:rPr>
          <w:szCs w:val="24"/>
        </w:rPr>
        <w:t xml:space="preserve"> m</w:t>
      </w:r>
      <w:r w:rsidR="00B23B04" w:rsidRPr="005C1D4C">
        <w:rPr>
          <w:szCs w:val="24"/>
        </w:rPr>
        <w:t xml:space="preserve">aršrutų schemos </w:t>
      </w:r>
      <w:r w:rsidRPr="005C1D4C">
        <w:rPr>
          <w:szCs w:val="24"/>
        </w:rPr>
        <w:t xml:space="preserve">ir </w:t>
      </w:r>
      <w:r w:rsidR="00B45D8B" w:rsidRPr="005C1D4C">
        <w:rPr>
          <w:szCs w:val="24"/>
        </w:rPr>
        <w:t xml:space="preserve">preliminarūs </w:t>
      </w:r>
      <w:r w:rsidR="0078781A" w:rsidRPr="005C1D4C">
        <w:rPr>
          <w:szCs w:val="24"/>
        </w:rPr>
        <w:t xml:space="preserve">maršrutų </w:t>
      </w:r>
      <w:r w:rsidRPr="005C1D4C">
        <w:rPr>
          <w:szCs w:val="24"/>
        </w:rPr>
        <w:t xml:space="preserve">tvarkaraščiai </w:t>
      </w:r>
      <w:r w:rsidR="00B23B04" w:rsidRPr="005C1D4C">
        <w:rPr>
          <w:szCs w:val="24"/>
        </w:rPr>
        <w:t>pateik</w:t>
      </w:r>
      <w:r w:rsidRPr="005C1D4C">
        <w:rPr>
          <w:szCs w:val="24"/>
        </w:rPr>
        <w:t>t</w:t>
      </w:r>
      <w:r w:rsidR="00B23B04" w:rsidRPr="005C1D4C">
        <w:rPr>
          <w:szCs w:val="24"/>
        </w:rPr>
        <w:t xml:space="preserve">i </w:t>
      </w:r>
      <w:r w:rsidRPr="005C1D4C">
        <w:rPr>
          <w:szCs w:val="24"/>
        </w:rPr>
        <w:t>specifikacijo</w:t>
      </w:r>
      <w:r w:rsidR="000846C8" w:rsidRPr="005C1D4C">
        <w:rPr>
          <w:szCs w:val="24"/>
        </w:rPr>
        <w:t>je</w:t>
      </w:r>
      <w:r w:rsidRPr="005C1D4C">
        <w:rPr>
          <w:szCs w:val="24"/>
        </w:rPr>
        <w:t>.</w:t>
      </w:r>
    </w:p>
    <w:p w:rsidR="00B34583" w:rsidRPr="005C1D4C" w:rsidRDefault="00B34583" w:rsidP="00701148">
      <w:pPr>
        <w:pStyle w:val="arno1"/>
        <w:numPr>
          <w:ilvl w:val="0"/>
          <w:numId w:val="0"/>
        </w:numPr>
        <w:tabs>
          <w:tab w:val="left" w:pos="709"/>
        </w:tabs>
        <w:rPr>
          <w:szCs w:val="24"/>
        </w:rPr>
      </w:pPr>
      <w:r w:rsidRPr="005C1D4C">
        <w:rPr>
          <w:szCs w:val="24"/>
        </w:rPr>
        <w:lastRenderedPageBreak/>
        <w:t>2.</w:t>
      </w:r>
      <w:r w:rsidR="006D1C68" w:rsidRPr="005C1D4C">
        <w:rPr>
          <w:szCs w:val="24"/>
        </w:rPr>
        <w:t>8</w:t>
      </w:r>
      <w:r w:rsidRPr="005C1D4C">
        <w:rPr>
          <w:szCs w:val="24"/>
        </w:rPr>
        <w:t xml:space="preserve">. </w:t>
      </w:r>
      <w:r w:rsidR="00743259" w:rsidRPr="005C1D4C">
        <w:rPr>
          <w:szCs w:val="24"/>
        </w:rPr>
        <w:t>Teikėjai</w:t>
      </w:r>
      <w:r w:rsidR="00874B3C" w:rsidRPr="005C1D4C">
        <w:rPr>
          <w:szCs w:val="24"/>
        </w:rPr>
        <w:t xml:space="preserve"> Paslaugas turės pradėti </w:t>
      </w:r>
      <w:r w:rsidR="005875F9" w:rsidRPr="005C1D4C">
        <w:rPr>
          <w:szCs w:val="24"/>
        </w:rPr>
        <w:t>teikti per</w:t>
      </w:r>
      <w:r w:rsidR="00874B3C" w:rsidRPr="005C1D4C">
        <w:rPr>
          <w:szCs w:val="24"/>
        </w:rPr>
        <w:t xml:space="preserve"> 30 kalendorinių dienų </w:t>
      </w:r>
      <w:r w:rsidR="005875F9" w:rsidRPr="005C1D4C">
        <w:rPr>
          <w:szCs w:val="24"/>
        </w:rPr>
        <w:t xml:space="preserve">nuo </w:t>
      </w:r>
      <w:r w:rsidR="00874B3C" w:rsidRPr="005C1D4C">
        <w:rPr>
          <w:szCs w:val="24"/>
        </w:rPr>
        <w:t>sutarties įsigaliojimo dienos</w:t>
      </w:r>
      <w:r w:rsidR="002549CA" w:rsidRPr="005C1D4C">
        <w:rPr>
          <w:szCs w:val="24"/>
        </w:rPr>
        <w:t xml:space="preserve"> (</w:t>
      </w:r>
      <w:r w:rsidR="008205CB" w:rsidRPr="005C1D4C">
        <w:rPr>
          <w:szCs w:val="24"/>
        </w:rPr>
        <w:t xml:space="preserve">pirkimo sutartis įsigalioja </w:t>
      </w:r>
      <w:r w:rsidR="002549CA" w:rsidRPr="005C1D4C">
        <w:rPr>
          <w:szCs w:val="24"/>
        </w:rPr>
        <w:t>pirkimo laimėtojui pateikus tinkamai užpildytą ir įformintą sutarties vykdymo garantiją arba pateikus įrodymus apie užstato sumokėjimą bei pasirašius Elektroninio bilieto įrangos sutartį)</w:t>
      </w:r>
      <w:r w:rsidR="00874B3C" w:rsidRPr="005C1D4C">
        <w:rPr>
          <w:szCs w:val="24"/>
        </w:rPr>
        <w:t xml:space="preserve">, sutarties įsigaliojimo dienos neskaičiuojant, sutarties šalių suderintu ir sutartu laiku, kuris bus fiksuojamas kaip Paslaugų teikimo laikotarpio pradžia. </w:t>
      </w:r>
      <w:r w:rsidRPr="005C1D4C">
        <w:rPr>
          <w:szCs w:val="24"/>
        </w:rPr>
        <w:t xml:space="preserve">Paslaugų teikimo </w:t>
      </w:r>
      <w:r w:rsidR="00B31D2D" w:rsidRPr="005C1D4C">
        <w:rPr>
          <w:szCs w:val="24"/>
        </w:rPr>
        <w:t xml:space="preserve">laikotarpis </w:t>
      </w:r>
      <w:r w:rsidRPr="005C1D4C">
        <w:rPr>
          <w:szCs w:val="24"/>
        </w:rPr>
        <w:t xml:space="preserve">– 6 mėnesiai nuo Paslaugų teikimo </w:t>
      </w:r>
      <w:r w:rsidR="00874B3C" w:rsidRPr="005C1D4C">
        <w:rPr>
          <w:szCs w:val="24"/>
        </w:rPr>
        <w:t>laikotarpio pradžios</w:t>
      </w:r>
      <w:r w:rsidRPr="005C1D4C">
        <w:rPr>
          <w:szCs w:val="24"/>
        </w:rPr>
        <w:t>.</w:t>
      </w:r>
    </w:p>
    <w:p w:rsidR="001718D2" w:rsidRPr="005C1D4C" w:rsidRDefault="001718D2" w:rsidP="006D1C68">
      <w:pPr>
        <w:pStyle w:val="arno1"/>
        <w:numPr>
          <w:ilvl w:val="0"/>
          <w:numId w:val="0"/>
        </w:numPr>
        <w:tabs>
          <w:tab w:val="left" w:pos="709"/>
        </w:tabs>
        <w:rPr>
          <w:szCs w:val="24"/>
        </w:rPr>
      </w:pPr>
      <w:r w:rsidRPr="005C1D4C">
        <w:rPr>
          <w:szCs w:val="24"/>
        </w:rPr>
        <w:t>2.</w:t>
      </w:r>
      <w:r w:rsidR="006D1C68" w:rsidRPr="005C1D4C">
        <w:rPr>
          <w:szCs w:val="24"/>
        </w:rPr>
        <w:t>9</w:t>
      </w:r>
      <w:r w:rsidRPr="005C1D4C">
        <w:rPr>
          <w:szCs w:val="24"/>
        </w:rPr>
        <w:t>. Perkančioji organizacija numato, kad Paslaugų teikimo laikotarpiu pirkimo objekt</w:t>
      </w:r>
      <w:r w:rsidR="006D1C68" w:rsidRPr="005C1D4C">
        <w:rPr>
          <w:szCs w:val="24"/>
        </w:rPr>
        <w:t>ą</w:t>
      </w:r>
      <w:r w:rsidRPr="005C1D4C">
        <w:rPr>
          <w:szCs w:val="24"/>
        </w:rPr>
        <w:t xml:space="preserve"> sudarančių maršrutų orientacinės ridos (kilometrais) (toliau – Paslaugų kiekiai) bus  </w:t>
      </w:r>
      <w:r w:rsidR="005B0540" w:rsidRPr="005C1D4C">
        <w:rPr>
          <w:szCs w:val="24"/>
        </w:rPr>
        <w:t>350 000</w:t>
      </w:r>
      <w:r w:rsidR="006D1C68" w:rsidRPr="005C1D4C">
        <w:rPr>
          <w:szCs w:val="24"/>
        </w:rPr>
        <w:t xml:space="preserve"> km.</w:t>
      </w:r>
    </w:p>
    <w:p w:rsidR="008D6A2D" w:rsidRPr="005C1D4C" w:rsidRDefault="00216F47" w:rsidP="006D1C68">
      <w:pPr>
        <w:pStyle w:val="arno1"/>
        <w:numPr>
          <w:ilvl w:val="0"/>
          <w:numId w:val="0"/>
        </w:numPr>
        <w:tabs>
          <w:tab w:val="left" w:pos="709"/>
        </w:tabs>
        <w:spacing w:line="264" w:lineRule="auto"/>
        <w:rPr>
          <w:szCs w:val="24"/>
        </w:rPr>
      </w:pPr>
      <w:r w:rsidRPr="005C1D4C">
        <w:rPr>
          <w:szCs w:val="24"/>
        </w:rPr>
        <w:t>2.1</w:t>
      </w:r>
      <w:r w:rsidR="006D1C68" w:rsidRPr="005C1D4C">
        <w:rPr>
          <w:szCs w:val="24"/>
        </w:rPr>
        <w:t>0</w:t>
      </w:r>
      <w:r w:rsidRPr="005C1D4C">
        <w:rPr>
          <w:szCs w:val="24"/>
        </w:rPr>
        <w:t>. 2.</w:t>
      </w:r>
      <w:r w:rsidR="006D1C68" w:rsidRPr="005C1D4C">
        <w:rPr>
          <w:szCs w:val="24"/>
        </w:rPr>
        <w:t>9 punkte nurodytas</w:t>
      </w:r>
      <w:r w:rsidRPr="005C1D4C">
        <w:rPr>
          <w:szCs w:val="24"/>
        </w:rPr>
        <w:t xml:space="preserve"> Paslaugų kieki</w:t>
      </w:r>
      <w:r w:rsidR="006D1C68" w:rsidRPr="005C1D4C">
        <w:rPr>
          <w:szCs w:val="24"/>
        </w:rPr>
        <w:t>s</w:t>
      </w:r>
      <w:r w:rsidRPr="005C1D4C">
        <w:rPr>
          <w:szCs w:val="24"/>
        </w:rPr>
        <w:t xml:space="preserve"> yra orientacini</w:t>
      </w:r>
      <w:r w:rsidR="006D1C68" w:rsidRPr="005C1D4C">
        <w:rPr>
          <w:szCs w:val="24"/>
        </w:rPr>
        <w:t>s</w:t>
      </w:r>
      <w:r w:rsidRPr="005C1D4C">
        <w:rPr>
          <w:szCs w:val="24"/>
        </w:rPr>
        <w:t>. Paslaugų teikimo laikotarpiu ši</w:t>
      </w:r>
      <w:r w:rsidR="006D1C68" w:rsidRPr="005C1D4C">
        <w:rPr>
          <w:szCs w:val="24"/>
        </w:rPr>
        <w:t>s</w:t>
      </w:r>
      <w:r w:rsidRPr="005C1D4C">
        <w:rPr>
          <w:szCs w:val="24"/>
        </w:rPr>
        <w:t xml:space="preserve"> kieki</w:t>
      </w:r>
      <w:r w:rsidR="006D1C68" w:rsidRPr="005C1D4C">
        <w:rPr>
          <w:szCs w:val="24"/>
        </w:rPr>
        <w:t>s</w:t>
      </w:r>
      <w:r w:rsidRPr="005C1D4C">
        <w:rPr>
          <w:szCs w:val="24"/>
        </w:rPr>
        <w:t xml:space="preserve"> gali kisti. Perkančioji organizacija nustato pirkimo objekto viršutines (maksimalias) ir apatines (minimalias) Paslaugų kiekio ribas, kuri</w:t>
      </w:r>
      <w:r w:rsidR="00BE4FBE" w:rsidRPr="005C1D4C">
        <w:rPr>
          <w:szCs w:val="24"/>
        </w:rPr>
        <w:t>os</w:t>
      </w:r>
      <w:r w:rsidRPr="005C1D4C">
        <w:rPr>
          <w:szCs w:val="24"/>
        </w:rPr>
        <w:t xml:space="preserve"> yra</w:t>
      </w:r>
      <w:r w:rsidR="008D6A2D" w:rsidRPr="005C1D4C">
        <w:rPr>
          <w:szCs w:val="24"/>
        </w:rPr>
        <w:t xml:space="preserve"> </w:t>
      </w:r>
      <w:r w:rsidR="008D6A2D" w:rsidRPr="005C1D4C">
        <w:rPr>
          <w:b/>
          <w:szCs w:val="24"/>
        </w:rPr>
        <w:t xml:space="preserve">ne daugiau </w:t>
      </w:r>
      <w:r w:rsidR="00BE4FBE" w:rsidRPr="005C1D4C">
        <w:rPr>
          <w:b/>
          <w:szCs w:val="24"/>
        </w:rPr>
        <w:t>nei</w:t>
      </w:r>
      <w:r w:rsidR="008D6A2D" w:rsidRPr="005C1D4C">
        <w:rPr>
          <w:b/>
          <w:szCs w:val="24"/>
        </w:rPr>
        <w:t xml:space="preserve"> </w:t>
      </w:r>
      <w:r w:rsidR="008104FC" w:rsidRPr="005C1D4C">
        <w:rPr>
          <w:b/>
          <w:szCs w:val="24"/>
        </w:rPr>
        <w:t>425 100</w:t>
      </w:r>
      <w:r w:rsidR="008D6A2D" w:rsidRPr="005C1D4C">
        <w:rPr>
          <w:b/>
          <w:szCs w:val="24"/>
        </w:rPr>
        <w:t xml:space="preserve"> km ir ne mažiau </w:t>
      </w:r>
      <w:r w:rsidR="00BE4FBE" w:rsidRPr="005C1D4C">
        <w:rPr>
          <w:b/>
          <w:szCs w:val="24"/>
        </w:rPr>
        <w:t>nei</w:t>
      </w:r>
      <w:r w:rsidR="008D6A2D" w:rsidRPr="005C1D4C">
        <w:rPr>
          <w:b/>
          <w:szCs w:val="24"/>
        </w:rPr>
        <w:t xml:space="preserve"> </w:t>
      </w:r>
      <w:r w:rsidR="005B0540" w:rsidRPr="005C1D4C">
        <w:rPr>
          <w:b/>
          <w:szCs w:val="24"/>
        </w:rPr>
        <w:t>298 000</w:t>
      </w:r>
      <w:r w:rsidR="008D6A2D" w:rsidRPr="005C1D4C">
        <w:rPr>
          <w:b/>
          <w:szCs w:val="24"/>
        </w:rPr>
        <w:t xml:space="preserve"> km</w:t>
      </w:r>
      <w:r w:rsidR="006D1C68" w:rsidRPr="005C1D4C">
        <w:rPr>
          <w:szCs w:val="24"/>
        </w:rPr>
        <w:t>.</w:t>
      </w:r>
    </w:p>
    <w:p w:rsidR="00D04FCB" w:rsidRPr="005C1D4C" w:rsidRDefault="00E26C0E" w:rsidP="00701148">
      <w:pPr>
        <w:pStyle w:val="arno1"/>
        <w:numPr>
          <w:ilvl w:val="0"/>
          <w:numId w:val="0"/>
        </w:numPr>
        <w:tabs>
          <w:tab w:val="left" w:pos="709"/>
        </w:tabs>
        <w:rPr>
          <w:szCs w:val="24"/>
        </w:rPr>
      </w:pPr>
      <w:r w:rsidRPr="005C1D4C">
        <w:rPr>
          <w:szCs w:val="24"/>
        </w:rPr>
        <w:t>2.1</w:t>
      </w:r>
      <w:r w:rsidR="006D1C68" w:rsidRPr="005C1D4C">
        <w:rPr>
          <w:szCs w:val="24"/>
        </w:rPr>
        <w:t>1</w:t>
      </w:r>
      <w:r w:rsidRPr="005C1D4C">
        <w:rPr>
          <w:szCs w:val="24"/>
        </w:rPr>
        <w:t xml:space="preserve">. </w:t>
      </w:r>
      <w:r w:rsidR="00D04FCB" w:rsidRPr="005C1D4C">
        <w:rPr>
          <w:szCs w:val="24"/>
        </w:rPr>
        <w:t xml:space="preserve">Perkančioji organizacija Paslaugų teikimo laikotarpiu neįsipareigoja nupirkti visus nurodytus atskirų maršrutų Paslaugų kiekius. </w:t>
      </w:r>
      <w:r w:rsidR="00D04FCB" w:rsidRPr="005C1D4C">
        <w:rPr>
          <w:szCs w:val="24"/>
          <w:lang w:eastAsia="lt-LT"/>
        </w:rPr>
        <w:t xml:space="preserve">Perkančioji organizacija Paslaugų teikimo laikotarpiu, atsižvelgdama į realius keleivių pervežimo poreikius, gali keisti atitinkamus maršrutų tvarkaraščius ir numatytus nuvažiuoti konkrečiame maršrute kilometrų kiekius, t. y. gali didinti arba mažinti numatytą kilometrų skaičių (Paslaugų kiekį) konkrečiame maršrute. </w:t>
      </w:r>
      <w:r w:rsidR="00D04FCB" w:rsidRPr="005C1D4C">
        <w:rPr>
          <w:szCs w:val="24"/>
        </w:rPr>
        <w:t>Tačiau bet kokiu atveju nupirktų Paslaugų kiekiai (kilometrai) negali būti didesni nei 2.1</w:t>
      </w:r>
      <w:r w:rsidR="006D1C68" w:rsidRPr="005C1D4C">
        <w:rPr>
          <w:szCs w:val="24"/>
        </w:rPr>
        <w:t>0</w:t>
      </w:r>
      <w:r w:rsidR="00D04FCB" w:rsidRPr="005C1D4C">
        <w:rPr>
          <w:szCs w:val="24"/>
        </w:rPr>
        <w:t xml:space="preserve"> punkte nurodyti maksimalūs Paslaugų kiekiai  ir negali būti mažesni nei 2.1</w:t>
      </w:r>
      <w:r w:rsidR="006D1C68" w:rsidRPr="005C1D4C">
        <w:rPr>
          <w:szCs w:val="24"/>
        </w:rPr>
        <w:t>0</w:t>
      </w:r>
      <w:r w:rsidR="00D04FCB" w:rsidRPr="005C1D4C">
        <w:rPr>
          <w:szCs w:val="24"/>
        </w:rPr>
        <w:t xml:space="preserve"> punkte nurodyti minimalūs Paslaugų kiekiai, </w:t>
      </w:r>
      <w:r w:rsidR="00587444" w:rsidRPr="005C1D4C">
        <w:rPr>
          <w:szCs w:val="24"/>
          <w:lang w:eastAsia="lt-LT"/>
        </w:rPr>
        <w:t xml:space="preserve">o Paslaugų teikimo laikotarpiu nupirktų Paslaugų kaina negali būti didesnė nei su </w:t>
      </w:r>
      <w:r w:rsidR="00743259" w:rsidRPr="005C1D4C">
        <w:rPr>
          <w:szCs w:val="24"/>
          <w:lang w:eastAsia="lt-LT"/>
        </w:rPr>
        <w:t>teikėju</w:t>
      </w:r>
      <w:r w:rsidR="00587444" w:rsidRPr="005C1D4C">
        <w:rPr>
          <w:szCs w:val="24"/>
          <w:lang w:eastAsia="lt-LT"/>
        </w:rPr>
        <w:t xml:space="preserve"> sudarytos sutarties orientacinė kaina</w:t>
      </w:r>
      <w:r w:rsidR="00587444" w:rsidRPr="005C1D4C">
        <w:rPr>
          <w:szCs w:val="24"/>
        </w:rPr>
        <w:t xml:space="preserve">. </w:t>
      </w:r>
      <w:r w:rsidR="006D1C68" w:rsidRPr="005C1D4C">
        <w:rPr>
          <w:szCs w:val="24"/>
        </w:rPr>
        <w:t>S</w:t>
      </w:r>
      <w:r w:rsidR="00587444" w:rsidRPr="005C1D4C">
        <w:rPr>
          <w:szCs w:val="24"/>
        </w:rPr>
        <w:t xml:space="preserve">utarties orientacinė kaina – tai kaina, kurią </w:t>
      </w:r>
      <w:r w:rsidR="00743259" w:rsidRPr="005C1D4C">
        <w:rPr>
          <w:szCs w:val="24"/>
        </w:rPr>
        <w:t>teikėjas</w:t>
      </w:r>
      <w:r w:rsidR="00587444" w:rsidRPr="005C1D4C">
        <w:rPr>
          <w:szCs w:val="24"/>
        </w:rPr>
        <w:t xml:space="preserve"> savo </w:t>
      </w:r>
      <w:r w:rsidR="009F0DC0" w:rsidRPr="005C1D4C">
        <w:rPr>
          <w:szCs w:val="24"/>
        </w:rPr>
        <w:t xml:space="preserve">galutiniame </w:t>
      </w:r>
      <w:r w:rsidR="00587444" w:rsidRPr="005C1D4C">
        <w:rPr>
          <w:szCs w:val="24"/>
        </w:rPr>
        <w:t xml:space="preserve">pasiūlyme nurodė kaip Paslaugų teikimo laikotarpio pasiūlymo kainą (konkurso sąlygų </w:t>
      </w:r>
      <w:r w:rsidR="009F0DC0" w:rsidRPr="005C1D4C">
        <w:rPr>
          <w:szCs w:val="24"/>
        </w:rPr>
        <w:t>4</w:t>
      </w:r>
      <w:r w:rsidR="00587444" w:rsidRPr="005C1D4C">
        <w:rPr>
          <w:szCs w:val="24"/>
        </w:rPr>
        <w:t xml:space="preserve"> priede pasiūlymų lentelė</w:t>
      </w:r>
      <w:r w:rsidR="009F0DC0" w:rsidRPr="005C1D4C">
        <w:rPr>
          <w:szCs w:val="24"/>
        </w:rPr>
        <w:t>j</w:t>
      </w:r>
      <w:r w:rsidR="00587444" w:rsidRPr="005C1D4C">
        <w:rPr>
          <w:szCs w:val="24"/>
        </w:rPr>
        <w:t xml:space="preserve">e </w:t>
      </w:r>
      <w:r w:rsidR="009F0DC0" w:rsidRPr="005C1D4C">
        <w:rPr>
          <w:szCs w:val="24"/>
        </w:rPr>
        <w:t>nurodytos galutinės pasiūlymo kainos</w:t>
      </w:r>
      <w:r w:rsidR="00587444" w:rsidRPr="005C1D4C">
        <w:rPr>
          <w:szCs w:val="24"/>
        </w:rPr>
        <w:t>)</w:t>
      </w:r>
      <w:r w:rsidR="00D04FCB" w:rsidRPr="005C1D4C">
        <w:rPr>
          <w:szCs w:val="24"/>
        </w:rPr>
        <w:t>.</w:t>
      </w:r>
    </w:p>
    <w:p w:rsidR="007E4642" w:rsidRPr="005C1D4C" w:rsidRDefault="001B7A93" w:rsidP="00701148">
      <w:pPr>
        <w:pStyle w:val="arno1"/>
        <w:numPr>
          <w:ilvl w:val="0"/>
          <w:numId w:val="0"/>
        </w:numPr>
        <w:tabs>
          <w:tab w:val="left" w:pos="709"/>
        </w:tabs>
        <w:rPr>
          <w:szCs w:val="24"/>
        </w:rPr>
      </w:pPr>
      <w:r w:rsidRPr="005C1D4C">
        <w:rPr>
          <w:szCs w:val="24"/>
        </w:rPr>
        <w:t>2.</w:t>
      </w:r>
      <w:r w:rsidR="00B646BC" w:rsidRPr="005C1D4C">
        <w:rPr>
          <w:szCs w:val="24"/>
        </w:rPr>
        <w:t>1</w:t>
      </w:r>
      <w:r w:rsidR="007E4642" w:rsidRPr="005C1D4C">
        <w:rPr>
          <w:szCs w:val="24"/>
        </w:rPr>
        <w:t>2</w:t>
      </w:r>
      <w:r w:rsidRPr="005C1D4C">
        <w:rPr>
          <w:szCs w:val="24"/>
        </w:rPr>
        <w:t xml:space="preserve">. </w:t>
      </w:r>
      <w:r w:rsidR="008C6FFA" w:rsidRPr="005C1D4C">
        <w:rPr>
          <w:szCs w:val="24"/>
        </w:rPr>
        <w:t xml:space="preserve">Paslaugų teikimo </w:t>
      </w:r>
      <w:r w:rsidR="00EC0074" w:rsidRPr="005C1D4C">
        <w:rPr>
          <w:szCs w:val="24"/>
        </w:rPr>
        <w:t xml:space="preserve">laikotarpis </w:t>
      </w:r>
      <w:r w:rsidR="00F70835" w:rsidRPr="005C1D4C">
        <w:rPr>
          <w:szCs w:val="24"/>
        </w:rPr>
        <w:t xml:space="preserve">rašytiniu </w:t>
      </w:r>
      <w:r w:rsidR="007A4E74" w:rsidRPr="005C1D4C">
        <w:rPr>
          <w:szCs w:val="24"/>
        </w:rPr>
        <w:t xml:space="preserve">sutarties šalių </w:t>
      </w:r>
      <w:r w:rsidR="008C6FFA" w:rsidRPr="005C1D4C">
        <w:rPr>
          <w:szCs w:val="24"/>
        </w:rPr>
        <w:t>sutarimu gal</w:t>
      </w:r>
      <w:r w:rsidR="007A4E74" w:rsidRPr="005C1D4C">
        <w:rPr>
          <w:szCs w:val="24"/>
        </w:rPr>
        <w:t>i</w:t>
      </w:r>
      <w:r w:rsidR="008C6FFA" w:rsidRPr="005C1D4C">
        <w:rPr>
          <w:szCs w:val="24"/>
        </w:rPr>
        <w:t xml:space="preserve"> būti pratęstas vieną kartą, </w:t>
      </w:r>
      <w:r w:rsidR="00D858FF" w:rsidRPr="005C1D4C">
        <w:rPr>
          <w:szCs w:val="24"/>
        </w:rPr>
        <w:t xml:space="preserve">Paslaugų teikimo laikotarpį </w:t>
      </w:r>
      <w:r w:rsidR="008C6FFA" w:rsidRPr="005C1D4C">
        <w:rPr>
          <w:szCs w:val="24"/>
        </w:rPr>
        <w:t>pratęsiant ne ilgesni</w:t>
      </w:r>
      <w:r w:rsidR="00590B2D" w:rsidRPr="005C1D4C">
        <w:rPr>
          <w:szCs w:val="24"/>
        </w:rPr>
        <w:t>u</w:t>
      </w:r>
      <w:r w:rsidR="008C6FFA" w:rsidRPr="005C1D4C">
        <w:rPr>
          <w:szCs w:val="24"/>
        </w:rPr>
        <w:t xml:space="preserve"> nei 6 mėnesių</w:t>
      </w:r>
      <w:r w:rsidR="00B646BC" w:rsidRPr="005C1D4C">
        <w:rPr>
          <w:szCs w:val="24"/>
        </w:rPr>
        <w:t xml:space="preserve"> Paslaugų teikimo</w:t>
      </w:r>
      <w:r w:rsidR="008C6FFA" w:rsidRPr="005C1D4C">
        <w:rPr>
          <w:szCs w:val="24"/>
        </w:rPr>
        <w:t xml:space="preserve"> laikotarpiu. Bendras </w:t>
      </w:r>
      <w:r w:rsidR="00B646BC" w:rsidRPr="005C1D4C">
        <w:rPr>
          <w:szCs w:val="24"/>
        </w:rPr>
        <w:t xml:space="preserve">Paslaugų teikimo </w:t>
      </w:r>
      <w:r w:rsidR="00EC0074" w:rsidRPr="005C1D4C">
        <w:rPr>
          <w:szCs w:val="24"/>
        </w:rPr>
        <w:t xml:space="preserve">laikotarpis </w:t>
      </w:r>
      <w:r w:rsidR="008C6FFA" w:rsidRPr="005C1D4C">
        <w:rPr>
          <w:szCs w:val="24"/>
        </w:rPr>
        <w:t>negali būti ilgesnis nei 12 mėnesių</w:t>
      </w:r>
      <w:r w:rsidR="00B646BC" w:rsidRPr="005C1D4C">
        <w:rPr>
          <w:szCs w:val="24"/>
        </w:rPr>
        <w:t xml:space="preserve"> nuo Paslaugų teikimo pradžios</w:t>
      </w:r>
      <w:r w:rsidR="00211990" w:rsidRPr="005C1D4C">
        <w:rPr>
          <w:szCs w:val="24"/>
        </w:rPr>
        <w:t xml:space="preserve"> Jei Paslaugų teikimo laikotarpis bus pratęstas 6 mėnesių Paslaugų teikimo laikotarpiu, specifikacijoje nurodyti maksimalūs ir minimalūs Paslaugų kiekiai bus nurodomi kaip Paslaugų teikimo laikotarpio pratęsimo maksimalūs ir minimalūs Paslaugų kiekiai, o orientacinė Paslaugų teikimo laikotarpio sutarties kaina – kaip Paslaugų teikimo laikotarpio pratęsimo orientacinė sutarties kaina. Jei Paslaugų teikimo laikotarpis bus pratęstas trumpesniu nei 6 (šešių) mėnesių Paslaugų teikimo laikotarpiu, maksimalūs ir minimalūs tokio Paslaugų teikimo laikotarpio pratęsimo Paslaugų kiekiai bus apskaičiuojami maksimalius ir minimalius Paslaugų kiekius dalinant iš 6 ir dauginant iš Paslaugų teikimo laikotarpio pratęsimo mėnesių skaičiaus, o Paslaugų teikimo laikotarpio pratęsimo orientacinė sutarties kaina bus apskaičiuojama orientacinę sutarties kainą dalinant iš 6 ir dauginant iš Paslaugų teikimo laikotarpio pratęsimo mėnesių skaičiaus, gautą skaičių pagal aritmetikos taisykles apvalinant iki antro po kablelio skaičiaus, t. y. tikslumo lygiu iki euro šimtųjų dalių. Apie numatomą Paslaugų teikimo laikotarpio pratęsimą Perkančioji organizacija </w:t>
      </w:r>
      <w:r w:rsidR="00743259" w:rsidRPr="005C1D4C">
        <w:rPr>
          <w:szCs w:val="24"/>
        </w:rPr>
        <w:t>teikėjui</w:t>
      </w:r>
      <w:r w:rsidR="00211990" w:rsidRPr="005C1D4C">
        <w:rPr>
          <w:szCs w:val="24"/>
        </w:rPr>
        <w:t xml:space="preserve"> privalo pranešti raštu, bet ne vėliau, nei likus 90 kalendorinių dienų iki Paslaugų teikimo laikotarpio pabaigos.</w:t>
      </w:r>
    </w:p>
    <w:p w:rsidR="006E453C" w:rsidRPr="005C1D4C" w:rsidRDefault="007E4642" w:rsidP="00701148">
      <w:pPr>
        <w:pStyle w:val="arno1"/>
        <w:numPr>
          <w:ilvl w:val="0"/>
          <w:numId w:val="0"/>
        </w:numPr>
        <w:tabs>
          <w:tab w:val="left" w:pos="709"/>
        </w:tabs>
        <w:rPr>
          <w:szCs w:val="24"/>
        </w:rPr>
      </w:pPr>
      <w:r w:rsidRPr="005C1D4C">
        <w:rPr>
          <w:szCs w:val="24"/>
        </w:rPr>
        <w:t>2.13. Jei pratęsus Paslaugų teikimo laikotarpį maksimaliam terminui (6 mėnesiams) per visą 12 mėnesių Paslaugų teikimo laikotarpį nebus nupirktas maksimalus galimas Paslaugų kiekis (</w:t>
      </w:r>
      <w:r w:rsidR="005B0540" w:rsidRPr="005C1D4C">
        <w:rPr>
          <w:szCs w:val="24"/>
        </w:rPr>
        <w:t>850 200</w:t>
      </w:r>
      <w:r w:rsidRPr="005C1D4C">
        <w:rPr>
          <w:szCs w:val="24"/>
        </w:rPr>
        <w:t xml:space="preserve"> km)</w:t>
      </w:r>
      <w:r w:rsidRPr="005C1D4C">
        <w:t xml:space="preserve">, sutartis abiejų šalių raštišku sutarimu galės būti pratęsta iki bus nupirktas visas numatytas maksimalus </w:t>
      </w:r>
      <w:r w:rsidR="00FE74E1" w:rsidRPr="005C1D4C">
        <w:t xml:space="preserve">Paslaugų kiekis </w:t>
      </w:r>
      <w:r w:rsidR="00FE74E1" w:rsidRPr="005C1D4C">
        <w:rPr>
          <w:szCs w:val="24"/>
        </w:rPr>
        <w:t>(</w:t>
      </w:r>
      <w:r w:rsidR="005B0540" w:rsidRPr="005C1D4C">
        <w:rPr>
          <w:szCs w:val="24"/>
        </w:rPr>
        <w:t>850</w:t>
      </w:r>
      <w:r w:rsidR="00FE74E1" w:rsidRPr="005C1D4C">
        <w:rPr>
          <w:szCs w:val="24"/>
        </w:rPr>
        <w:t xml:space="preserve"> </w:t>
      </w:r>
      <w:r w:rsidR="005B0540" w:rsidRPr="005C1D4C">
        <w:rPr>
          <w:szCs w:val="24"/>
        </w:rPr>
        <w:t>2</w:t>
      </w:r>
      <w:r w:rsidR="00FE74E1" w:rsidRPr="005C1D4C">
        <w:rPr>
          <w:szCs w:val="24"/>
        </w:rPr>
        <w:t>00 km)</w:t>
      </w:r>
      <w:r w:rsidRPr="005C1D4C">
        <w:t xml:space="preserve">, bet neilgesniam nei 12 mėnesių laikotarpiui. Maksimalus </w:t>
      </w:r>
      <w:r w:rsidR="00FE74E1" w:rsidRPr="005C1D4C">
        <w:t>Paslaugų teikimo</w:t>
      </w:r>
      <w:r w:rsidRPr="005C1D4C">
        <w:t xml:space="preserve"> laikotarpio galiojimo terminas negali būti ilgesnis nei 24 mėnesiai nuo sutarties įsigaliojimo dienos</w:t>
      </w:r>
      <w:r w:rsidR="00FE74E1" w:rsidRPr="005C1D4C">
        <w:t>.</w:t>
      </w:r>
      <w:r w:rsidRPr="005C1D4C">
        <w:rPr>
          <w:szCs w:val="24"/>
        </w:rPr>
        <w:t xml:space="preserve">  </w:t>
      </w:r>
    </w:p>
    <w:p w:rsidR="006E453C" w:rsidRPr="005C1D4C" w:rsidRDefault="006E453C" w:rsidP="00D858FF">
      <w:pPr>
        <w:pStyle w:val="arno1"/>
        <w:numPr>
          <w:ilvl w:val="0"/>
          <w:numId w:val="0"/>
        </w:numPr>
        <w:tabs>
          <w:tab w:val="left" w:pos="709"/>
        </w:tabs>
        <w:rPr>
          <w:szCs w:val="24"/>
        </w:rPr>
      </w:pPr>
      <w:r w:rsidRPr="005C1D4C">
        <w:rPr>
          <w:szCs w:val="24"/>
        </w:rPr>
        <w:t>2.1</w:t>
      </w:r>
      <w:r w:rsidR="00A834F2" w:rsidRPr="005C1D4C">
        <w:rPr>
          <w:szCs w:val="24"/>
        </w:rPr>
        <w:t>4</w:t>
      </w:r>
      <w:r w:rsidRPr="005C1D4C">
        <w:rPr>
          <w:szCs w:val="24"/>
        </w:rPr>
        <w:t>.</w:t>
      </w:r>
      <w:r w:rsidR="008C6FFA" w:rsidRPr="005C1D4C">
        <w:rPr>
          <w:szCs w:val="24"/>
        </w:rPr>
        <w:t xml:space="preserve"> </w:t>
      </w:r>
      <w:r w:rsidR="001B7A93" w:rsidRPr="005C1D4C">
        <w:rPr>
          <w:szCs w:val="24"/>
        </w:rPr>
        <w:t>Sutartis baigiasi</w:t>
      </w:r>
      <w:r w:rsidRPr="005C1D4C">
        <w:rPr>
          <w:szCs w:val="24"/>
        </w:rPr>
        <w:t>:</w:t>
      </w:r>
    </w:p>
    <w:p w:rsidR="00A91736" w:rsidRPr="005C1D4C" w:rsidRDefault="006E453C" w:rsidP="00D858FF">
      <w:pPr>
        <w:pStyle w:val="arno1"/>
        <w:numPr>
          <w:ilvl w:val="0"/>
          <w:numId w:val="0"/>
        </w:numPr>
        <w:tabs>
          <w:tab w:val="left" w:pos="709"/>
        </w:tabs>
        <w:rPr>
          <w:szCs w:val="24"/>
        </w:rPr>
      </w:pPr>
      <w:r w:rsidRPr="005C1D4C">
        <w:rPr>
          <w:szCs w:val="24"/>
        </w:rPr>
        <w:t>2.1</w:t>
      </w:r>
      <w:r w:rsidR="00A834F2" w:rsidRPr="005C1D4C">
        <w:rPr>
          <w:szCs w:val="24"/>
        </w:rPr>
        <w:t>4</w:t>
      </w:r>
      <w:r w:rsidRPr="005C1D4C">
        <w:rPr>
          <w:szCs w:val="24"/>
        </w:rPr>
        <w:t>.1.</w:t>
      </w:r>
      <w:r w:rsidR="001B7A93" w:rsidRPr="005C1D4C">
        <w:rPr>
          <w:szCs w:val="24"/>
        </w:rPr>
        <w:t xml:space="preserve"> pasibaigus </w:t>
      </w:r>
      <w:r w:rsidR="00D81D67" w:rsidRPr="005C1D4C">
        <w:rPr>
          <w:szCs w:val="24"/>
        </w:rPr>
        <w:t xml:space="preserve">Paslaugų </w:t>
      </w:r>
      <w:r w:rsidR="001B7A93" w:rsidRPr="005C1D4C">
        <w:rPr>
          <w:szCs w:val="24"/>
        </w:rPr>
        <w:t>t</w:t>
      </w:r>
      <w:r w:rsidR="00D81D67" w:rsidRPr="005C1D4C">
        <w:rPr>
          <w:szCs w:val="24"/>
        </w:rPr>
        <w:t>ei</w:t>
      </w:r>
      <w:r w:rsidR="001B7A93" w:rsidRPr="005C1D4C">
        <w:rPr>
          <w:szCs w:val="24"/>
        </w:rPr>
        <w:t xml:space="preserve">kimo </w:t>
      </w:r>
      <w:r w:rsidR="00EC0074" w:rsidRPr="005C1D4C">
        <w:rPr>
          <w:szCs w:val="24"/>
        </w:rPr>
        <w:t>laikotarpiui</w:t>
      </w:r>
      <w:r w:rsidR="001B7A93" w:rsidRPr="005C1D4C">
        <w:rPr>
          <w:szCs w:val="24"/>
        </w:rPr>
        <w:t xml:space="preserve">, jei jis nebuvo pratęstas, </w:t>
      </w:r>
      <w:r w:rsidR="00D858FF" w:rsidRPr="005C1D4C">
        <w:rPr>
          <w:szCs w:val="24"/>
        </w:rPr>
        <w:t xml:space="preserve">o Perkančioji organizacija atsiskaito su </w:t>
      </w:r>
      <w:r w:rsidR="00743259" w:rsidRPr="005C1D4C">
        <w:rPr>
          <w:szCs w:val="24"/>
        </w:rPr>
        <w:t>teikėju</w:t>
      </w:r>
      <w:r w:rsidR="00D858FF" w:rsidRPr="005C1D4C">
        <w:rPr>
          <w:szCs w:val="24"/>
        </w:rPr>
        <w:t xml:space="preserve"> už jo suteiktas Paslaugas ir </w:t>
      </w:r>
      <w:r w:rsidR="001B7A93" w:rsidRPr="005C1D4C">
        <w:rPr>
          <w:szCs w:val="24"/>
        </w:rPr>
        <w:t xml:space="preserve">kai </w:t>
      </w:r>
      <w:r w:rsidR="00C235F7" w:rsidRPr="005C1D4C">
        <w:rPr>
          <w:szCs w:val="24"/>
        </w:rPr>
        <w:t>sutarties š</w:t>
      </w:r>
      <w:r w:rsidR="001B7A93" w:rsidRPr="005C1D4C">
        <w:rPr>
          <w:szCs w:val="24"/>
        </w:rPr>
        <w:t>alys tinkamai įvykdo visas iš sutarties kylančias prievoles</w:t>
      </w:r>
      <w:r w:rsidR="0083641F" w:rsidRPr="005C1D4C">
        <w:rPr>
          <w:szCs w:val="24"/>
        </w:rPr>
        <w:t>;</w:t>
      </w:r>
    </w:p>
    <w:p w:rsidR="00ED5F85" w:rsidRPr="005C1D4C" w:rsidRDefault="00ED5F85" w:rsidP="00D858FF">
      <w:pPr>
        <w:pStyle w:val="arno1"/>
        <w:numPr>
          <w:ilvl w:val="0"/>
          <w:numId w:val="0"/>
        </w:numPr>
        <w:tabs>
          <w:tab w:val="left" w:pos="709"/>
        </w:tabs>
        <w:rPr>
          <w:szCs w:val="24"/>
        </w:rPr>
      </w:pPr>
      <w:r w:rsidRPr="005C1D4C">
        <w:rPr>
          <w:szCs w:val="24"/>
        </w:rPr>
        <w:t>2.1</w:t>
      </w:r>
      <w:r w:rsidR="00A834F2" w:rsidRPr="005C1D4C">
        <w:rPr>
          <w:szCs w:val="24"/>
        </w:rPr>
        <w:t>4</w:t>
      </w:r>
      <w:r w:rsidRPr="005C1D4C">
        <w:rPr>
          <w:szCs w:val="24"/>
        </w:rPr>
        <w:t>.</w:t>
      </w:r>
      <w:r w:rsidR="00D858FF" w:rsidRPr="005C1D4C">
        <w:rPr>
          <w:szCs w:val="24"/>
        </w:rPr>
        <w:t>2</w:t>
      </w:r>
      <w:r w:rsidRPr="005C1D4C">
        <w:rPr>
          <w:szCs w:val="24"/>
        </w:rPr>
        <w:t>.</w:t>
      </w:r>
      <w:r w:rsidR="00D858FF" w:rsidRPr="005C1D4C">
        <w:rPr>
          <w:szCs w:val="24"/>
        </w:rPr>
        <w:t xml:space="preserve"> </w:t>
      </w:r>
      <w:r w:rsidRPr="005C1D4C">
        <w:rPr>
          <w:szCs w:val="24"/>
        </w:rPr>
        <w:t xml:space="preserve">kai sutarties šalys sutaria sutartį nutraukti arba sutartis nutraukiama įstatymu ar sutartyje nustatytais atvejais, o Perkančioji organizacija atsiskaito su </w:t>
      </w:r>
      <w:r w:rsidR="00743259" w:rsidRPr="005C1D4C">
        <w:rPr>
          <w:szCs w:val="24"/>
        </w:rPr>
        <w:t>teikėju</w:t>
      </w:r>
      <w:r w:rsidRPr="005C1D4C">
        <w:rPr>
          <w:szCs w:val="24"/>
        </w:rPr>
        <w:t xml:space="preserve"> už jo suteiktas Paslaugas ir kai sutarties šalys tinkamai įvykdo visas iš sutarties kylančias prievoles.</w:t>
      </w:r>
    </w:p>
    <w:p w:rsidR="00ED5F85" w:rsidRPr="005C1D4C" w:rsidRDefault="0083641F" w:rsidP="00D858FF">
      <w:pPr>
        <w:pStyle w:val="arno1"/>
        <w:numPr>
          <w:ilvl w:val="0"/>
          <w:numId w:val="0"/>
        </w:numPr>
        <w:tabs>
          <w:tab w:val="left" w:pos="709"/>
        </w:tabs>
        <w:rPr>
          <w:szCs w:val="24"/>
        </w:rPr>
      </w:pPr>
      <w:r w:rsidRPr="005C1D4C">
        <w:rPr>
          <w:szCs w:val="24"/>
        </w:rPr>
        <w:t>2.1</w:t>
      </w:r>
      <w:r w:rsidR="00A834F2" w:rsidRPr="005C1D4C">
        <w:rPr>
          <w:szCs w:val="24"/>
        </w:rPr>
        <w:t>5</w:t>
      </w:r>
      <w:r w:rsidRPr="005C1D4C">
        <w:rPr>
          <w:szCs w:val="24"/>
        </w:rPr>
        <w:t>.</w:t>
      </w:r>
      <w:r w:rsidR="00ED5F85" w:rsidRPr="005C1D4C">
        <w:rPr>
          <w:szCs w:val="24"/>
        </w:rPr>
        <w:t xml:space="preserve"> Paslaugų teikimo </w:t>
      </w:r>
      <w:r w:rsidR="00EC0074" w:rsidRPr="005C1D4C">
        <w:rPr>
          <w:szCs w:val="24"/>
        </w:rPr>
        <w:t xml:space="preserve">laikotarpis </w:t>
      </w:r>
      <w:r w:rsidR="00ED5F85" w:rsidRPr="005C1D4C">
        <w:rPr>
          <w:szCs w:val="24"/>
        </w:rPr>
        <w:t>baigiasi:</w:t>
      </w:r>
    </w:p>
    <w:p w:rsidR="00ED5F85" w:rsidRPr="005C1D4C" w:rsidRDefault="00ED5F85" w:rsidP="00D858FF">
      <w:pPr>
        <w:pStyle w:val="arno1"/>
        <w:numPr>
          <w:ilvl w:val="0"/>
          <w:numId w:val="0"/>
        </w:numPr>
        <w:tabs>
          <w:tab w:val="left" w:pos="709"/>
        </w:tabs>
        <w:rPr>
          <w:szCs w:val="24"/>
        </w:rPr>
      </w:pPr>
      <w:r w:rsidRPr="005C1D4C">
        <w:rPr>
          <w:szCs w:val="24"/>
        </w:rPr>
        <w:lastRenderedPageBreak/>
        <w:t>2.1</w:t>
      </w:r>
      <w:r w:rsidR="00A834F2" w:rsidRPr="005C1D4C">
        <w:rPr>
          <w:szCs w:val="24"/>
        </w:rPr>
        <w:t>5</w:t>
      </w:r>
      <w:r w:rsidRPr="005C1D4C">
        <w:rPr>
          <w:szCs w:val="24"/>
        </w:rPr>
        <w:t xml:space="preserve">.1. praėjus 6 mėnesiams nuo Paslaugų teikimo </w:t>
      </w:r>
      <w:r w:rsidR="00487C92" w:rsidRPr="005C1D4C">
        <w:rPr>
          <w:szCs w:val="24"/>
        </w:rPr>
        <w:t xml:space="preserve">laikotarpio </w:t>
      </w:r>
      <w:r w:rsidRPr="005C1D4C">
        <w:rPr>
          <w:szCs w:val="24"/>
        </w:rPr>
        <w:t>pradžios;</w:t>
      </w:r>
    </w:p>
    <w:p w:rsidR="0083641F" w:rsidRPr="005C1D4C" w:rsidRDefault="00ED5F85" w:rsidP="00D858FF">
      <w:pPr>
        <w:pStyle w:val="arno1"/>
        <w:numPr>
          <w:ilvl w:val="0"/>
          <w:numId w:val="0"/>
        </w:numPr>
        <w:tabs>
          <w:tab w:val="left" w:pos="709"/>
        </w:tabs>
        <w:rPr>
          <w:szCs w:val="24"/>
        </w:rPr>
      </w:pPr>
      <w:r w:rsidRPr="005C1D4C">
        <w:rPr>
          <w:szCs w:val="24"/>
        </w:rPr>
        <w:t>2.1</w:t>
      </w:r>
      <w:r w:rsidR="00A834F2" w:rsidRPr="005C1D4C">
        <w:rPr>
          <w:szCs w:val="24"/>
        </w:rPr>
        <w:t>5</w:t>
      </w:r>
      <w:r w:rsidRPr="005C1D4C">
        <w:rPr>
          <w:szCs w:val="24"/>
        </w:rPr>
        <w:t xml:space="preserve">.2. </w:t>
      </w:r>
      <w:r w:rsidR="0083641F" w:rsidRPr="005C1D4C">
        <w:rPr>
          <w:szCs w:val="24"/>
        </w:rPr>
        <w:t xml:space="preserve">kai Perkančiosios organizacijos </w:t>
      </w:r>
      <w:r w:rsidR="00743259" w:rsidRPr="005C1D4C">
        <w:rPr>
          <w:szCs w:val="24"/>
        </w:rPr>
        <w:t>teikėjui</w:t>
      </w:r>
      <w:r w:rsidR="0083641F" w:rsidRPr="005C1D4C">
        <w:rPr>
          <w:szCs w:val="24"/>
        </w:rPr>
        <w:t xml:space="preserve"> </w:t>
      </w:r>
      <w:r w:rsidR="00D858FF" w:rsidRPr="005C1D4C">
        <w:rPr>
          <w:szCs w:val="24"/>
        </w:rPr>
        <w:t xml:space="preserve">už Paslaugas mokėtina </w:t>
      </w:r>
      <w:r w:rsidR="0083641F" w:rsidRPr="005C1D4C">
        <w:rPr>
          <w:szCs w:val="24"/>
        </w:rPr>
        <w:t xml:space="preserve">suma </w:t>
      </w:r>
      <w:r w:rsidRPr="005C1D4C">
        <w:rPr>
          <w:szCs w:val="24"/>
        </w:rPr>
        <w:t xml:space="preserve">per visą </w:t>
      </w:r>
      <w:r w:rsidR="00DD348B" w:rsidRPr="005C1D4C">
        <w:rPr>
          <w:szCs w:val="24"/>
        </w:rPr>
        <w:t xml:space="preserve">Paslaugų teikimo laikotarpį </w:t>
      </w:r>
      <w:r w:rsidR="0083641F" w:rsidRPr="005C1D4C">
        <w:rPr>
          <w:szCs w:val="24"/>
        </w:rPr>
        <w:t>pasiekia o</w:t>
      </w:r>
      <w:r w:rsidR="00C235F7" w:rsidRPr="005C1D4C">
        <w:rPr>
          <w:szCs w:val="24"/>
        </w:rPr>
        <w:t>rientacinę sutarties kainą</w:t>
      </w:r>
      <w:r w:rsidR="0083641F" w:rsidRPr="005C1D4C">
        <w:rPr>
          <w:szCs w:val="24"/>
        </w:rPr>
        <w:t>;</w:t>
      </w:r>
    </w:p>
    <w:p w:rsidR="00C235F7" w:rsidRPr="005C1D4C" w:rsidRDefault="00C235F7" w:rsidP="00D858FF">
      <w:pPr>
        <w:pStyle w:val="arno1"/>
        <w:numPr>
          <w:ilvl w:val="0"/>
          <w:numId w:val="0"/>
        </w:numPr>
        <w:tabs>
          <w:tab w:val="left" w:pos="709"/>
        </w:tabs>
        <w:rPr>
          <w:szCs w:val="24"/>
        </w:rPr>
      </w:pPr>
      <w:r w:rsidRPr="005C1D4C">
        <w:rPr>
          <w:szCs w:val="24"/>
        </w:rPr>
        <w:t>2.1</w:t>
      </w:r>
      <w:r w:rsidR="00A834F2" w:rsidRPr="005C1D4C">
        <w:rPr>
          <w:szCs w:val="24"/>
        </w:rPr>
        <w:t>5</w:t>
      </w:r>
      <w:r w:rsidRPr="005C1D4C">
        <w:rPr>
          <w:szCs w:val="24"/>
        </w:rPr>
        <w:t xml:space="preserve">.3. </w:t>
      </w:r>
      <w:r w:rsidR="00ED5F85" w:rsidRPr="005C1D4C">
        <w:rPr>
          <w:szCs w:val="24"/>
        </w:rPr>
        <w:t>kai Paslaugų teikimo laikotarpiu nupirktų Paslaugų kiekis pasiekia 2.1</w:t>
      </w:r>
      <w:r w:rsidR="006D4D7C" w:rsidRPr="005C1D4C">
        <w:rPr>
          <w:szCs w:val="24"/>
        </w:rPr>
        <w:t>0</w:t>
      </w:r>
      <w:r w:rsidR="00ED5F85" w:rsidRPr="005C1D4C">
        <w:rPr>
          <w:szCs w:val="24"/>
        </w:rPr>
        <w:t xml:space="preserve"> punkte nustatytus </w:t>
      </w:r>
      <w:r w:rsidR="00D048CC" w:rsidRPr="005C1D4C">
        <w:rPr>
          <w:szCs w:val="24"/>
        </w:rPr>
        <w:t>maksimalius</w:t>
      </w:r>
      <w:r w:rsidR="00ED5F85" w:rsidRPr="005C1D4C">
        <w:rPr>
          <w:szCs w:val="24"/>
        </w:rPr>
        <w:t xml:space="preserve"> Paslaugų teikimo laikotarpio Paslaugų kiekius</w:t>
      </w:r>
      <w:r w:rsidR="00DD348B" w:rsidRPr="005C1D4C">
        <w:rPr>
          <w:szCs w:val="24"/>
        </w:rPr>
        <w:t>.</w:t>
      </w:r>
    </w:p>
    <w:p w:rsidR="00F575E7" w:rsidRPr="005C1D4C" w:rsidRDefault="00494673" w:rsidP="00701148">
      <w:pPr>
        <w:pStyle w:val="arno1"/>
        <w:numPr>
          <w:ilvl w:val="0"/>
          <w:numId w:val="0"/>
        </w:numPr>
        <w:tabs>
          <w:tab w:val="left" w:pos="709"/>
        </w:tabs>
        <w:rPr>
          <w:szCs w:val="24"/>
          <w:lang w:eastAsia="ar-SA"/>
        </w:rPr>
      </w:pPr>
      <w:r w:rsidRPr="005C1D4C">
        <w:rPr>
          <w:szCs w:val="24"/>
        </w:rPr>
        <w:t>2.1</w:t>
      </w:r>
      <w:r w:rsidR="00A834F2" w:rsidRPr="005C1D4C">
        <w:rPr>
          <w:szCs w:val="24"/>
        </w:rPr>
        <w:t>6</w:t>
      </w:r>
      <w:r w:rsidRPr="005C1D4C">
        <w:rPr>
          <w:szCs w:val="24"/>
        </w:rPr>
        <w:t xml:space="preserve">. </w:t>
      </w:r>
      <w:r w:rsidR="00743259" w:rsidRPr="005C1D4C">
        <w:rPr>
          <w:szCs w:val="24"/>
        </w:rPr>
        <w:t>Perkančioji</w:t>
      </w:r>
      <w:r w:rsidR="00F575E7" w:rsidRPr="005C1D4C">
        <w:rPr>
          <w:szCs w:val="24"/>
        </w:rPr>
        <w:t xml:space="preserve"> organizacija neleidžia pateikti alternatyvių pasiūlymų</w:t>
      </w:r>
      <w:r w:rsidRPr="005C1D4C">
        <w:rPr>
          <w:szCs w:val="24"/>
        </w:rPr>
        <w:t>.</w:t>
      </w:r>
      <w:r w:rsidR="00356A49" w:rsidRPr="005C1D4C">
        <w:rPr>
          <w:szCs w:val="24"/>
          <w:lang w:eastAsia="ar-SA"/>
        </w:rPr>
        <w:t xml:space="preserve"> </w:t>
      </w:r>
      <w:r w:rsidR="00743259" w:rsidRPr="005C1D4C">
        <w:rPr>
          <w:szCs w:val="24"/>
          <w:lang w:eastAsia="ar-SA"/>
        </w:rPr>
        <w:t>Teikėjui</w:t>
      </w:r>
      <w:r w:rsidR="00356A49" w:rsidRPr="005C1D4C">
        <w:rPr>
          <w:szCs w:val="24"/>
          <w:lang w:eastAsia="ar-SA"/>
        </w:rPr>
        <w:t xml:space="preserve"> pateikus alternatyvų pasiūlymą, jo pasiūlymas ir alternatyvus pasiūlymas (alternatyvūs pasiūlymai) bus atmesti.</w:t>
      </w:r>
    </w:p>
    <w:p w:rsidR="00DB38AE" w:rsidRPr="005C1D4C" w:rsidRDefault="00DB38AE" w:rsidP="00701148">
      <w:pPr>
        <w:pStyle w:val="arno1"/>
        <w:numPr>
          <w:ilvl w:val="0"/>
          <w:numId w:val="0"/>
        </w:numPr>
        <w:tabs>
          <w:tab w:val="left" w:pos="709"/>
        </w:tabs>
        <w:rPr>
          <w:szCs w:val="24"/>
          <w:lang w:eastAsia="ar-SA"/>
        </w:rPr>
      </w:pPr>
    </w:p>
    <w:p w:rsidR="00DB38AE" w:rsidRPr="005C1D4C" w:rsidRDefault="00DB38AE" w:rsidP="00DB38AE">
      <w:pPr>
        <w:pStyle w:val="Pagrindinistekstas"/>
        <w:suppressAutoHyphens/>
        <w:jc w:val="center"/>
        <w:rPr>
          <w:b/>
          <w:szCs w:val="24"/>
        </w:rPr>
      </w:pPr>
      <w:r w:rsidRPr="005C1D4C">
        <w:rPr>
          <w:b/>
          <w:szCs w:val="24"/>
        </w:rPr>
        <w:t xml:space="preserve">III. PIRKIMO </w:t>
      </w:r>
      <w:r w:rsidR="00B72547" w:rsidRPr="005C1D4C">
        <w:rPr>
          <w:b/>
          <w:szCs w:val="24"/>
        </w:rPr>
        <w:t>PROCEDŪRŲ</w:t>
      </w:r>
      <w:r w:rsidRPr="005C1D4C">
        <w:rPr>
          <w:b/>
          <w:szCs w:val="24"/>
        </w:rPr>
        <w:t xml:space="preserve"> APRAŠYMAS</w:t>
      </w:r>
    </w:p>
    <w:p w:rsidR="00DB38AE" w:rsidRPr="005C1D4C" w:rsidRDefault="00DB38AE" w:rsidP="00701148">
      <w:pPr>
        <w:pStyle w:val="arno1"/>
        <w:numPr>
          <w:ilvl w:val="0"/>
          <w:numId w:val="0"/>
        </w:numPr>
        <w:tabs>
          <w:tab w:val="left" w:pos="709"/>
        </w:tabs>
        <w:rPr>
          <w:szCs w:val="24"/>
          <w:lang w:eastAsia="ar-SA"/>
        </w:rPr>
      </w:pPr>
    </w:p>
    <w:p w:rsidR="00DB38AE" w:rsidRPr="005C1D4C" w:rsidRDefault="00B72547" w:rsidP="00B72547">
      <w:pPr>
        <w:pStyle w:val="Pagrindinistekstas"/>
        <w:numPr>
          <w:ilvl w:val="1"/>
          <w:numId w:val="34"/>
        </w:numPr>
        <w:tabs>
          <w:tab w:val="left" w:pos="0"/>
        </w:tabs>
      </w:pPr>
      <w:r w:rsidRPr="005C1D4C">
        <w:t xml:space="preserve"> P</w:t>
      </w:r>
      <w:r w:rsidR="00DB38AE" w:rsidRPr="005C1D4C">
        <w:t>irkimas vykdomas skelbiamų derybų būdu ir apims tokius etapus:</w:t>
      </w:r>
    </w:p>
    <w:p w:rsidR="00DB38AE" w:rsidRPr="005C1D4C" w:rsidRDefault="00743259" w:rsidP="00B72547">
      <w:pPr>
        <w:pStyle w:val="Pagrindinistekstas"/>
        <w:numPr>
          <w:ilvl w:val="2"/>
          <w:numId w:val="34"/>
        </w:numPr>
        <w:tabs>
          <w:tab w:val="left" w:pos="142"/>
          <w:tab w:val="left" w:pos="284"/>
        </w:tabs>
      </w:pPr>
      <w:r w:rsidRPr="005C1D4C">
        <w:t>Perkančioji</w:t>
      </w:r>
      <w:r w:rsidR="00DB38AE" w:rsidRPr="005C1D4C">
        <w:t xml:space="preserve"> organizacija skelbia apie pirkimą;</w:t>
      </w:r>
    </w:p>
    <w:p w:rsidR="00DB38AE" w:rsidRPr="005C1D4C" w:rsidRDefault="00743259" w:rsidP="00B72547">
      <w:pPr>
        <w:pStyle w:val="Pagrindinistekstas"/>
        <w:numPr>
          <w:ilvl w:val="2"/>
          <w:numId w:val="34"/>
        </w:numPr>
        <w:tabs>
          <w:tab w:val="left" w:pos="142"/>
          <w:tab w:val="left" w:pos="284"/>
        </w:tabs>
        <w:ind w:left="0" w:firstLine="0"/>
      </w:pPr>
      <w:r w:rsidRPr="005C1D4C">
        <w:t>teikėjai</w:t>
      </w:r>
      <w:r w:rsidR="00DB38AE" w:rsidRPr="005C1D4C">
        <w:t xml:space="preserve">, vadovaudamiesi </w:t>
      </w:r>
      <w:r w:rsidR="00B72547" w:rsidRPr="005C1D4C">
        <w:t>konkurso sąlygomis</w:t>
      </w:r>
      <w:r w:rsidR="00DB38AE" w:rsidRPr="005C1D4C">
        <w:t>, parengia ir pateikia paraiškas dalyvauti pirkime;</w:t>
      </w:r>
    </w:p>
    <w:p w:rsidR="00DB38AE" w:rsidRPr="005C1D4C" w:rsidRDefault="00743259" w:rsidP="00B72547">
      <w:pPr>
        <w:pStyle w:val="Pagrindinistekstas"/>
        <w:numPr>
          <w:ilvl w:val="2"/>
          <w:numId w:val="34"/>
        </w:numPr>
        <w:tabs>
          <w:tab w:val="left" w:pos="142"/>
          <w:tab w:val="left" w:pos="284"/>
        </w:tabs>
        <w:ind w:left="0" w:firstLine="0"/>
      </w:pPr>
      <w:r w:rsidRPr="005C1D4C">
        <w:t>Perkančioji</w:t>
      </w:r>
      <w:r w:rsidR="00DB38AE" w:rsidRPr="005C1D4C">
        <w:t xml:space="preserve"> organizacija</w:t>
      </w:r>
      <w:r w:rsidR="00B72547" w:rsidRPr="005C1D4C">
        <w:t xml:space="preserve"> patikrina ir įvertina</w:t>
      </w:r>
      <w:r w:rsidR="00014604" w:rsidRPr="005C1D4C">
        <w:t xml:space="preserve"> </w:t>
      </w:r>
      <w:r w:rsidRPr="005C1D4C">
        <w:t>teikėjų</w:t>
      </w:r>
      <w:r w:rsidR="00014604" w:rsidRPr="005C1D4C">
        <w:t xml:space="preserve">, pateikusių paraiškas dalyvauti pirkime (toliau – dalyviai) </w:t>
      </w:r>
      <w:r w:rsidR="00B72547" w:rsidRPr="005C1D4C">
        <w:t>kvalifikaciją</w:t>
      </w:r>
      <w:r w:rsidR="00DB38AE" w:rsidRPr="005C1D4C">
        <w:t>,</w:t>
      </w:r>
      <w:r w:rsidR="00B72547" w:rsidRPr="005C1D4C">
        <w:t xml:space="preserve"> nustato kvalifikacijos reikalavimus </w:t>
      </w:r>
      <w:proofErr w:type="spellStart"/>
      <w:r w:rsidR="00B72547" w:rsidRPr="005C1D4C">
        <w:t>atitnkančius</w:t>
      </w:r>
      <w:proofErr w:type="spellEnd"/>
      <w:r w:rsidR="00B72547" w:rsidRPr="005C1D4C">
        <w:t xml:space="preserve"> dalyvius, </w:t>
      </w:r>
      <w:r w:rsidR="00DB38AE" w:rsidRPr="005C1D4C">
        <w:t>kurie kviečiami pateikti pirminius pasiūlymus skelbiamoms deryboms;</w:t>
      </w:r>
    </w:p>
    <w:p w:rsidR="00DB38AE" w:rsidRPr="005C1D4C" w:rsidRDefault="00743259" w:rsidP="00B72547">
      <w:pPr>
        <w:pStyle w:val="Pagrindinistekstas"/>
        <w:numPr>
          <w:ilvl w:val="2"/>
          <w:numId w:val="34"/>
        </w:numPr>
        <w:tabs>
          <w:tab w:val="left" w:pos="142"/>
          <w:tab w:val="left" w:pos="284"/>
        </w:tabs>
        <w:ind w:left="0" w:firstLine="0"/>
      </w:pPr>
      <w:r w:rsidRPr="005C1D4C">
        <w:t>Perkančioji</w:t>
      </w:r>
      <w:r w:rsidR="00DB38AE" w:rsidRPr="005C1D4C">
        <w:t xml:space="preserve"> organizacija, įvertinusi pateiktus pirminius pasiūlymus, kviečia derėtis visus pirminius pasiūlymus pateikusius </w:t>
      </w:r>
      <w:r w:rsidR="00B72547" w:rsidRPr="005C1D4C">
        <w:t>dalyvius</w:t>
      </w:r>
      <w:r w:rsidR="00DB38AE" w:rsidRPr="005C1D4C">
        <w:t xml:space="preserve">, kurių pateikti pirminiai pasiūlymai atitinka </w:t>
      </w:r>
      <w:r w:rsidR="00B72547" w:rsidRPr="005C1D4C">
        <w:t>konkurso sąlygų</w:t>
      </w:r>
      <w:r w:rsidR="00DB38AE" w:rsidRPr="005C1D4C">
        <w:t xml:space="preserve"> reikalavimus;</w:t>
      </w:r>
    </w:p>
    <w:p w:rsidR="00DB38AE" w:rsidRPr="005C1D4C" w:rsidRDefault="00DB38AE" w:rsidP="00B72547">
      <w:pPr>
        <w:pStyle w:val="Pagrindinistekstas"/>
        <w:numPr>
          <w:ilvl w:val="2"/>
          <w:numId w:val="34"/>
        </w:numPr>
        <w:tabs>
          <w:tab w:val="left" w:pos="142"/>
          <w:tab w:val="left" w:pos="284"/>
        </w:tabs>
        <w:ind w:left="0" w:firstLine="0"/>
      </w:pPr>
      <w:r w:rsidRPr="005C1D4C">
        <w:rPr>
          <w:lang w:eastAsia="lt-LT"/>
        </w:rPr>
        <w:t xml:space="preserve">derybos vyks ne CVP IS priemonėmis. Derybų metu su </w:t>
      </w:r>
      <w:r w:rsidR="00B72547" w:rsidRPr="005C1D4C">
        <w:rPr>
          <w:lang w:eastAsia="lt-LT"/>
        </w:rPr>
        <w:t>dalyviu</w:t>
      </w:r>
      <w:r w:rsidRPr="005C1D4C">
        <w:rPr>
          <w:lang w:eastAsia="lt-LT"/>
        </w:rPr>
        <w:t xml:space="preserve"> gali būti deramasi dėl pasiūlymo kainos</w:t>
      </w:r>
      <w:r w:rsidR="00062AF8" w:rsidRPr="005C1D4C">
        <w:rPr>
          <w:lang w:eastAsia="lt-LT"/>
        </w:rPr>
        <w:t xml:space="preserve">, </w:t>
      </w:r>
      <w:r w:rsidR="00062AF8" w:rsidRPr="005C1D4C">
        <w:t>taip pat dėl pasiūlymo turinio – kiek tai neprieštarauja specifikacijos ir konkurso sąlygų nuostatoms</w:t>
      </w:r>
      <w:r w:rsidRPr="005C1D4C">
        <w:rPr>
          <w:lang w:eastAsia="lt-LT"/>
        </w:rPr>
        <w:t>;</w:t>
      </w:r>
    </w:p>
    <w:p w:rsidR="00014604" w:rsidRPr="005C1D4C" w:rsidRDefault="00743259" w:rsidP="00B72547">
      <w:pPr>
        <w:pStyle w:val="Pagrindinistekstas"/>
        <w:numPr>
          <w:ilvl w:val="2"/>
          <w:numId w:val="34"/>
        </w:numPr>
        <w:tabs>
          <w:tab w:val="left" w:pos="142"/>
          <w:tab w:val="left" w:pos="284"/>
        </w:tabs>
        <w:ind w:left="0" w:firstLine="0"/>
      </w:pPr>
      <w:r w:rsidRPr="005C1D4C">
        <w:t>Perkančioji</w:t>
      </w:r>
      <w:r w:rsidR="00014604" w:rsidRPr="005C1D4C">
        <w:t xml:space="preserve"> organizacija kviečia </w:t>
      </w:r>
      <w:r w:rsidR="003158D3" w:rsidRPr="005C1D4C">
        <w:t xml:space="preserve">pateikti </w:t>
      </w:r>
      <w:r w:rsidR="00AE3BA2" w:rsidRPr="005C1D4C">
        <w:t xml:space="preserve">galutinius pasiūlymus </w:t>
      </w:r>
      <w:r w:rsidR="003158D3" w:rsidRPr="005C1D4C">
        <w:t>v</w:t>
      </w:r>
      <w:r w:rsidR="00014604" w:rsidRPr="005C1D4C">
        <w:t>isus pirminius pasiūlymus pateikusius dalyvius, kurių pateikti pirminiai pasiūlymai atitinka konkurso sąlygų reikalavimus ir tokie dalyviai buvo pakviesti į derybas;</w:t>
      </w:r>
    </w:p>
    <w:p w:rsidR="00842AEE" w:rsidRPr="005C1D4C" w:rsidRDefault="00743259" w:rsidP="00842AEE">
      <w:pPr>
        <w:pStyle w:val="Pagrindinistekstas"/>
        <w:numPr>
          <w:ilvl w:val="2"/>
          <w:numId w:val="34"/>
        </w:numPr>
        <w:tabs>
          <w:tab w:val="left" w:pos="142"/>
          <w:tab w:val="left" w:pos="284"/>
        </w:tabs>
        <w:ind w:left="0" w:firstLine="0"/>
      </w:pPr>
      <w:r w:rsidRPr="005C1D4C">
        <w:t>Perkančioji</w:t>
      </w:r>
      <w:r w:rsidR="00842AEE" w:rsidRPr="005C1D4C">
        <w:t xml:space="preserve"> organizacija, įvertinusi pateiktus </w:t>
      </w:r>
      <w:r w:rsidR="00014604" w:rsidRPr="005C1D4C">
        <w:t xml:space="preserve">galutinius </w:t>
      </w:r>
      <w:r w:rsidR="00842AEE" w:rsidRPr="005C1D4C">
        <w:t>dalyvių pasiūlymus, nustato pasiūlymų eilę ir priima sprendimą dėl laimėjusio pasiūlymo ir sprendimą sudaryti pirkimo sutartį</w:t>
      </w:r>
      <w:r w:rsidR="00014604" w:rsidRPr="005C1D4C">
        <w:t>;</w:t>
      </w:r>
    </w:p>
    <w:p w:rsidR="00B72547" w:rsidRPr="005C1D4C" w:rsidRDefault="00842AEE" w:rsidP="00B72547">
      <w:pPr>
        <w:pStyle w:val="Pagrindinistekstas"/>
        <w:numPr>
          <w:ilvl w:val="2"/>
          <w:numId w:val="34"/>
        </w:numPr>
        <w:tabs>
          <w:tab w:val="left" w:pos="142"/>
          <w:tab w:val="left" w:pos="284"/>
        </w:tabs>
        <w:ind w:left="0" w:firstLine="0"/>
      </w:pPr>
      <w:r w:rsidRPr="005C1D4C">
        <w:t xml:space="preserve">Perkančioji organizacija </w:t>
      </w:r>
      <w:r w:rsidR="00AE3BA2" w:rsidRPr="005C1D4C">
        <w:t xml:space="preserve">kviečia </w:t>
      </w:r>
      <w:r w:rsidRPr="005C1D4C">
        <w:t>pirkimo laimėtoj</w:t>
      </w:r>
      <w:r w:rsidR="00AE3BA2" w:rsidRPr="005C1D4C">
        <w:t>ą atvykti suderinti ir pasirašyti pirkimo sutartį.</w:t>
      </w:r>
    </w:p>
    <w:p w:rsidR="002B5F15" w:rsidRPr="005C1D4C" w:rsidRDefault="002B5F15" w:rsidP="007D29B5">
      <w:pPr>
        <w:pStyle w:val="Pagrindinistekstas"/>
        <w:rPr>
          <w:szCs w:val="24"/>
        </w:rPr>
      </w:pPr>
    </w:p>
    <w:p w:rsidR="002B5F15" w:rsidRPr="005C1D4C" w:rsidRDefault="002B5F15" w:rsidP="00E7277A">
      <w:pPr>
        <w:pStyle w:val="Pagrindinistekstas"/>
        <w:suppressAutoHyphens/>
        <w:jc w:val="center"/>
        <w:rPr>
          <w:b/>
          <w:szCs w:val="24"/>
        </w:rPr>
      </w:pPr>
      <w:r w:rsidRPr="005C1D4C">
        <w:rPr>
          <w:b/>
          <w:szCs w:val="24"/>
        </w:rPr>
        <w:t>I</w:t>
      </w:r>
      <w:r w:rsidR="00842AEE" w:rsidRPr="005C1D4C">
        <w:rPr>
          <w:b/>
          <w:szCs w:val="24"/>
        </w:rPr>
        <w:t>V</w:t>
      </w:r>
      <w:r w:rsidRPr="005C1D4C">
        <w:rPr>
          <w:b/>
          <w:szCs w:val="24"/>
        </w:rPr>
        <w:t xml:space="preserve">. </w:t>
      </w:r>
      <w:r w:rsidR="00743259" w:rsidRPr="005C1D4C">
        <w:rPr>
          <w:b/>
          <w:szCs w:val="24"/>
        </w:rPr>
        <w:t>TEIKĖJŲ</w:t>
      </w:r>
      <w:r w:rsidR="00E7277A" w:rsidRPr="005C1D4C">
        <w:rPr>
          <w:b/>
          <w:szCs w:val="24"/>
        </w:rPr>
        <w:t xml:space="preserve"> </w:t>
      </w:r>
      <w:r w:rsidR="004C15C8" w:rsidRPr="005C1D4C">
        <w:rPr>
          <w:b/>
          <w:szCs w:val="24"/>
        </w:rPr>
        <w:t xml:space="preserve">MINIMALŪS </w:t>
      </w:r>
      <w:r w:rsidR="00E7277A" w:rsidRPr="005C1D4C">
        <w:rPr>
          <w:b/>
          <w:szCs w:val="24"/>
        </w:rPr>
        <w:t xml:space="preserve">KVALIFIKACIJOS REIKALAVIMAI, TARP JŲ IR REIKALAVIMAI ATSKIRIEMS BENDRĄ PASIŪLYMĄ PATEIKIANTIEMS </w:t>
      </w:r>
      <w:r w:rsidR="00743259" w:rsidRPr="005C1D4C">
        <w:rPr>
          <w:b/>
          <w:szCs w:val="24"/>
        </w:rPr>
        <w:t>TEIKĖJAMS</w:t>
      </w:r>
      <w:r w:rsidR="00E7277A" w:rsidRPr="005C1D4C">
        <w:rPr>
          <w:b/>
          <w:szCs w:val="24"/>
        </w:rPr>
        <w:t xml:space="preserve">. </w:t>
      </w:r>
      <w:r w:rsidR="00743259" w:rsidRPr="005C1D4C">
        <w:rPr>
          <w:b/>
          <w:szCs w:val="24"/>
        </w:rPr>
        <w:t>TEIKĖJŲ</w:t>
      </w:r>
      <w:r w:rsidR="00E7277A" w:rsidRPr="005C1D4C">
        <w:rPr>
          <w:b/>
          <w:szCs w:val="24"/>
        </w:rPr>
        <w:t xml:space="preserve"> KVALIFIKACIJOS VERTINIMO TVARKA. </w:t>
      </w:r>
      <w:r w:rsidR="00743259" w:rsidRPr="005C1D4C">
        <w:rPr>
          <w:b/>
          <w:szCs w:val="24"/>
        </w:rPr>
        <w:t>TEIKĖJŲ</w:t>
      </w:r>
      <w:r w:rsidR="00E7277A" w:rsidRPr="005C1D4C">
        <w:rPr>
          <w:b/>
          <w:szCs w:val="24"/>
        </w:rPr>
        <w:t xml:space="preserve"> KVALIFIKACIJĄ PATVIRTINANČIŲ DOKUMENTŲ SĄRAŠAS</w:t>
      </w:r>
    </w:p>
    <w:p w:rsidR="002B5F15" w:rsidRPr="005C1D4C" w:rsidRDefault="002B5F15" w:rsidP="007D29B5">
      <w:pPr>
        <w:pStyle w:val="Pagrindinistekstas"/>
        <w:suppressAutoHyphens/>
        <w:rPr>
          <w:szCs w:val="24"/>
        </w:rPr>
      </w:pPr>
    </w:p>
    <w:p w:rsidR="002B5F15" w:rsidRPr="005C1D4C" w:rsidRDefault="00842AEE" w:rsidP="00494673">
      <w:pPr>
        <w:pStyle w:val="arno1"/>
        <w:numPr>
          <w:ilvl w:val="0"/>
          <w:numId w:val="0"/>
        </w:numPr>
        <w:rPr>
          <w:szCs w:val="24"/>
        </w:rPr>
      </w:pPr>
      <w:r w:rsidRPr="005C1D4C">
        <w:rPr>
          <w:szCs w:val="24"/>
        </w:rPr>
        <w:t>4</w:t>
      </w:r>
      <w:r w:rsidR="003D3F47" w:rsidRPr="005C1D4C">
        <w:rPr>
          <w:szCs w:val="24"/>
        </w:rPr>
        <w:t>.1</w:t>
      </w:r>
      <w:r w:rsidR="002B5F15" w:rsidRPr="005C1D4C">
        <w:rPr>
          <w:szCs w:val="24"/>
        </w:rPr>
        <w:t xml:space="preserve">. </w:t>
      </w:r>
      <w:r w:rsidR="00743259" w:rsidRPr="005C1D4C">
        <w:rPr>
          <w:szCs w:val="24"/>
        </w:rPr>
        <w:t>Teikėjų</w:t>
      </w:r>
      <w:r w:rsidR="00636BA9" w:rsidRPr="005C1D4C">
        <w:rPr>
          <w:szCs w:val="24"/>
        </w:rPr>
        <w:t xml:space="preserve"> kvalifikacijos minimalūs reikalavimai bei reikalaujami dokumentai ir informacija, patvirtinantys šiuos reikalavimus:</w:t>
      </w:r>
    </w:p>
    <w:p w:rsidR="0049533E" w:rsidRPr="005C1D4C" w:rsidRDefault="0049533E" w:rsidP="00701148">
      <w:pPr>
        <w:pStyle w:val="arno1"/>
        <w:numPr>
          <w:ilvl w:val="0"/>
          <w:numId w:val="0"/>
        </w:numPr>
        <w:ind w:firstLine="720"/>
        <w:rPr>
          <w:b/>
          <w:szCs w:val="24"/>
        </w:rPr>
      </w:pPr>
      <w:r w:rsidRPr="005C1D4C">
        <w:rPr>
          <w:b/>
          <w:szCs w:val="24"/>
        </w:rPr>
        <w:t xml:space="preserve">1 lentelė. Bendrieji </w:t>
      </w:r>
      <w:r w:rsidR="00743259" w:rsidRPr="005C1D4C">
        <w:rPr>
          <w:b/>
          <w:szCs w:val="24"/>
        </w:rPr>
        <w:t>teikėjų</w:t>
      </w:r>
      <w:r w:rsidRPr="005C1D4C">
        <w:rPr>
          <w:b/>
          <w:szCs w:val="24"/>
        </w:rPr>
        <w:t xml:space="preserve"> kvalifikacijos reikalavimai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969"/>
        <w:gridCol w:w="5076"/>
      </w:tblGrid>
      <w:tr w:rsidR="000B01F5" w:rsidRPr="005C1D4C" w:rsidTr="00E07EC1">
        <w:tc>
          <w:tcPr>
            <w:tcW w:w="675" w:type="dxa"/>
            <w:vAlign w:val="center"/>
          </w:tcPr>
          <w:p w:rsidR="008201C3" w:rsidRPr="005C1D4C" w:rsidRDefault="002B5F15" w:rsidP="008201C3">
            <w:pPr>
              <w:pStyle w:val="Pagrindinistekstas"/>
              <w:ind w:left="-142" w:right="-108"/>
              <w:jc w:val="center"/>
              <w:rPr>
                <w:b/>
                <w:szCs w:val="24"/>
              </w:rPr>
            </w:pPr>
            <w:r w:rsidRPr="005C1D4C">
              <w:rPr>
                <w:b/>
                <w:szCs w:val="24"/>
              </w:rPr>
              <w:t xml:space="preserve">Eil. </w:t>
            </w:r>
          </w:p>
          <w:p w:rsidR="002B5F15" w:rsidRPr="005C1D4C" w:rsidRDefault="00636BA9" w:rsidP="008201C3">
            <w:pPr>
              <w:pStyle w:val="Pagrindinistekstas"/>
              <w:ind w:left="-142" w:right="-108"/>
              <w:jc w:val="center"/>
              <w:rPr>
                <w:b/>
                <w:szCs w:val="24"/>
              </w:rPr>
            </w:pPr>
            <w:r w:rsidRPr="005C1D4C">
              <w:rPr>
                <w:b/>
                <w:szCs w:val="24"/>
              </w:rPr>
              <w:t>N</w:t>
            </w:r>
            <w:r w:rsidR="002B5F15" w:rsidRPr="005C1D4C">
              <w:rPr>
                <w:b/>
                <w:szCs w:val="24"/>
              </w:rPr>
              <w:t>r.</w:t>
            </w:r>
          </w:p>
        </w:tc>
        <w:tc>
          <w:tcPr>
            <w:tcW w:w="3969" w:type="dxa"/>
            <w:vAlign w:val="center"/>
          </w:tcPr>
          <w:p w:rsidR="002B5F15" w:rsidRPr="005C1D4C" w:rsidRDefault="002B5F15" w:rsidP="00636BA9">
            <w:pPr>
              <w:pStyle w:val="Pagrindinistekstas"/>
              <w:jc w:val="center"/>
              <w:rPr>
                <w:b/>
                <w:szCs w:val="24"/>
              </w:rPr>
            </w:pPr>
            <w:r w:rsidRPr="005C1D4C">
              <w:rPr>
                <w:b/>
                <w:szCs w:val="24"/>
              </w:rPr>
              <w:t xml:space="preserve">Minimalūs kvalifikacijos reikalavimai </w:t>
            </w:r>
            <w:r w:rsidR="00743259" w:rsidRPr="005C1D4C">
              <w:rPr>
                <w:b/>
                <w:szCs w:val="24"/>
              </w:rPr>
              <w:t>teikėjui</w:t>
            </w:r>
          </w:p>
        </w:tc>
        <w:tc>
          <w:tcPr>
            <w:tcW w:w="5076" w:type="dxa"/>
            <w:vAlign w:val="center"/>
          </w:tcPr>
          <w:p w:rsidR="002B5F15" w:rsidRPr="005C1D4C" w:rsidRDefault="002B5F15" w:rsidP="00636BA9">
            <w:pPr>
              <w:pStyle w:val="Pagrindinistekstas"/>
              <w:jc w:val="center"/>
              <w:rPr>
                <w:b/>
                <w:szCs w:val="24"/>
              </w:rPr>
            </w:pPr>
            <w:r w:rsidRPr="005C1D4C">
              <w:rPr>
                <w:b/>
                <w:szCs w:val="24"/>
              </w:rPr>
              <w:t xml:space="preserve">Dokumentai ir informacija, kuriuos turi pateikti </w:t>
            </w:r>
            <w:r w:rsidR="00743259" w:rsidRPr="005C1D4C">
              <w:rPr>
                <w:b/>
                <w:szCs w:val="24"/>
              </w:rPr>
              <w:t>teikėjai</w:t>
            </w:r>
            <w:r w:rsidRPr="005C1D4C">
              <w:rPr>
                <w:b/>
                <w:szCs w:val="24"/>
              </w:rPr>
              <w:t>, siekiantys įrodyti, kad jų kvalifikacija atitinka keliamus reikalavimus</w:t>
            </w:r>
          </w:p>
        </w:tc>
      </w:tr>
      <w:tr w:rsidR="000B01F5" w:rsidRPr="005C1D4C" w:rsidTr="00E07EC1">
        <w:tc>
          <w:tcPr>
            <w:tcW w:w="675" w:type="dxa"/>
          </w:tcPr>
          <w:p w:rsidR="00636BA9" w:rsidRPr="005C1D4C" w:rsidRDefault="00842AEE" w:rsidP="008201C3">
            <w:pPr>
              <w:pStyle w:val="DiagramaDiagramaDiagrama"/>
              <w:ind w:left="-142" w:right="-108"/>
              <w:jc w:val="center"/>
              <w:rPr>
                <w:rFonts w:ascii="Times New Roman" w:hAnsi="Times New Roman"/>
                <w:sz w:val="24"/>
                <w:szCs w:val="24"/>
                <w:lang w:val="lt-LT"/>
              </w:rPr>
            </w:pPr>
            <w:r w:rsidRPr="005C1D4C">
              <w:rPr>
                <w:rFonts w:ascii="Times New Roman" w:hAnsi="Times New Roman"/>
                <w:sz w:val="24"/>
                <w:szCs w:val="24"/>
                <w:lang w:val="lt-LT"/>
              </w:rPr>
              <w:t>4</w:t>
            </w:r>
            <w:r w:rsidR="00636BA9" w:rsidRPr="005C1D4C">
              <w:rPr>
                <w:rFonts w:ascii="Times New Roman" w:hAnsi="Times New Roman"/>
                <w:sz w:val="24"/>
                <w:szCs w:val="24"/>
                <w:lang w:val="lt-LT"/>
              </w:rPr>
              <w:t>.1.1.</w:t>
            </w:r>
          </w:p>
        </w:tc>
        <w:tc>
          <w:tcPr>
            <w:tcW w:w="3969" w:type="dxa"/>
          </w:tcPr>
          <w:p w:rsidR="00636BA9" w:rsidRPr="005C1D4C" w:rsidRDefault="00743259" w:rsidP="000B01F5">
            <w:pPr>
              <w:pStyle w:val="Pagrindinistekstas"/>
              <w:suppressAutoHyphens/>
              <w:ind w:firstLine="176"/>
              <w:rPr>
                <w:rFonts w:asciiTheme="minorHAnsi" w:hAnsiTheme="minorHAnsi" w:cstheme="minorHAnsi"/>
                <w:szCs w:val="24"/>
              </w:rPr>
            </w:pPr>
            <w:r w:rsidRPr="005C1D4C">
              <w:rPr>
                <w:rFonts w:asciiTheme="minorHAnsi" w:hAnsiTheme="minorHAnsi" w:cstheme="minorHAnsi"/>
                <w:szCs w:val="24"/>
              </w:rPr>
              <w:t>Teikėjas</w:t>
            </w:r>
            <w:r w:rsidR="00636BA9" w:rsidRPr="005C1D4C">
              <w:rPr>
                <w:rFonts w:asciiTheme="minorHAnsi" w:hAnsiTheme="minorHAnsi" w:cstheme="minorHAnsi"/>
                <w:szCs w:val="24"/>
              </w:rPr>
              <w:t xml:space="preserve">, kuris yra fizinis asmuo arba </w:t>
            </w:r>
            <w:r w:rsidR="003323F8" w:rsidRPr="005C1D4C">
              <w:rPr>
                <w:rFonts w:asciiTheme="minorHAnsi" w:hAnsiTheme="minorHAnsi" w:cstheme="minorHAnsi"/>
                <w:szCs w:val="24"/>
              </w:rPr>
              <w:t>teikėjo</w:t>
            </w:r>
            <w:r w:rsidR="00636BA9" w:rsidRPr="005C1D4C">
              <w:rPr>
                <w:rFonts w:asciiTheme="minorHAnsi" w:hAnsiTheme="minorHAnsi" w:cstheme="minorHAnsi"/>
                <w:szCs w:val="24"/>
              </w:rPr>
              <w:t xml:space="preserve">, kuris yra juridinis asmuo, vadovas ar ūkinės bendrijos tikrasis narys (nariai), turintis (turintys) teisę juridinio asmens vardu sudaryti sandorį, ir buhalteris (buhalteriai) ar kitas (kiti) asmuo (asmenys), turintis (turintys) teisę surašyti ir pasirašyti </w:t>
            </w:r>
            <w:r w:rsidR="003323F8" w:rsidRPr="005C1D4C">
              <w:rPr>
                <w:rFonts w:asciiTheme="minorHAnsi" w:hAnsiTheme="minorHAnsi" w:cstheme="minorHAnsi"/>
                <w:szCs w:val="24"/>
              </w:rPr>
              <w:t>teikėjo</w:t>
            </w:r>
            <w:r w:rsidR="00636BA9" w:rsidRPr="005C1D4C">
              <w:rPr>
                <w:rFonts w:asciiTheme="minorHAnsi" w:hAnsiTheme="minorHAnsi" w:cstheme="minorHAnsi"/>
                <w:szCs w:val="24"/>
              </w:rPr>
              <w:t xml:space="preserve"> apskaitos dokumentus, neturi neišnykusio ar nepanaikinto teistumo ir dėl </w:t>
            </w:r>
            <w:r w:rsidR="003323F8" w:rsidRPr="005C1D4C">
              <w:rPr>
                <w:rFonts w:asciiTheme="minorHAnsi" w:hAnsiTheme="minorHAnsi" w:cstheme="minorHAnsi"/>
                <w:szCs w:val="24"/>
              </w:rPr>
              <w:t>teikėjo</w:t>
            </w:r>
            <w:r w:rsidR="00636BA9" w:rsidRPr="005C1D4C">
              <w:rPr>
                <w:rFonts w:asciiTheme="minorHAnsi" w:hAnsiTheme="minorHAnsi" w:cstheme="minorHAnsi"/>
                <w:szCs w:val="24"/>
              </w:rPr>
              <w:t xml:space="preserve"> (juridinio asmens) per pastaruosius 5 metus nebuvo priimtas </w:t>
            </w:r>
            <w:r w:rsidR="00636BA9" w:rsidRPr="005C1D4C">
              <w:rPr>
                <w:rFonts w:asciiTheme="minorHAnsi" w:hAnsiTheme="minorHAnsi" w:cstheme="minorHAnsi"/>
                <w:szCs w:val="24"/>
              </w:rPr>
              <w:lastRenderedPageBreak/>
              <w:t xml:space="preserve">ir įsiteisėjęs apkaltinamasis teismo nuosprendis už dalyvavimą nusikalstamame susivienijime, jo organizavimą ar vadovavimą jam, už kyšininkavimą, tarpininko kyšininkavimą, papirkimą, sukčiavimą, kredito, paskolos ar tikslinės paramos panaudojimą ne pagal paskirtį ar nustatytą tvarką, kreditinį sukčiavimą, mokesčių nesumokėjimą, neteisingų duomenų apie pajamas, pelną ar turtą pateikimą, deklaracijos, ataskaitos ar kito dokumento nepateikimą, nusikalstamu būdu gauto turto įgijimą ar realizavimą, nusikalstamu būdu įgytų pinigų ar turto legalizavimą, dėl kitų valstybių </w:t>
            </w:r>
            <w:r w:rsidRPr="005C1D4C">
              <w:rPr>
                <w:rFonts w:asciiTheme="minorHAnsi" w:hAnsiTheme="minorHAnsi" w:cstheme="minorHAnsi"/>
                <w:szCs w:val="24"/>
              </w:rPr>
              <w:t>teikėjų</w:t>
            </w:r>
            <w:r w:rsidR="00636BA9" w:rsidRPr="005C1D4C">
              <w:rPr>
                <w:rFonts w:asciiTheme="minorHAnsi" w:hAnsiTheme="minorHAnsi" w:cstheme="minorHAnsi"/>
                <w:szCs w:val="24"/>
              </w:rPr>
              <w:t xml:space="preserve"> nėra priimtas ir įsiteisėjęs apkaltinamasis teismo nuosprendis už 2004 m. kovo 31 d. Europos Parlamento ir Tarybos direktyvos 2004/18/EB dėl viešojo darbų, prekių ir paslaugų pirkimo sutarčių sudarymo tvarkos derinimo 45 straipsnio 1 dalyje išvardytuose Europos Sąjungos teisės aktuose apibrėžtus nusikaltimus.</w:t>
            </w:r>
          </w:p>
        </w:tc>
        <w:tc>
          <w:tcPr>
            <w:tcW w:w="5076" w:type="dxa"/>
          </w:tcPr>
          <w:p w:rsidR="00636BA9" w:rsidRPr="005C1D4C" w:rsidRDefault="00636BA9" w:rsidP="000B01F5">
            <w:pPr>
              <w:pStyle w:val="Pagrindinistekstas"/>
              <w:suppressAutoHyphens/>
              <w:ind w:firstLine="176"/>
              <w:rPr>
                <w:rFonts w:asciiTheme="minorHAnsi" w:hAnsiTheme="minorHAnsi" w:cstheme="minorHAnsi"/>
                <w:szCs w:val="24"/>
              </w:rPr>
            </w:pPr>
            <w:r w:rsidRPr="005C1D4C">
              <w:rPr>
                <w:rFonts w:asciiTheme="minorHAnsi" w:hAnsiTheme="minorHAnsi" w:cstheme="minorHAnsi"/>
                <w:szCs w:val="24"/>
              </w:rPr>
              <w:lastRenderedPageBreak/>
              <w:t xml:space="preserve">Išrašai iš teismų sprendimų, jei tokie yra, ar Informatikos ir ryšių departamento prie Lietuvos Respublikos vidaus reikalų ministerijos išduota pažyma ar valstybės įmonės Registrų centro Lietuvos Respublikos Vyriausybės nustatyta tvarka išduotas dokumentas, patvirtinantis jungtinius kompetentingų institucijų tvarkomus duomenis, ar jiems tolygus šalies, kurioje registruotas </w:t>
            </w:r>
            <w:r w:rsidR="00743259" w:rsidRPr="005C1D4C">
              <w:rPr>
                <w:rFonts w:asciiTheme="minorHAnsi" w:hAnsiTheme="minorHAnsi" w:cstheme="minorHAnsi"/>
                <w:szCs w:val="24"/>
              </w:rPr>
              <w:t>teikėjas</w:t>
            </w:r>
            <w:r w:rsidRPr="005C1D4C">
              <w:rPr>
                <w:rFonts w:asciiTheme="minorHAnsi" w:hAnsiTheme="minorHAnsi" w:cstheme="minorHAnsi"/>
                <w:szCs w:val="24"/>
              </w:rPr>
              <w:t>, ar šalies, iš kurios jis atvyko, kompetentingos teismo ar viešojo administravimo institucijos išduotas dokumentas, liudijantis, kad nėra nurodytų pažeidimų.</w:t>
            </w:r>
          </w:p>
          <w:p w:rsidR="00636BA9" w:rsidRPr="005C1D4C" w:rsidRDefault="00636BA9" w:rsidP="00AE3BA2">
            <w:pPr>
              <w:pStyle w:val="Pagrindinistekstas"/>
              <w:suppressAutoHyphens/>
              <w:ind w:firstLine="176"/>
              <w:rPr>
                <w:rFonts w:asciiTheme="minorHAnsi" w:hAnsiTheme="minorHAnsi" w:cstheme="minorHAnsi"/>
                <w:szCs w:val="24"/>
              </w:rPr>
            </w:pPr>
            <w:r w:rsidRPr="005C1D4C">
              <w:rPr>
                <w:rFonts w:asciiTheme="minorHAnsi" w:hAnsiTheme="minorHAnsi" w:cstheme="minorHAnsi"/>
                <w:szCs w:val="24"/>
              </w:rPr>
              <w:lastRenderedPageBreak/>
              <w:t>Nurodytas dokumentas turi būti išduotas ne anksčiau nei 60 dienų iki pa</w:t>
            </w:r>
            <w:r w:rsidR="00AE3BA2" w:rsidRPr="005C1D4C">
              <w:rPr>
                <w:rFonts w:asciiTheme="minorHAnsi" w:hAnsiTheme="minorHAnsi" w:cstheme="minorHAnsi"/>
                <w:szCs w:val="24"/>
              </w:rPr>
              <w:t xml:space="preserve">raiškų </w:t>
            </w:r>
            <w:r w:rsidRPr="005C1D4C">
              <w:rPr>
                <w:rFonts w:asciiTheme="minorHAnsi" w:hAnsiTheme="minorHAnsi" w:cstheme="minorHAnsi"/>
                <w:szCs w:val="24"/>
              </w:rPr>
              <w:t>pateikimo termino pabaigos. Jei dokumentas išduotas anksčiau, tačiau jo galiojimo terminas ilgesnis nei pa</w:t>
            </w:r>
            <w:r w:rsidR="00AE3BA2" w:rsidRPr="005C1D4C">
              <w:rPr>
                <w:rFonts w:asciiTheme="minorHAnsi" w:hAnsiTheme="minorHAnsi" w:cstheme="minorHAnsi"/>
                <w:szCs w:val="24"/>
              </w:rPr>
              <w:t>raiškų</w:t>
            </w:r>
            <w:r w:rsidRPr="005C1D4C">
              <w:rPr>
                <w:rFonts w:asciiTheme="minorHAnsi" w:hAnsiTheme="minorHAnsi" w:cstheme="minorHAnsi"/>
                <w:szCs w:val="24"/>
              </w:rPr>
              <w:t xml:space="preserve"> pateikimo terminas, toks dokumentas yra priimtinas.</w:t>
            </w:r>
          </w:p>
        </w:tc>
      </w:tr>
      <w:tr w:rsidR="000B01F5" w:rsidRPr="005C1D4C" w:rsidTr="00E07EC1">
        <w:tc>
          <w:tcPr>
            <w:tcW w:w="675" w:type="dxa"/>
          </w:tcPr>
          <w:p w:rsidR="00636BA9" w:rsidRPr="005C1D4C" w:rsidRDefault="00842AEE" w:rsidP="008201C3">
            <w:pPr>
              <w:pStyle w:val="DiagramaDiagramaDiagrama"/>
              <w:ind w:left="-142" w:right="-108"/>
              <w:jc w:val="center"/>
              <w:rPr>
                <w:rFonts w:ascii="Times New Roman" w:hAnsi="Times New Roman"/>
                <w:sz w:val="24"/>
                <w:szCs w:val="24"/>
                <w:lang w:val="lt-LT"/>
              </w:rPr>
            </w:pPr>
            <w:r w:rsidRPr="005C1D4C">
              <w:rPr>
                <w:rFonts w:ascii="Times New Roman" w:hAnsi="Times New Roman"/>
                <w:sz w:val="24"/>
                <w:szCs w:val="24"/>
                <w:lang w:val="lt-LT"/>
              </w:rPr>
              <w:lastRenderedPageBreak/>
              <w:t>4</w:t>
            </w:r>
            <w:r w:rsidR="00636BA9" w:rsidRPr="005C1D4C">
              <w:rPr>
                <w:rFonts w:ascii="Times New Roman" w:hAnsi="Times New Roman"/>
                <w:sz w:val="24"/>
                <w:szCs w:val="24"/>
                <w:lang w:val="lt-LT"/>
              </w:rPr>
              <w:t>.1.2.</w:t>
            </w:r>
          </w:p>
        </w:tc>
        <w:tc>
          <w:tcPr>
            <w:tcW w:w="3969" w:type="dxa"/>
          </w:tcPr>
          <w:p w:rsidR="00636BA9" w:rsidRPr="005C1D4C" w:rsidRDefault="00743259" w:rsidP="000B01F5">
            <w:pPr>
              <w:pStyle w:val="Pagrindinistekstas"/>
              <w:widowControl w:val="0"/>
              <w:rPr>
                <w:szCs w:val="24"/>
              </w:rPr>
            </w:pPr>
            <w:r w:rsidRPr="005C1D4C">
              <w:rPr>
                <w:szCs w:val="24"/>
              </w:rPr>
              <w:t>Teikėjas</w:t>
            </w:r>
            <w:r w:rsidR="00636BA9" w:rsidRPr="005C1D4C">
              <w:rPr>
                <w:szCs w:val="24"/>
              </w:rPr>
              <w:t xml:space="preserve">, kuris yra fizinis asmuo, arba </w:t>
            </w:r>
            <w:r w:rsidR="003323F8" w:rsidRPr="005C1D4C">
              <w:rPr>
                <w:szCs w:val="24"/>
              </w:rPr>
              <w:t>teikėjo</w:t>
            </w:r>
            <w:r w:rsidR="00636BA9" w:rsidRPr="005C1D4C">
              <w:rPr>
                <w:szCs w:val="24"/>
              </w:rPr>
              <w:t>, kuris yra juridinis asmuo, dalyvis (fizinis asmuo), turintis balsų daugumą juridinio asmens dalyvių susirinkime, neturi neišnykusio ar nepanaikinto teistumo už nusikalstamą bankrotą.</w:t>
            </w:r>
          </w:p>
        </w:tc>
        <w:tc>
          <w:tcPr>
            <w:tcW w:w="5076" w:type="dxa"/>
          </w:tcPr>
          <w:p w:rsidR="00636BA9" w:rsidRPr="005C1D4C" w:rsidRDefault="00636BA9" w:rsidP="00F95966">
            <w:pPr>
              <w:numPr>
                <w:ilvl w:val="0"/>
                <w:numId w:val="28"/>
              </w:numPr>
              <w:suppressAutoHyphens/>
              <w:ind w:left="-6"/>
              <w:jc w:val="both"/>
              <w:rPr>
                <w:sz w:val="24"/>
                <w:szCs w:val="24"/>
                <w:lang w:val="lt-LT"/>
              </w:rPr>
            </w:pPr>
            <w:r w:rsidRPr="005C1D4C">
              <w:rPr>
                <w:sz w:val="24"/>
                <w:szCs w:val="24"/>
                <w:lang w:val="lt-LT"/>
              </w:rPr>
              <w:t xml:space="preserve">1) Išrašai iš teismų sprendimų, jei tokie yra, ar Informatikos ir ryšių departamento prie Lietuvos Respublikos vidaus reikalų ministerijos išduota pažyma ar valstybės įmonės Registrų centro Lietuvos Respublikos Vyriausybės nustatyta tvarka išduotas dokumentas, patvirtinantis jungtinius kompetentingų institucijų tvarkomus duomenis, ar jiems tolygus šalies, kurioje registruotas </w:t>
            </w:r>
            <w:r w:rsidR="00743259" w:rsidRPr="005C1D4C">
              <w:rPr>
                <w:sz w:val="24"/>
                <w:szCs w:val="24"/>
                <w:lang w:val="lt-LT"/>
              </w:rPr>
              <w:t>teikėjas</w:t>
            </w:r>
            <w:r w:rsidRPr="005C1D4C">
              <w:rPr>
                <w:sz w:val="24"/>
                <w:szCs w:val="24"/>
                <w:lang w:val="lt-LT"/>
              </w:rPr>
              <w:t>, ar šalies, iš kurios jis atvyko, kompetentingos teismo ar viešojo administravimo institucijos išduotas dokumentas, liudijantis, kad nėra nurodytų pažeidimų.</w:t>
            </w:r>
          </w:p>
          <w:p w:rsidR="00636BA9" w:rsidRPr="005C1D4C" w:rsidRDefault="00636BA9" w:rsidP="000B01F5">
            <w:pPr>
              <w:suppressAutoHyphens/>
              <w:jc w:val="both"/>
              <w:rPr>
                <w:sz w:val="24"/>
                <w:szCs w:val="24"/>
                <w:lang w:val="lt-LT"/>
              </w:rPr>
            </w:pPr>
            <w:r w:rsidRPr="005C1D4C">
              <w:rPr>
                <w:sz w:val="24"/>
                <w:szCs w:val="24"/>
                <w:lang w:val="lt-LT"/>
              </w:rPr>
              <w:t>Nurodytas dokumentas turi būti išduotas ne anksčiau kaip 60 dienų iki pa</w:t>
            </w:r>
            <w:r w:rsidR="00AE3BA2" w:rsidRPr="005C1D4C">
              <w:rPr>
                <w:sz w:val="24"/>
                <w:szCs w:val="24"/>
                <w:lang w:val="lt-LT"/>
              </w:rPr>
              <w:t>raiškų</w:t>
            </w:r>
            <w:r w:rsidRPr="005C1D4C">
              <w:rPr>
                <w:sz w:val="24"/>
                <w:szCs w:val="24"/>
                <w:lang w:val="lt-LT"/>
              </w:rPr>
              <w:t xml:space="preserve"> pateikimo termino pabaigos. Jei dokumentas išduotas anksčiau, tačiau jo galiojimo terminas ilgesnis nei pa</w:t>
            </w:r>
            <w:r w:rsidR="00AE3BA2" w:rsidRPr="005C1D4C">
              <w:rPr>
                <w:sz w:val="24"/>
                <w:szCs w:val="24"/>
                <w:lang w:val="lt-LT"/>
              </w:rPr>
              <w:t>raiškų</w:t>
            </w:r>
            <w:r w:rsidRPr="005C1D4C">
              <w:rPr>
                <w:sz w:val="24"/>
                <w:szCs w:val="24"/>
                <w:lang w:val="lt-LT"/>
              </w:rPr>
              <w:t xml:space="preserve"> pateikimo terminas, toks dokumentas yra priimtinas.</w:t>
            </w:r>
          </w:p>
          <w:p w:rsidR="00636BA9" w:rsidRPr="005C1D4C" w:rsidRDefault="00636BA9" w:rsidP="000B01F5">
            <w:pPr>
              <w:suppressAutoHyphens/>
              <w:jc w:val="both"/>
              <w:rPr>
                <w:sz w:val="24"/>
                <w:szCs w:val="24"/>
                <w:lang w:val="lt-LT"/>
              </w:rPr>
            </w:pPr>
            <w:r w:rsidRPr="005C1D4C">
              <w:rPr>
                <w:sz w:val="24"/>
                <w:szCs w:val="24"/>
                <w:lang w:val="lt-LT"/>
              </w:rPr>
              <w:t xml:space="preserve">2) Laisvos formos </w:t>
            </w:r>
            <w:r w:rsidR="003323F8" w:rsidRPr="005C1D4C">
              <w:rPr>
                <w:sz w:val="24"/>
                <w:szCs w:val="24"/>
                <w:lang w:val="lt-LT"/>
              </w:rPr>
              <w:t>teikėjo</w:t>
            </w:r>
            <w:r w:rsidRPr="005C1D4C">
              <w:rPr>
                <w:sz w:val="24"/>
                <w:szCs w:val="24"/>
                <w:lang w:val="lt-LT"/>
              </w:rPr>
              <w:t xml:space="preserve"> deklaracija, patvirtinanti, kad juridinio asmens dalyvis (fizinis asmuo) (nurodant fizinio asmens vardą, pavardę), turi balsų daugumą (50 proc. + 1 balsas) juridinio asmens dalyvių susirinkime.</w:t>
            </w:r>
          </w:p>
          <w:p w:rsidR="00636BA9" w:rsidRPr="005C1D4C" w:rsidRDefault="00636BA9" w:rsidP="008201C3">
            <w:pPr>
              <w:pStyle w:val="HTMLiankstoformatuotas"/>
              <w:widowControl w:val="0"/>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 xml:space="preserve">Jei </w:t>
            </w:r>
            <w:r w:rsidR="00743259" w:rsidRPr="005C1D4C">
              <w:rPr>
                <w:rFonts w:asciiTheme="minorHAnsi" w:hAnsiTheme="minorHAnsi" w:cstheme="minorHAnsi"/>
                <w:sz w:val="24"/>
                <w:szCs w:val="24"/>
                <w:lang w:val="lt-LT"/>
              </w:rPr>
              <w:t>teikėjas</w:t>
            </w:r>
            <w:r w:rsidRPr="005C1D4C">
              <w:rPr>
                <w:rFonts w:asciiTheme="minorHAnsi" w:hAnsiTheme="minorHAnsi" w:cstheme="minorHAnsi"/>
                <w:sz w:val="24"/>
                <w:szCs w:val="24"/>
                <w:lang w:val="lt-LT"/>
              </w:rPr>
              <w:t xml:space="preserve"> neteikia 1) ir 2) punktuose nurodytų dokumentų, turi būti pateikta laisvos formos </w:t>
            </w:r>
            <w:r w:rsidR="003323F8" w:rsidRPr="005C1D4C">
              <w:rPr>
                <w:rFonts w:asciiTheme="minorHAnsi" w:hAnsiTheme="minorHAnsi" w:cstheme="minorHAnsi"/>
                <w:sz w:val="24"/>
                <w:szCs w:val="24"/>
                <w:lang w:val="lt-LT"/>
              </w:rPr>
              <w:t>teikėjo</w:t>
            </w:r>
            <w:r w:rsidRPr="005C1D4C">
              <w:rPr>
                <w:rFonts w:asciiTheme="minorHAnsi" w:hAnsiTheme="minorHAnsi" w:cstheme="minorHAnsi"/>
                <w:sz w:val="24"/>
                <w:szCs w:val="24"/>
                <w:lang w:val="lt-LT"/>
              </w:rPr>
              <w:t xml:space="preserve"> deklaracija, patvirtinanti vieną iš šių sąlygų: 1) kad balsų daugumos (50 proc. + 1 balsas) juridinio asmens dalyvių susirinkime </w:t>
            </w:r>
            <w:r w:rsidRPr="005C1D4C">
              <w:rPr>
                <w:rFonts w:asciiTheme="minorHAnsi" w:hAnsiTheme="minorHAnsi" w:cstheme="minorHAnsi"/>
                <w:sz w:val="24"/>
                <w:szCs w:val="24"/>
                <w:lang w:val="lt-LT"/>
              </w:rPr>
              <w:lastRenderedPageBreak/>
              <w:t>neturi nei vienas juridinio asmens dalyvis (fizinis asmuo), arba 2) kad balsų daugumą turintis dalyvis yra juridinis asmuo.</w:t>
            </w:r>
          </w:p>
        </w:tc>
      </w:tr>
      <w:tr w:rsidR="000B01F5" w:rsidRPr="005C1D4C" w:rsidTr="00E07EC1">
        <w:tc>
          <w:tcPr>
            <w:tcW w:w="675" w:type="dxa"/>
          </w:tcPr>
          <w:p w:rsidR="00636BA9" w:rsidRPr="005C1D4C" w:rsidRDefault="00842AEE" w:rsidP="008201C3">
            <w:pPr>
              <w:pStyle w:val="DiagramaDiagramaDiagrama"/>
              <w:ind w:left="-142" w:right="-108"/>
              <w:jc w:val="center"/>
              <w:rPr>
                <w:rFonts w:ascii="Times New Roman" w:hAnsi="Times New Roman"/>
                <w:sz w:val="24"/>
                <w:szCs w:val="24"/>
                <w:lang w:val="lt-LT"/>
              </w:rPr>
            </w:pPr>
            <w:r w:rsidRPr="005C1D4C">
              <w:rPr>
                <w:rFonts w:ascii="Times New Roman" w:hAnsi="Times New Roman"/>
                <w:sz w:val="24"/>
                <w:szCs w:val="24"/>
                <w:lang w:val="lt-LT"/>
              </w:rPr>
              <w:lastRenderedPageBreak/>
              <w:t>4</w:t>
            </w:r>
            <w:r w:rsidR="00636BA9" w:rsidRPr="005C1D4C">
              <w:rPr>
                <w:rFonts w:ascii="Times New Roman" w:hAnsi="Times New Roman"/>
                <w:sz w:val="24"/>
                <w:szCs w:val="24"/>
                <w:lang w:val="lt-LT"/>
              </w:rPr>
              <w:t>.1.3.</w:t>
            </w:r>
          </w:p>
        </w:tc>
        <w:tc>
          <w:tcPr>
            <w:tcW w:w="3969" w:type="dxa"/>
          </w:tcPr>
          <w:p w:rsidR="00636BA9" w:rsidRPr="005C1D4C" w:rsidRDefault="00743259" w:rsidP="000B01F5">
            <w:pPr>
              <w:pStyle w:val="Pagrindinistekstas"/>
              <w:suppressAutoHyphens/>
              <w:ind w:firstLine="176"/>
              <w:rPr>
                <w:rFonts w:asciiTheme="minorHAnsi" w:hAnsiTheme="minorHAnsi" w:cstheme="minorHAnsi"/>
                <w:szCs w:val="24"/>
              </w:rPr>
            </w:pPr>
            <w:r w:rsidRPr="005C1D4C">
              <w:rPr>
                <w:rFonts w:asciiTheme="minorHAnsi" w:hAnsiTheme="minorHAnsi" w:cstheme="minorHAnsi"/>
                <w:szCs w:val="24"/>
              </w:rPr>
              <w:t>Teikėjas</w:t>
            </w:r>
            <w:r w:rsidR="00636BA9" w:rsidRPr="005C1D4C">
              <w:rPr>
                <w:rFonts w:asciiTheme="minorHAnsi" w:hAnsiTheme="minorHAnsi" w:cstheme="minorHAnsi"/>
                <w:szCs w:val="24"/>
              </w:rPr>
              <w:t xml:space="preserve"> turi būti įvykdęs įsipareigojimus, susijusius su mokesčių, įskaitant socialinio draudimo įmokas, mokėjimu pagal šalies, kurioje jis registruotas, ar šalies, kurioje yra Perkančioji organizacija, reikalavimus.</w:t>
            </w:r>
          </w:p>
          <w:p w:rsidR="00636BA9" w:rsidRPr="005C1D4C" w:rsidRDefault="00743259" w:rsidP="000B01F5">
            <w:pPr>
              <w:pStyle w:val="Pagrindinistekstas"/>
              <w:suppressAutoHyphens/>
              <w:ind w:firstLine="176"/>
              <w:rPr>
                <w:rFonts w:asciiTheme="minorHAnsi" w:hAnsiTheme="minorHAnsi" w:cstheme="minorHAnsi"/>
                <w:szCs w:val="24"/>
              </w:rPr>
            </w:pPr>
            <w:r w:rsidRPr="005C1D4C">
              <w:rPr>
                <w:rFonts w:asciiTheme="minorHAnsi" w:hAnsiTheme="minorHAnsi" w:cstheme="minorHAnsi"/>
                <w:szCs w:val="24"/>
              </w:rPr>
              <w:t>Teikėjas</w:t>
            </w:r>
            <w:r w:rsidR="00636BA9" w:rsidRPr="005C1D4C">
              <w:rPr>
                <w:rFonts w:asciiTheme="minorHAnsi" w:hAnsiTheme="minorHAnsi" w:cstheme="minorHAnsi"/>
                <w:szCs w:val="24"/>
              </w:rPr>
              <w:t xml:space="preserve"> laikomas įvykdžiusiu įsipareigojimus, susijusius su mokesčių, įskaitant socialinio draudimo įmokas, mokėjimu, jeigu jo neįvykdytų įsipareigojimų suma yra mažesnė nei 50,00 eurų.</w:t>
            </w:r>
          </w:p>
        </w:tc>
        <w:tc>
          <w:tcPr>
            <w:tcW w:w="5076" w:type="dxa"/>
          </w:tcPr>
          <w:p w:rsidR="00636BA9" w:rsidRPr="005C1D4C" w:rsidRDefault="00636BA9" w:rsidP="000B01F5">
            <w:pPr>
              <w:pStyle w:val="Pagrindinistekstas"/>
              <w:suppressAutoHyphens/>
              <w:ind w:firstLine="176"/>
              <w:rPr>
                <w:rFonts w:asciiTheme="minorHAnsi" w:hAnsiTheme="minorHAnsi" w:cstheme="minorHAnsi"/>
                <w:szCs w:val="24"/>
              </w:rPr>
            </w:pPr>
            <w:r w:rsidRPr="005C1D4C">
              <w:rPr>
                <w:rFonts w:asciiTheme="minorHAnsi" w:hAnsiTheme="minorHAnsi" w:cstheme="minorHAnsi"/>
                <w:szCs w:val="24"/>
              </w:rPr>
              <w:t xml:space="preserve">1) Lietuvos Respublikoje registruotas </w:t>
            </w:r>
            <w:r w:rsidR="00743259" w:rsidRPr="005C1D4C">
              <w:rPr>
                <w:rFonts w:asciiTheme="minorHAnsi" w:hAnsiTheme="minorHAnsi" w:cstheme="minorHAnsi"/>
                <w:szCs w:val="24"/>
              </w:rPr>
              <w:t>teikėjas</w:t>
            </w:r>
            <w:r w:rsidRPr="005C1D4C">
              <w:rPr>
                <w:rFonts w:asciiTheme="minorHAnsi" w:hAnsiTheme="minorHAnsi" w:cstheme="minorHAnsi"/>
                <w:szCs w:val="24"/>
              </w:rPr>
              <w:t xml:space="preserve"> pateikia Valstybinės mokesčių inspekcijos prie Lietuvos Respublikos finansų ministerijos teritorinės valstybinės mokesčių inspekcijos arba valstybės įmonės Registrų centro Lietuvos Respublikos Vyriausybės nustatyta tvarka išduotą dokumentą, patvirtinantį jungtinius kompetentingų institucijų tvarkomus duomenis, ar šalies, kurioje registruotas </w:t>
            </w:r>
            <w:r w:rsidR="00743259" w:rsidRPr="005C1D4C">
              <w:rPr>
                <w:rFonts w:asciiTheme="minorHAnsi" w:hAnsiTheme="minorHAnsi" w:cstheme="minorHAnsi"/>
                <w:szCs w:val="24"/>
              </w:rPr>
              <w:t>teikėjas</w:t>
            </w:r>
            <w:r w:rsidRPr="005C1D4C">
              <w:rPr>
                <w:rFonts w:asciiTheme="minorHAnsi" w:hAnsiTheme="minorHAnsi" w:cstheme="minorHAnsi"/>
                <w:szCs w:val="24"/>
              </w:rPr>
              <w:t>, kompetentingos valstybės institucijos išduota pažymą.</w:t>
            </w:r>
          </w:p>
          <w:p w:rsidR="00636BA9" w:rsidRPr="005C1D4C" w:rsidRDefault="00636BA9" w:rsidP="000B01F5">
            <w:pPr>
              <w:pStyle w:val="Pagrindinistekstas"/>
              <w:suppressAutoHyphens/>
              <w:ind w:firstLine="176"/>
              <w:rPr>
                <w:rFonts w:asciiTheme="minorHAnsi" w:hAnsiTheme="minorHAnsi" w:cstheme="minorHAnsi"/>
                <w:szCs w:val="24"/>
              </w:rPr>
            </w:pPr>
            <w:r w:rsidRPr="005C1D4C">
              <w:rPr>
                <w:rFonts w:asciiTheme="minorHAnsi" w:hAnsiTheme="minorHAnsi" w:cstheme="minorHAnsi"/>
                <w:szCs w:val="24"/>
              </w:rPr>
              <w:t>Nurodytas dokumentas turi būti išduotas ne anksčiau nei 60 dienų iki pa</w:t>
            </w:r>
            <w:r w:rsidR="00D43BE2" w:rsidRPr="005C1D4C">
              <w:rPr>
                <w:rFonts w:asciiTheme="minorHAnsi" w:hAnsiTheme="minorHAnsi" w:cstheme="minorHAnsi"/>
                <w:szCs w:val="24"/>
              </w:rPr>
              <w:t>raiškų</w:t>
            </w:r>
            <w:r w:rsidRPr="005C1D4C">
              <w:rPr>
                <w:rFonts w:asciiTheme="minorHAnsi" w:hAnsiTheme="minorHAnsi" w:cstheme="minorHAnsi"/>
                <w:szCs w:val="24"/>
              </w:rPr>
              <w:t xml:space="preserve"> pateikimo termino pabaigos. Jei dokumentas išduotas anksčiau, tačiau jo galiojimo terminas ilgesnis nei pa</w:t>
            </w:r>
            <w:r w:rsidR="00D43BE2" w:rsidRPr="005C1D4C">
              <w:rPr>
                <w:rFonts w:asciiTheme="minorHAnsi" w:hAnsiTheme="minorHAnsi" w:cstheme="minorHAnsi"/>
                <w:szCs w:val="24"/>
              </w:rPr>
              <w:t>raiškų</w:t>
            </w:r>
            <w:r w:rsidRPr="005C1D4C">
              <w:rPr>
                <w:rFonts w:asciiTheme="minorHAnsi" w:hAnsiTheme="minorHAnsi" w:cstheme="minorHAnsi"/>
                <w:szCs w:val="24"/>
              </w:rPr>
              <w:t xml:space="preserve"> pateikimo terminas, toks dokumentas yra priimtinas.</w:t>
            </w:r>
          </w:p>
          <w:p w:rsidR="00636BA9" w:rsidRPr="005C1D4C" w:rsidRDefault="00636BA9" w:rsidP="000B01F5">
            <w:pPr>
              <w:ind w:firstLine="176"/>
              <w:jc w:val="both"/>
              <w:rPr>
                <w:rFonts w:asciiTheme="minorHAnsi" w:hAnsiTheme="minorHAnsi" w:cstheme="minorHAnsi"/>
                <w:color w:val="000000"/>
                <w:sz w:val="24"/>
                <w:szCs w:val="24"/>
                <w:u w:val="single"/>
                <w:lang w:val="lt-LT" w:eastAsia="lt-LT"/>
              </w:rPr>
            </w:pPr>
            <w:r w:rsidRPr="005C1D4C">
              <w:rPr>
                <w:rFonts w:asciiTheme="minorHAnsi" w:hAnsiTheme="minorHAnsi" w:cstheme="minorHAnsi"/>
                <w:sz w:val="24"/>
                <w:szCs w:val="24"/>
                <w:lang w:val="lt-LT"/>
              </w:rPr>
              <w:t xml:space="preserve">2) Lietuvos Respublikoje registruotas </w:t>
            </w:r>
            <w:r w:rsidR="00743259" w:rsidRPr="005C1D4C">
              <w:rPr>
                <w:rFonts w:asciiTheme="minorHAnsi" w:hAnsiTheme="minorHAnsi" w:cstheme="minorHAnsi"/>
                <w:sz w:val="24"/>
                <w:szCs w:val="24"/>
                <w:lang w:val="lt-LT"/>
              </w:rPr>
              <w:t>teikėjas</w:t>
            </w:r>
            <w:r w:rsidRPr="005C1D4C">
              <w:rPr>
                <w:rFonts w:asciiTheme="minorHAnsi" w:hAnsiTheme="minorHAnsi" w:cstheme="minorHAnsi"/>
                <w:sz w:val="24"/>
                <w:szCs w:val="24"/>
                <w:lang w:val="lt-LT"/>
              </w:rPr>
              <w:t>, kuris yra fizinis asmuo, pateikia Valstybinio socialinio draudimo fondo valdybos teritorinių skyrių ir kitų Valstybinio socialinio draudimo fondo įstaigų, susijusių su Valstybinio socialinio draudimo fondo administravimu arba valstybės įmonės Registrų centro Lietuvos Respublikos Vyriausybės nustatyta tvarka išduotą dokumentą, patvirtinantį jungtinius kompetentingų institucijų tvarkomus duomenis.</w:t>
            </w:r>
            <w:r w:rsidRPr="005C1D4C">
              <w:rPr>
                <w:rFonts w:asciiTheme="minorHAnsi" w:hAnsiTheme="minorHAnsi" w:cstheme="minorHAnsi"/>
                <w:color w:val="000000"/>
                <w:sz w:val="24"/>
                <w:szCs w:val="24"/>
                <w:u w:val="single"/>
                <w:lang w:val="lt-LT" w:eastAsia="lt-LT"/>
              </w:rPr>
              <w:t xml:space="preserve"> </w:t>
            </w:r>
          </w:p>
          <w:p w:rsidR="00636BA9" w:rsidRPr="005C1D4C" w:rsidRDefault="00636BA9" w:rsidP="00636BA9">
            <w:pPr>
              <w:ind w:firstLine="176"/>
              <w:jc w:val="both"/>
              <w:rPr>
                <w:rFonts w:asciiTheme="minorHAnsi" w:hAnsiTheme="minorHAnsi" w:cstheme="minorHAnsi"/>
                <w:color w:val="000000"/>
                <w:sz w:val="24"/>
                <w:szCs w:val="24"/>
                <w:lang w:val="lt-LT" w:eastAsia="lt-LT"/>
              </w:rPr>
            </w:pPr>
            <w:r w:rsidRPr="005C1D4C">
              <w:rPr>
                <w:rFonts w:asciiTheme="minorHAnsi" w:hAnsiTheme="minorHAnsi" w:cstheme="minorHAnsi"/>
                <w:color w:val="000000"/>
                <w:sz w:val="24"/>
                <w:szCs w:val="24"/>
                <w:lang w:val="lt-LT" w:eastAsia="lt-LT"/>
              </w:rPr>
              <w:t xml:space="preserve">Kitos valstybės </w:t>
            </w:r>
            <w:r w:rsidR="00743259" w:rsidRPr="005C1D4C">
              <w:rPr>
                <w:rFonts w:asciiTheme="minorHAnsi" w:hAnsiTheme="minorHAnsi" w:cstheme="minorHAnsi"/>
                <w:color w:val="000000"/>
                <w:sz w:val="24"/>
                <w:szCs w:val="24"/>
                <w:lang w:val="lt-LT" w:eastAsia="lt-LT"/>
              </w:rPr>
              <w:t>teikėjas</w:t>
            </w:r>
            <w:r w:rsidRPr="005C1D4C">
              <w:rPr>
                <w:rFonts w:asciiTheme="minorHAnsi" w:hAnsiTheme="minorHAnsi" w:cstheme="minorHAnsi"/>
                <w:color w:val="000000"/>
                <w:sz w:val="24"/>
                <w:szCs w:val="24"/>
                <w:lang w:val="lt-LT" w:eastAsia="lt-LT"/>
              </w:rPr>
              <w:t xml:space="preserve"> pateikia šalies, kurioje yra įregistruotas </w:t>
            </w:r>
            <w:r w:rsidR="00743259" w:rsidRPr="005C1D4C">
              <w:rPr>
                <w:rFonts w:asciiTheme="minorHAnsi" w:hAnsiTheme="minorHAnsi" w:cstheme="minorHAnsi"/>
                <w:color w:val="000000"/>
                <w:sz w:val="24"/>
                <w:szCs w:val="24"/>
                <w:lang w:val="lt-LT" w:eastAsia="lt-LT"/>
              </w:rPr>
              <w:t>teikėjas</w:t>
            </w:r>
            <w:r w:rsidRPr="005C1D4C">
              <w:rPr>
                <w:rFonts w:asciiTheme="minorHAnsi" w:hAnsiTheme="minorHAnsi" w:cstheme="minorHAnsi"/>
                <w:color w:val="000000"/>
                <w:sz w:val="24"/>
                <w:szCs w:val="24"/>
                <w:lang w:val="lt-LT" w:eastAsia="lt-LT"/>
              </w:rPr>
              <w:t>, kompetentingos valstybės institucijos išduotą pažymą.</w:t>
            </w:r>
          </w:p>
          <w:p w:rsidR="00636BA9" w:rsidRPr="005C1D4C" w:rsidRDefault="00636BA9" w:rsidP="00636BA9">
            <w:pPr>
              <w:ind w:firstLine="176"/>
              <w:jc w:val="both"/>
              <w:rPr>
                <w:rFonts w:asciiTheme="minorHAnsi" w:hAnsiTheme="minorHAnsi" w:cstheme="minorHAnsi"/>
                <w:color w:val="000000"/>
                <w:sz w:val="24"/>
                <w:szCs w:val="24"/>
                <w:lang w:val="lt-LT" w:eastAsia="lt-LT"/>
              </w:rPr>
            </w:pPr>
            <w:r w:rsidRPr="005C1D4C">
              <w:rPr>
                <w:rFonts w:asciiTheme="minorHAnsi" w:hAnsiTheme="minorHAnsi" w:cstheme="minorHAnsi"/>
                <w:color w:val="000000"/>
                <w:sz w:val="24"/>
                <w:szCs w:val="24"/>
                <w:lang w:val="lt-LT" w:eastAsia="lt-LT"/>
              </w:rPr>
              <w:t>Nurodytas dokumentas turi būti išduotas ne anksčiau nei 60 dienų iki pa</w:t>
            </w:r>
            <w:r w:rsidR="00D43BE2" w:rsidRPr="005C1D4C">
              <w:rPr>
                <w:rFonts w:asciiTheme="minorHAnsi" w:hAnsiTheme="minorHAnsi" w:cstheme="minorHAnsi"/>
                <w:color w:val="000000"/>
                <w:sz w:val="24"/>
                <w:szCs w:val="24"/>
                <w:lang w:val="lt-LT" w:eastAsia="lt-LT"/>
              </w:rPr>
              <w:t>raiškų</w:t>
            </w:r>
            <w:r w:rsidRPr="005C1D4C">
              <w:rPr>
                <w:rFonts w:asciiTheme="minorHAnsi" w:hAnsiTheme="minorHAnsi" w:cstheme="minorHAnsi"/>
                <w:color w:val="000000"/>
                <w:sz w:val="24"/>
                <w:szCs w:val="24"/>
                <w:lang w:val="lt-LT" w:eastAsia="lt-LT"/>
              </w:rPr>
              <w:t xml:space="preserve"> pateikimo termino pabaigos. Jei dokumentas išduotas anksčiau, tačiau jo galiojimo terminas ilgesnis nei pa</w:t>
            </w:r>
            <w:r w:rsidR="00D43BE2" w:rsidRPr="005C1D4C">
              <w:rPr>
                <w:rFonts w:asciiTheme="minorHAnsi" w:hAnsiTheme="minorHAnsi" w:cstheme="minorHAnsi"/>
                <w:color w:val="000000"/>
                <w:sz w:val="24"/>
                <w:szCs w:val="24"/>
                <w:lang w:val="lt-LT" w:eastAsia="lt-LT"/>
              </w:rPr>
              <w:t>raiškų</w:t>
            </w:r>
            <w:r w:rsidRPr="005C1D4C">
              <w:rPr>
                <w:rFonts w:asciiTheme="minorHAnsi" w:hAnsiTheme="minorHAnsi" w:cstheme="minorHAnsi"/>
                <w:color w:val="000000"/>
                <w:sz w:val="24"/>
                <w:szCs w:val="24"/>
                <w:lang w:val="lt-LT" w:eastAsia="lt-LT"/>
              </w:rPr>
              <w:t xml:space="preserve"> pateikimo terminas, toks dokumentas yra priimtinas.</w:t>
            </w:r>
          </w:p>
          <w:p w:rsidR="008201C3" w:rsidRPr="005C1D4C" w:rsidRDefault="00636BA9" w:rsidP="008201C3">
            <w:pPr>
              <w:ind w:firstLine="176"/>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 xml:space="preserve">Jeigu </w:t>
            </w:r>
            <w:r w:rsidR="00743259" w:rsidRPr="005C1D4C">
              <w:rPr>
                <w:rFonts w:asciiTheme="minorHAnsi" w:hAnsiTheme="minorHAnsi" w:cstheme="minorHAnsi"/>
                <w:sz w:val="24"/>
                <w:szCs w:val="24"/>
                <w:lang w:val="lt-LT"/>
              </w:rPr>
              <w:t>teikėjas</w:t>
            </w:r>
            <w:r w:rsidRPr="005C1D4C">
              <w:rPr>
                <w:rFonts w:asciiTheme="minorHAnsi" w:hAnsiTheme="minorHAnsi" w:cstheme="minorHAnsi"/>
                <w:sz w:val="24"/>
                <w:szCs w:val="24"/>
                <w:lang w:val="lt-LT"/>
              </w:rPr>
              <w:t xml:space="preserve"> yra juridinis asmuo, registruotas Lietuvos Respublikoje, iš jo nereikalaujama pateikti šio kvalifikacijos reikalavimo 2) punkte nurodytų dokumentų. </w:t>
            </w:r>
            <w:r w:rsidR="00743259" w:rsidRPr="005C1D4C">
              <w:rPr>
                <w:rFonts w:asciiTheme="minorHAnsi" w:hAnsiTheme="minorHAnsi" w:cstheme="minorHAnsi"/>
                <w:sz w:val="24"/>
                <w:szCs w:val="24"/>
                <w:lang w:val="lt-LT"/>
              </w:rPr>
              <w:t>Perkančioji</w:t>
            </w:r>
            <w:r w:rsidRPr="005C1D4C">
              <w:rPr>
                <w:rFonts w:asciiTheme="minorHAnsi" w:hAnsiTheme="minorHAnsi" w:cstheme="minorHAnsi"/>
                <w:sz w:val="24"/>
                <w:szCs w:val="24"/>
                <w:lang w:val="lt-LT"/>
              </w:rPr>
              <w:t xml:space="preserve"> organizacija tikrina paskutinės pasiūlymų pateikimo termino dienos, nurodytos skelbime apie pirkimą, duomenis, skelbiamus</w:t>
            </w:r>
            <w:r w:rsidR="008201C3" w:rsidRPr="005C1D4C">
              <w:rPr>
                <w:rFonts w:asciiTheme="minorHAnsi" w:hAnsiTheme="minorHAnsi" w:cstheme="minorHAnsi"/>
                <w:sz w:val="24"/>
                <w:szCs w:val="24"/>
                <w:lang w:val="lt-LT"/>
              </w:rPr>
              <w:t xml:space="preserve"> </w:t>
            </w:r>
            <w:r w:rsidRPr="005C1D4C">
              <w:rPr>
                <w:rFonts w:asciiTheme="minorHAnsi" w:hAnsiTheme="minorHAnsi" w:cstheme="minorHAnsi"/>
                <w:sz w:val="24"/>
                <w:szCs w:val="24"/>
                <w:lang w:val="lt-LT"/>
              </w:rPr>
              <w:t>VSDFV</w:t>
            </w:r>
          </w:p>
          <w:p w:rsidR="004C15C8" w:rsidRPr="005C1D4C" w:rsidRDefault="00636BA9" w:rsidP="00E07EC1">
            <w:pPr>
              <w:ind w:firstLine="33"/>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w:t>
            </w:r>
            <w:hyperlink r:id="rId9" w:history="1">
              <w:r w:rsidR="004C15C8" w:rsidRPr="005C1D4C">
                <w:rPr>
                  <w:rStyle w:val="Hipersaitas"/>
                  <w:rFonts w:asciiTheme="minorHAnsi" w:hAnsiTheme="minorHAnsi" w:cstheme="minorHAnsi"/>
                  <w:sz w:val="24"/>
                  <w:szCs w:val="24"/>
                  <w:lang w:val="lt-LT"/>
                </w:rPr>
                <w:t>http://www.draudejai.sodra.lt/draudeju_viesi_duomenys/</w:t>
              </w:r>
            </w:hyperlink>
            <w:r w:rsidRPr="005C1D4C">
              <w:rPr>
                <w:rFonts w:asciiTheme="minorHAnsi" w:hAnsiTheme="minorHAnsi" w:cstheme="minorHAnsi"/>
                <w:sz w:val="24"/>
                <w:szCs w:val="24"/>
                <w:lang w:val="lt-LT"/>
              </w:rPr>
              <w:t>)</w:t>
            </w:r>
            <w:r w:rsidR="004C15C8" w:rsidRPr="005C1D4C">
              <w:rPr>
                <w:sz w:val="24"/>
                <w:szCs w:val="24"/>
                <w:lang w:val="lt-LT"/>
              </w:rPr>
              <w:t xml:space="preserve"> </w:t>
            </w:r>
          </w:p>
        </w:tc>
      </w:tr>
      <w:tr w:rsidR="000B01F5" w:rsidRPr="005C1D4C" w:rsidTr="00E07EC1">
        <w:tc>
          <w:tcPr>
            <w:tcW w:w="675" w:type="dxa"/>
          </w:tcPr>
          <w:p w:rsidR="00636BA9" w:rsidRPr="005C1D4C" w:rsidRDefault="00842AEE" w:rsidP="008201C3">
            <w:pPr>
              <w:pStyle w:val="DiagramaDiagramaDiagrama"/>
              <w:ind w:left="-142" w:right="-108"/>
              <w:jc w:val="center"/>
              <w:rPr>
                <w:rFonts w:ascii="Times New Roman" w:hAnsi="Times New Roman"/>
                <w:sz w:val="24"/>
                <w:szCs w:val="24"/>
                <w:lang w:val="lt-LT"/>
              </w:rPr>
            </w:pPr>
            <w:r w:rsidRPr="005C1D4C">
              <w:rPr>
                <w:rFonts w:ascii="Times New Roman" w:hAnsi="Times New Roman"/>
                <w:sz w:val="24"/>
                <w:szCs w:val="24"/>
                <w:lang w:val="lt-LT"/>
              </w:rPr>
              <w:t>4</w:t>
            </w:r>
            <w:r w:rsidR="00636BA9" w:rsidRPr="005C1D4C">
              <w:rPr>
                <w:rFonts w:ascii="Times New Roman" w:hAnsi="Times New Roman"/>
                <w:sz w:val="24"/>
                <w:szCs w:val="24"/>
                <w:lang w:val="lt-LT"/>
              </w:rPr>
              <w:t>.1.4.</w:t>
            </w:r>
          </w:p>
        </w:tc>
        <w:tc>
          <w:tcPr>
            <w:tcW w:w="3969" w:type="dxa"/>
          </w:tcPr>
          <w:p w:rsidR="00636BA9" w:rsidRPr="005C1D4C" w:rsidRDefault="00743259" w:rsidP="000B01F5">
            <w:pPr>
              <w:ind w:firstLine="176"/>
              <w:jc w:val="both"/>
              <w:rPr>
                <w:rFonts w:asciiTheme="minorHAnsi" w:hAnsiTheme="minorHAnsi" w:cstheme="minorHAnsi"/>
                <w:sz w:val="24"/>
                <w:szCs w:val="24"/>
                <w:lang w:val="lt-LT" w:eastAsia="lt-LT"/>
              </w:rPr>
            </w:pPr>
            <w:r w:rsidRPr="005C1D4C">
              <w:rPr>
                <w:rFonts w:asciiTheme="minorHAnsi" w:hAnsiTheme="minorHAnsi" w:cstheme="minorHAnsi"/>
                <w:sz w:val="24"/>
                <w:szCs w:val="24"/>
                <w:lang w:val="lt-LT" w:eastAsia="lt-LT"/>
              </w:rPr>
              <w:t>Teikėjas</w:t>
            </w:r>
            <w:r w:rsidR="00636BA9" w:rsidRPr="005C1D4C">
              <w:rPr>
                <w:rFonts w:asciiTheme="minorHAnsi" w:hAnsiTheme="minorHAnsi" w:cstheme="minorHAnsi"/>
                <w:sz w:val="24"/>
                <w:szCs w:val="24"/>
                <w:lang w:val="lt-LT" w:eastAsia="lt-LT"/>
              </w:rPr>
              <w:t xml:space="preserve"> nebankrutuojantis (nebankrutavęs), nelikviduojamas, </w:t>
            </w:r>
            <w:r w:rsidR="00B666CE" w:rsidRPr="005C1D4C">
              <w:rPr>
                <w:rFonts w:asciiTheme="minorHAnsi" w:hAnsiTheme="minorHAnsi" w:cstheme="minorHAnsi"/>
                <w:sz w:val="24"/>
                <w:szCs w:val="24"/>
                <w:lang w:val="lt-LT" w:eastAsia="lt-LT"/>
              </w:rPr>
              <w:t xml:space="preserve">nerestruktūrizuojamas, </w:t>
            </w:r>
            <w:r w:rsidR="00636BA9" w:rsidRPr="005C1D4C">
              <w:rPr>
                <w:rFonts w:asciiTheme="minorHAnsi" w:hAnsiTheme="minorHAnsi" w:cstheme="minorHAnsi"/>
                <w:sz w:val="24"/>
                <w:szCs w:val="24"/>
                <w:lang w:val="lt-LT" w:eastAsia="lt-LT"/>
              </w:rPr>
              <w:t>su kreditoriais nesudaręs taikos sutarties (</w:t>
            </w:r>
            <w:r w:rsidR="003323F8" w:rsidRPr="005C1D4C">
              <w:rPr>
                <w:rFonts w:asciiTheme="minorHAnsi" w:hAnsiTheme="minorHAnsi" w:cstheme="minorHAnsi"/>
                <w:sz w:val="24"/>
                <w:szCs w:val="24"/>
                <w:lang w:val="lt-LT" w:eastAsia="lt-LT"/>
              </w:rPr>
              <w:t>teikėjo</w:t>
            </w:r>
            <w:r w:rsidR="00636BA9" w:rsidRPr="005C1D4C">
              <w:rPr>
                <w:rFonts w:asciiTheme="minorHAnsi" w:hAnsiTheme="minorHAnsi" w:cstheme="minorHAnsi"/>
                <w:sz w:val="24"/>
                <w:szCs w:val="24"/>
                <w:lang w:val="lt-LT" w:eastAsia="lt-LT"/>
              </w:rPr>
              <w:t xml:space="preserve"> ir kreditorių susitarimas tęsti </w:t>
            </w:r>
            <w:r w:rsidR="003323F8" w:rsidRPr="005C1D4C">
              <w:rPr>
                <w:rFonts w:asciiTheme="minorHAnsi" w:hAnsiTheme="minorHAnsi" w:cstheme="minorHAnsi"/>
                <w:sz w:val="24"/>
                <w:szCs w:val="24"/>
                <w:lang w:val="lt-LT" w:eastAsia="lt-LT"/>
              </w:rPr>
              <w:t>teikėjo</w:t>
            </w:r>
            <w:r w:rsidR="00636BA9" w:rsidRPr="005C1D4C">
              <w:rPr>
                <w:rFonts w:asciiTheme="minorHAnsi" w:hAnsiTheme="minorHAnsi" w:cstheme="minorHAnsi"/>
                <w:sz w:val="24"/>
                <w:szCs w:val="24"/>
                <w:lang w:val="lt-LT" w:eastAsia="lt-LT"/>
              </w:rPr>
              <w:t xml:space="preserve"> veiklą, kai </w:t>
            </w:r>
            <w:r w:rsidRPr="005C1D4C">
              <w:rPr>
                <w:rFonts w:asciiTheme="minorHAnsi" w:hAnsiTheme="minorHAnsi" w:cstheme="minorHAnsi"/>
                <w:sz w:val="24"/>
                <w:szCs w:val="24"/>
                <w:lang w:val="lt-LT" w:eastAsia="lt-LT"/>
              </w:rPr>
              <w:t>teikėjas</w:t>
            </w:r>
            <w:r w:rsidR="00636BA9" w:rsidRPr="005C1D4C">
              <w:rPr>
                <w:rFonts w:asciiTheme="minorHAnsi" w:hAnsiTheme="minorHAnsi" w:cstheme="minorHAnsi"/>
                <w:sz w:val="24"/>
                <w:szCs w:val="24"/>
                <w:lang w:val="lt-LT" w:eastAsia="lt-LT"/>
              </w:rPr>
              <w:t xml:space="preserve"> prisiima tam tikrus įsipareigojimus, o kreditoriai sutinka </w:t>
            </w:r>
            <w:r w:rsidR="00636BA9" w:rsidRPr="005C1D4C">
              <w:rPr>
                <w:rFonts w:asciiTheme="minorHAnsi" w:hAnsiTheme="minorHAnsi" w:cstheme="minorHAnsi"/>
                <w:sz w:val="24"/>
                <w:szCs w:val="24"/>
                <w:lang w:val="lt-LT" w:eastAsia="lt-LT"/>
              </w:rPr>
              <w:lastRenderedPageBreak/>
              <w:t>savo reikalavimus atidėti, sumažinti ar atsisakyti), nesustabdęs ar neapribojęs savo veiklos, arba jo padėtis pagal šalies, kurioje jis registruotas, įstatymus nėra tokia pati ar panaši.</w:t>
            </w:r>
          </w:p>
          <w:p w:rsidR="00636BA9" w:rsidRPr="005C1D4C" w:rsidRDefault="00636BA9" w:rsidP="000B01F5">
            <w:pPr>
              <w:snapToGrid w:val="0"/>
              <w:ind w:firstLine="176"/>
              <w:jc w:val="both"/>
              <w:rPr>
                <w:rFonts w:asciiTheme="minorHAnsi" w:hAnsiTheme="minorHAnsi" w:cstheme="minorHAnsi"/>
                <w:sz w:val="24"/>
                <w:szCs w:val="24"/>
                <w:lang w:val="lt-LT"/>
              </w:rPr>
            </w:pPr>
          </w:p>
        </w:tc>
        <w:tc>
          <w:tcPr>
            <w:tcW w:w="5076" w:type="dxa"/>
          </w:tcPr>
          <w:p w:rsidR="00636BA9" w:rsidRPr="005C1D4C" w:rsidRDefault="00636BA9" w:rsidP="000B01F5">
            <w:pPr>
              <w:ind w:firstLine="176"/>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lastRenderedPageBreak/>
              <w:t xml:space="preserve">1) </w:t>
            </w:r>
            <w:r w:rsidR="00743259" w:rsidRPr="005C1D4C">
              <w:rPr>
                <w:rFonts w:asciiTheme="minorHAnsi" w:hAnsiTheme="minorHAnsi" w:cstheme="minorHAnsi"/>
                <w:sz w:val="24"/>
                <w:szCs w:val="24"/>
                <w:lang w:val="lt-LT"/>
              </w:rPr>
              <w:t>Teikėjas</w:t>
            </w:r>
            <w:r w:rsidRPr="005C1D4C">
              <w:rPr>
                <w:rFonts w:asciiTheme="minorHAnsi" w:hAnsiTheme="minorHAnsi" w:cstheme="minorHAnsi"/>
                <w:sz w:val="24"/>
                <w:szCs w:val="24"/>
                <w:lang w:val="lt-LT"/>
              </w:rPr>
              <w:t xml:space="preserve">, kuris yra fizinis asmuo, registruotas Lietuvos Respublikoje, pateikia Valstybės įmonės Registrų centro išduotą išrašą ar šios įmonės Lietuvos Respublikos Vyriausybės nustatyta tvarka išduotą dokumentą, patvirtinantį jungtinius kompetentingų institucijų tvarkomus duomenis nurodytoms aplinkybėms įrodyti, arba teismo </w:t>
            </w:r>
            <w:r w:rsidRPr="005C1D4C">
              <w:rPr>
                <w:rFonts w:asciiTheme="minorHAnsi" w:hAnsiTheme="minorHAnsi" w:cstheme="minorHAnsi"/>
                <w:sz w:val="24"/>
                <w:szCs w:val="24"/>
                <w:lang w:val="lt-LT"/>
              </w:rPr>
              <w:lastRenderedPageBreak/>
              <w:t>išduotą išrašą iš teismo sprendimo, jei toks yra.</w:t>
            </w:r>
          </w:p>
          <w:p w:rsidR="00636BA9" w:rsidRPr="005C1D4C" w:rsidRDefault="00636BA9" w:rsidP="00636BA9">
            <w:pPr>
              <w:ind w:firstLine="176"/>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 xml:space="preserve">Kitos valstybės </w:t>
            </w:r>
            <w:r w:rsidR="00743259" w:rsidRPr="005C1D4C">
              <w:rPr>
                <w:rFonts w:asciiTheme="minorHAnsi" w:hAnsiTheme="minorHAnsi" w:cstheme="minorHAnsi"/>
                <w:sz w:val="24"/>
                <w:szCs w:val="24"/>
                <w:lang w:val="lt-LT"/>
              </w:rPr>
              <w:t>teikėjas</w:t>
            </w:r>
            <w:r w:rsidRPr="005C1D4C">
              <w:rPr>
                <w:rFonts w:asciiTheme="minorHAnsi" w:hAnsiTheme="minorHAnsi" w:cstheme="minorHAnsi"/>
                <w:sz w:val="24"/>
                <w:szCs w:val="24"/>
                <w:lang w:val="lt-LT"/>
              </w:rPr>
              <w:t xml:space="preserve"> pateikia šalies, kurioje yra registruotas </w:t>
            </w:r>
            <w:r w:rsidR="00743259" w:rsidRPr="005C1D4C">
              <w:rPr>
                <w:rFonts w:asciiTheme="minorHAnsi" w:hAnsiTheme="minorHAnsi" w:cstheme="minorHAnsi"/>
                <w:sz w:val="24"/>
                <w:szCs w:val="24"/>
                <w:lang w:val="lt-LT"/>
              </w:rPr>
              <w:t>teikėjas</w:t>
            </w:r>
            <w:r w:rsidRPr="005C1D4C">
              <w:rPr>
                <w:rFonts w:asciiTheme="minorHAnsi" w:hAnsiTheme="minorHAnsi" w:cstheme="minorHAnsi"/>
                <w:sz w:val="24"/>
                <w:szCs w:val="24"/>
                <w:lang w:val="lt-LT"/>
              </w:rPr>
              <w:t>, ar šalies, iš kurios jis atvyko, kompetentingos teismo ar viešojo administravimo institucijos išduotą pažymą. Nurodytas dokumentas turi būti išduotas ne anksčiau nei 60 dienų iki pa</w:t>
            </w:r>
            <w:r w:rsidR="00D43BE2" w:rsidRPr="005C1D4C">
              <w:rPr>
                <w:rFonts w:asciiTheme="minorHAnsi" w:hAnsiTheme="minorHAnsi" w:cstheme="minorHAnsi"/>
                <w:sz w:val="24"/>
                <w:szCs w:val="24"/>
                <w:lang w:val="lt-LT"/>
              </w:rPr>
              <w:t>raiškų</w:t>
            </w:r>
            <w:r w:rsidRPr="005C1D4C">
              <w:rPr>
                <w:rFonts w:asciiTheme="minorHAnsi" w:hAnsiTheme="minorHAnsi" w:cstheme="minorHAnsi"/>
                <w:sz w:val="24"/>
                <w:szCs w:val="24"/>
                <w:lang w:val="lt-LT"/>
              </w:rPr>
              <w:t xml:space="preserve"> pateikimo termino pabaigos. Jei dokumentas išduotas anksčiau, tačiau jo galiojimo terminas ilgesnis nei pa</w:t>
            </w:r>
            <w:r w:rsidR="00423613" w:rsidRPr="005C1D4C">
              <w:rPr>
                <w:rFonts w:asciiTheme="minorHAnsi" w:hAnsiTheme="minorHAnsi" w:cstheme="minorHAnsi"/>
                <w:sz w:val="24"/>
                <w:szCs w:val="24"/>
                <w:lang w:val="lt-LT"/>
              </w:rPr>
              <w:t>raiškų</w:t>
            </w:r>
            <w:r w:rsidRPr="005C1D4C">
              <w:rPr>
                <w:rFonts w:asciiTheme="minorHAnsi" w:hAnsiTheme="minorHAnsi" w:cstheme="minorHAnsi"/>
                <w:sz w:val="24"/>
                <w:szCs w:val="24"/>
                <w:lang w:val="lt-LT"/>
              </w:rPr>
              <w:t xml:space="preserve"> pateikimo terminas, toks dokumentas yra priimtinas.</w:t>
            </w:r>
          </w:p>
          <w:p w:rsidR="00636BA9" w:rsidRPr="005C1D4C" w:rsidRDefault="009A1FCC" w:rsidP="000B01F5">
            <w:pPr>
              <w:ind w:firstLine="176"/>
              <w:jc w:val="both"/>
              <w:rPr>
                <w:rFonts w:asciiTheme="minorHAnsi" w:hAnsiTheme="minorHAnsi" w:cstheme="minorHAnsi"/>
                <w:sz w:val="24"/>
                <w:szCs w:val="24"/>
                <w:lang w:val="lt-LT" w:eastAsia="lt-LT"/>
              </w:rPr>
            </w:pPr>
            <w:r w:rsidRPr="005C1D4C">
              <w:rPr>
                <w:rFonts w:asciiTheme="minorHAnsi" w:hAnsiTheme="minorHAnsi" w:cstheme="minorHAnsi"/>
                <w:sz w:val="24"/>
                <w:szCs w:val="24"/>
                <w:lang w:val="lt-LT"/>
              </w:rPr>
              <w:t xml:space="preserve">Jeigu </w:t>
            </w:r>
            <w:r w:rsidR="00743259" w:rsidRPr="005C1D4C">
              <w:rPr>
                <w:rFonts w:asciiTheme="minorHAnsi" w:hAnsiTheme="minorHAnsi" w:cstheme="minorHAnsi"/>
                <w:sz w:val="24"/>
                <w:szCs w:val="24"/>
                <w:lang w:val="lt-LT"/>
              </w:rPr>
              <w:t>teikėjas</w:t>
            </w:r>
            <w:r w:rsidRPr="005C1D4C">
              <w:rPr>
                <w:rFonts w:asciiTheme="minorHAnsi" w:hAnsiTheme="minorHAnsi" w:cstheme="minorHAnsi"/>
                <w:sz w:val="24"/>
                <w:szCs w:val="24"/>
                <w:lang w:val="lt-LT"/>
              </w:rPr>
              <w:t xml:space="preserve"> yra juridinis asmuo, registruotas Lietuvos Respublikoje, iš jo nereikalaujama pateikti šio kvalifikacijos reikalavimo 1) punkte nurodytų dokumentų. </w:t>
            </w:r>
            <w:r w:rsidR="00743259" w:rsidRPr="005C1D4C">
              <w:rPr>
                <w:rFonts w:asciiTheme="minorHAnsi" w:hAnsiTheme="minorHAnsi" w:cstheme="minorHAnsi"/>
                <w:sz w:val="24"/>
                <w:szCs w:val="24"/>
                <w:lang w:val="lt-LT"/>
              </w:rPr>
              <w:t>Perkančioji</w:t>
            </w:r>
            <w:r w:rsidR="00636BA9" w:rsidRPr="005C1D4C">
              <w:rPr>
                <w:rFonts w:asciiTheme="minorHAnsi" w:hAnsiTheme="minorHAnsi" w:cstheme="minorHAnsi"/>
                <w:sz w:val="24"/>
                <w:szCs w:val="24"/>
                <w:lang w:val="lt-LT"/>
              </w:rPr>
              <w:t xml:space="preserve"> organizacija </w:t>
            </w:r>
            <w:r w:rsidR="004E403B" w:rsidRPr="005C1D4C">
              <w:rPr>
                <w:rFonts w:asciiTheme="minorHAnsi" w:hAnsiTheme="minorHAnsi" w:cstheme="minorHAnsi"/>
                <w:sz w:val="24"/>
                <w:szCs w:val="24"/>
                <w:lang w:val="lt-LT"/>
              </w:rPr>
              <w:t xml:space="preserve">pati </w:t>
            </w:r>
            <w:r w:rsidR="00636BA9" w:rsidRPr="005C1D4C">
              <w:rPr>
                <w:rFonts w:asciiTheme="minorHAnsi" w:hAnsiTheme="minorHAnsi" w:cstheme="minorHAnsi"/>
                <w:sz w:val="24"/>
                <w:szCs w:val="24"/>
                <w:lang w:val="lt-LT"/>
              </w:rPr>
              <w:t>tikrina paskutinės pasiūlymų pateikimo termino dienos, nurodytos skelbime apie pirkimą, duomenis, skelbiamus VĮ RC</w:t>
            </w:r>
            <w:r w:rsidR="00E07EC1" w:rsidRPr="005C1D4C">
              <w:rPr>
                <w:rFonts w:asciiTheme="minorHAnsi" w:hAnsiTheme="minorHAnsi" w:cstheme="minorHAnsi"/>
                <w:sz w:val="24"/>
                <w:szCs w:val="24"/>
                <w:lang w:val="lt-LT"/>
              </w:rPr>
              <w:t xml:space="preserve"> </w:t>
            </w:r>
            <w:r w:rsidR="00636BA9" w:rsidRPr="005C1D4C">
              <w:rPr>
                <w:rFonts w:asciiTheme="minorHAnsi" w:hAnsiTheme="minorHAnsi" w:cstheme="minorHAnsi"/>
                <w:sz w:val="24"/>
                <w:szCs w:val="24"/>
                <w:lang w:val="lt-LT"/>
              </w:rPr>
              <w:t>(</w:t>
            </w:r>
            <w:r w:rsidR="00636BA9" w:rsidRPr="005C1D4C">
              <w:rPr>
                <w:rFonts w:asciiTheme="minorHAnsi" w:hAnsiTheme="minorHAnsi" w:cstheme="minorHAnsi"/>
                <w:sz w:val="24"/>
                <w:szCs w:val="24"/>
                <w:u w:val="single"/>
                <w:lang w:val="lt-LT"/>
              </w:rPr>
              <w:t>http://www.registrucentras.lt/jar/p/).</w:t>
            </w:r>
          </w:p>
          <w:p w:rsidR="00636BA9" w:rsidRPr="005C1D4C" w:rsidRDefault="00636BA9" w:rsidP="00014604">
            <w:pPr>
              <w:widowControl w:val="0"/>
              <w:snapToGrid w:val="0"/>
              <w:ind w:firstLine="176"/>
              <w:jc w:val="both"/>
              <w:rPr>
                <w:rFonts w:asciiTheme="minorHAnsi" w:hAnsiTheme="minorHAnsi" w:cstheme="minorHAnsi"/>
                <w:color w:val="000000"/>
                <w:sz w:val="24"/>
                <w:szCs w:val="24"/>
                <w:lang w:val="lt-LT" w:eastAsia="lt-LT"/>
              </w:rPr>
            </w:pPr>
            <w:r w:rsidRPr="005C1D4C">
              <w:rPr>
                <w:rFonts w:asciiTheme="minorHAnsi" w:hAnsiTheme="minorHAnsi" w:cstheme="minorHAnsi"/>
                <w:sz w:val="24"/>
                <w:szCs w:val="24"/>
                <w:lang w:val="lt-LT"/>
              </w:rPr>
              <w:t xml:space="preserve">2) Pateikiama </w:t>
            </w:r>
            <w:r w:rsidR="003323F8" w:rsidRPr="005C1D4C">
              <w:rPr>
                <w:rFonts w:asciiTheme="minorHAnsi" w:hAnsiTheme="minorHAnsi" w:cstheme="minorHAnsi"/>
                <w:sz w:val="24"/>
                <w:szCs w:val="24"/>
                <w:lang w:val="lt-LT"/>
              </w:rPr>
              <w:t>teikėjo</w:t>
            </w:r>
            <w:r w:rsidRPr="005C1D4C">
              <w:rPr>
                <w:rFonts w:asciiTheme="minorHAnsi" w:hAnsiTheme="minorHAnsi" w:cstheme="minorHAnsi"/>
                <w:sz w:val="24"/>
                <w:szCs w:val="24"/>
                <w:lang w:val="lt-LT"/>
              </w:rPr>
              <w:t xml:space="preserve"> deklaracija (konkurso sąlygų </w:t>
            </w:r>
            <w:r w:rsidR="00014604" w:rsidRPr="005C1D4C">
              <w:rPr>
                <w:rFonts w:asciiTheme="minorHAnsi" w:hAnsiTheme="minorHAnsi" w:cstheme="minorHAnsi"/>
                <w:sz w:val="24"/>
                <w:szCs w:val="24"/>
                <w:lang w:val="lt-LT"/>
              </w:rPr>
              <w:t>5</w:t>
            </w:r>
            <w:r w:rsidRPr="005C1D4C">
              <w:rPr>
                <w:rFonts w:asciiTheme="minorHAnsi" w:hAnsiTheme="minorHAnsi" w:cstheme="minorHAnsi"/>
                <w:sz w:val="24"/>
                <w:szCs w:val="24"/>
                <w:lang w:val="lt-LT"/>
              </w:rPr>
              <w:t xml:space="preserve"> priedas), kad </w:t>
            </w:r>
            <w:r w:rsidR="00743259" w:rsidRPr="005C1D4C">
              <w:rPr>
                <w:rFonts w:asciiTheme="minorHAnsi" w:hAnsiTheme="minorHAnsi" w:cstheme="minorHAnsi"/>
                <w:sz w:val="24"/>
                <w:szCs w:val="24"/>
                <w:lang w:val="lt-LT"/>
              </w:rPr>
              <w:t>teikėjas</w:t>
            </w:r>
            <w:r w:rsidRPr="005C1D4C">
              <w:rPr>
                <w:rFonts w:asciiTheme="minorHAnsi" w:hAnsiTheme="minorHAnsi" w:cstheme="minorHAnsi"/>
                <w:sz w:val="24"/>
                <w:szCs w:val="24"/>
                <w:lang w:val="lt-LT"/>
              </w:rPr>
              <w:t xml:space="preserve"> su kreditoriais nėra sudaręs taikos sutarties, nesustabdęs ar neapribojęs savo veiklos.</w:t>
            </w:r>
          </w:p>
        </w:tc>
      </w:tr>
      <w:tr w:rsidR="000B01F5" w:rsidRPr="005C1D4C" w:rsidTr="00E07EC1">
        <w:tc>
          <w:tcPr>
            <w:tcW w:w="675" w:type="dxa"/>
          </w:tcPr>
          <w:p w:rsidR="002B5F15" w:rsidRPr="005C1D4C" w:rsidRDefault="00842AEE" w:rsidP="008201C3">
            <w:pPr>
              <w:pStyle w:val="DiagramaDiagramaDiagrama"/>
              <w:ind w:left="-142" w:right="-108"/>
              <w:jc w:val="center"/>
              <w:rPr>
                <w:rFonts w:ascii="Times New Roman" w:hAnsi="Times New Roman"/>
                <w:color w:val="000000"/>
                <w:sz w:val="24"/>
                <w:szCs w:val="24"/>
                <w:lang w:val="lt-LT"/>
              </w:rPr>
            </w:pPr>
            <w:r w:rsidRPr="005C1D4C">
              <w:rPr>
                <w:rFonts w:ascii="Times New Roman" w:hAnsi="Times New Roman"/>
                <w:color w:val="000000"/>
                <w:sz w:val="24"/>
                <w:szCs w:val="24"/>
                <w:lang w:val="lt-LT"/>
              </w:rPr>
              <w:lastRenderedPageBreak/>
              <w:t>4</w:t>
            </w:r>
            <w:r w:rsidR="002B5F15" w:rsidRPr="005C1D4C">
              <w:rPr>
                <w:rFonts w:ascii="Times New Roman" w:hAnsi="Times New Roman"/>
                <w:color w:val="000000"/>
                <w:sz w:val="24"/>
                <w:szCs w:val="24"/>
                <w:lang w:val="lt-LT"/>
              </w:rPr>
              <w:t>.</w:t>
            </w:r>
            <w:r w:rsidR="003D3F47" w:rsidRPr="005C1D4C">
              <w:rPr>
                <w:rFonts w:ascii="Times New Roman" w:hAnsi="Times New Roman"/>
                <w:color w:val="000000"/>
                <w:sz w:val="24"/>
                <w:szCs w:val="24"/>
                <w:lang w:val="lt-LT"/>
              </w:rPr>
              <w:t>1.</w:t>
            </w:r>
            <w:r w:rsidR="002B5F15" w:rsidRPr="005C1D4C">
              <w:rPr>
                <w:rFonts w:ascii="Times New Roman" w:hAnsi="Times New Roman"/>
                <w:color w:val="000000"/>
                <w:sz w:val="24"/>
                <w:szCs w:val="24"/>
                <w:lang w:val="lt-LT"/>
              </w:rPr>
              <w:t>5.</w:t>
            </w:r>
          </w:p>
        </w:tc>
        <w:tc>
          <w:tcPr>
            <w:tcW w:w="3969" w:type="dxa"/>
          </w:tcPr>
          <w:p w:rsidR="00E823B0" w:rsidRPr="005C1D4C" w:rsidRDefault="00743259" w:rsidP="005D71D5">
            <w:pPr>
              <w:pStyle w:val="Pagrindinistekstas"/>
              <w:rPr>
                <w:szCs w:val="24"/>
              </w:rPr>
            </w:pPr>
            <w:r w:rsidRPr="005C1D4C">
              <w:rPr>
                <w:szCs w:val="24"/>
              </w:rPr>
              <w:t>Teikėjas</w:t>
            </w:r>
            <w:r w:rsidR="002B5F15" w:rsidRPr="005C1D4C">
              <w:rPr>
                <w:szCs w:val="24"/>
              </w:rPr>
              <w:t xml:space="preserve"> turi teisę verstis ta veikla, kuri  reikalinga pirkimo sutarčiai įvykdyti</w:t>
            </w:r>
            <w:r w:rsidR="00636BA9" w:rsidRPr="005C1D4C">
              <w:rPr>
                <w:szCs w:val="24"/>
              </w:rPr>
              <w:t>.</w:t>
            </w:r>
          </w:p>
        </w:tc>
        <w:tc>
          <w:tcPr>
            <w:tcW w:w="5076" w:type="dxa"/>
          </w:tcPr>
          <w:p w:rsidR="00636BA9" w:rsidRPr="005C1D4C" w:rsidRDefault="00636BA9" w:rsidP="00636BA9">
            <w:pPr>
              <w:pStyle w:val="Paprastasistekstas"/>
              <w:jc w:val="both"/>
              <w:rPr>
                <w:rFonts w:ascii="Times New Roman" w:hAnsi="Times New Roman"/>
                <w:sz w:val="24"/>
                <w:szCs w:val="24"/>
                <w:lang w:val="lt-LT"/>
              </w:rPr>
            </w:pPr>
            <w:r w:rsidRPr="005C1D4C">
              <w:rPr>
                <w:rFonts w:ascii="Times New Roman" w:hAnsi="Times New Roman"/>
                <w:sz w:val="24"/>
                <w:szCs w:val="24"/>
                <w:lang w:val="lt-LT"/>
              </w:rPr>
              <w:t xml:space="preserve">1) Profesinių ar veiklos tvarkytojų, valstybės įgaliotų institucijų pažymos, kaip yra nustatyta toje valstybėje narėje, kurioje </w:t>
            </w:r>
            <w:r w:rsidR="00743259" w:rsidRPr="005C1D4C">
              <w:rPr>
                <w:rFonts w:ascii="Times New Roman" w:hAnsi="Times New Roman"/>
                <w:sz w:val="24"/>
                <w:szCs w:val="24"/>
                <w:lang w:val="lt-LT"/>
              </w:rPr>
              <w:t>teikėjas</w:t>
            </w:r>
            <w:r w:rsidRPr="005C1D4C">
              <w:rPr>
                <w:rFonts w:ascii="Times New Roman" w:hAnsi="Times New Roman"/>
                <w:sz w:val="24"/>
                <w:szCs w:val="24"/>
                <w:lang w:val="lt-LT"/>
              </w:rPr>
              <w:t xml:space="preserve"> registruotas, ar priesaikos deklaracija, liudijanti </w:t>
            </w:r>
            <w:r w:rsidR="003323F8" w:rsidRPr="005C1D4C">
              <w:rPr>
                <w:rFonts w:ascii="Times New Roman" w:hAnsi="Times New Roman"/>
                <w:sz w:val="24"/>
                <w:szCs w:val="24"/>
                <w:lang w:val="lt-LT"/>
              </w:rPr>
              <w:t>teikėjo</w:t>
            </w:r>
            <w:r w:rsidRPr="005C1D4C">
              <w:rPr>
                <w:rFonts w:ascii="Times New Roman" w:hAnsi="Times New Roman"/>
                <w:sz w:val="24"/>
                <w:szCs w:val="24"/>
                <w:lang w:val="lt-LT"/>
              </w:rPr>
              <w:t xml:space="preserve"> teisę verstis atitinkama veikla. Lietuvos Respublikoje registruotas </w:t>
            </w:r>
            <w:r w:rsidR="00743259" w:rsidRPr="005C1D4C">
              <w:rPr>
                <w:rFonts w:ascii="Times New Roman" w:hAnsi="Times New Roman"/>
                <w:sz w:val="24"/>
                <w:szCs w:val="24"/>
                <w:lang w:val="lt-LT"/>
              </w:rPr>
              <w:t>teikėjas</w:t>
            </w:r>
            <w:r w:rsidRPr="005C1D4C">
              <w:rPr>
                <w:rFonts w:ascii="Times New Roman" w:hAnsi="Times New Roman"/>
                <w:sz w:val="24"/>
                <w:szCs w:val="24"/>
                <w:lang w:val="lt-LT"/>
              </w:rPr>
              <w:t xml:space="preserve"> pateikia: valstybės įmonės Registrų centro išduotą juridinių asmenų registro išplėstinį išrašą* arba trumpąjį išrašą* ir įstatus (aktualią įstatų redakciją), asmuo, besiverčiantis veikla turint verslo liudijimą, – verslo liudijimą.</w:t>
            </w:r>
          </w:p>
          <w:p w:rsidR="00636BA9" w:rsidRPr="005C1D4C" w:rsidRDefault="00636BA9" w:rsidP="00636BA9">
            <w:pPr>
              <w:pStyle w:val="Paprastasistekstas"/>
              <w:jc w:val="both"/>
              <w:rPr>
                <w:rFonts w:ascii="Times New Roman" w:hAnsi="Times New Roman"/>
                <w:sz w:val="24"/>
                <w:szCs w:val="24"/>
                <w:lang w:val="lt-LT"/>
              </w:rPr>
            </w:pPr>
            <w:r w:rsidRPr="005C1D4C">
              <w:rPr>
                <w:rFonts w:ascii="Times New Roman" w:hAnsi="Times New Roman"/>
                <w:sz w:val="24"/>
                <w:szCs w:val="24"/>
                <w:lang w:val="lt-LT"/>
              </w:rPr>
              <w:t>* Nurodytas dokumentas turi būti išduotas ne anksčiau nei 60 dienų iki pa</w:t>
            </w:r>
            <w:r w:rsidR="00423613" w:rsidRPr="005C1D4C">
              <w:rPr>
                <w:rFonts w:ascii="Times New Roman" w:hAnsi="Times New Roman"/>
                <w:sz w:val="24"/>
                <w:szCs w:val="24"/>
                <w:lang w:val="lt-LT"/>
              </w:rPr>
              <w:t>raiškų</w:t>
            </w:r>
            <w:r w:rsidRPr="005C1D4C">
              <w:rPr>
                <w:rFonts w:ascii="Times New Roman" w:hAnsi="Times New Roman"/>
                <w:sz w:val="24"/>
                <w:szCs w:val="24"/>
                <w:lang w:val="lt-LT"/>
              </w:rPr>
              <w:t xml:space="preserve"> pateikimo termino pabaigos. Jei dokumentas išduotas anksčiau, tačiau jo galiojimo terminas ilgesnis nei pa</w:t>
            </w:r>
            <w:r w:rsidR="00423613" w:rsidRPr="005C1D4C">
              <w:rPr>
                <w:rFonts w:ascii="Times New Roman" w:hAnsi="Times New Roman"/>
                <w:sz w:val="24"/>
                <w:szCs w:val="24"/>
                <w:lang w:val="lt-LT"/>
              </w:rPr>
              <w:t>raiškų</w:t>
            </w:r>
            <w:r w:rsidRPr="005C1D4C">
              <w:rPr>
                <w:rFonts w:ascii="Times New Roman" w:hAnsi="Times New Roman"/>
                <w:sz w:val="24"/>
                <w:szCs w:val="24"/>
                <w:lang w:val="lt-LT"/>
              </w:rPr>
              <w:t xml:space="preserve"> pateikimo terminas, toks dokumentas yra priimtinas;</w:t>
            </w:r>
          </w:p>
          <w:p w:rsidR="002B5F15" w:rsidRPr="005C1D4C" w:rsidRDefault="00FF55F2" w:rsidP="008201C3">
            <w:pPr>
              <w:pStyle w:val="Paprastasistekstas"/>
              <w:jc w:val="both"/>
              <w:rPr>
                <w:rFonts w:ascii="Times New Roman" w:hAnsi="Times New Roman"/>
                <w:sz w:val="24"/>
                <w:szCs w:val="24"/>
                <w:lang w:val="lt-LT"/>
              </w:rPr>
            </w:pPr>
            <w:r w:rsidRPr="005C1D4C">
              <w:rPr>
                <w:rFonts w:ascii="Times New Roman" w:hAnsi="Times New Roman"/>
                <w:sz w:val="24"/>
                <w:szCs w:val="24"/>
                <w:lang w:val="lt-LT"/>
              </w:rPr>
              <w:t>2) Europos bendrijos licencij</w:t>
            </w:r>
            <w:r w:rsidR="004E403B" w:rsidRPr="005C1D4C">
              <w:rPr>
                <w:rFonts w:ascii="Times New Roman" w:hAnsi="Times New Roman"/>
                <w:sz w:val="24"/>
                <w:szCs w:val="24"/>
                <w:lang w:val="lt-LT"/>
              </w:rPr>
              <w:t>a</w:t>
            </w:r>
            <w:r w:rsidRPr="005C1D4C">
              <w:rPr>
                <w:rFonts w:ascii="Times New Roman" w:hAnsi="Times New Roman"/>
                <w:sz w:val="24"/>
                <w:szCs w:val="24"/>
                <w:lang w:val="lt-LT"/>
              </w:rPr>
              <w:t xml:space="preserve"> arba kelių transporto veiklos licencij</w:t>
            </w:r>
            <w:r w:rsidR="004E403B" w:rsidRPr="005C1D4C">
              <w:rPr>
                <w:rFonts w:ascii="Times New Roman" w:hAnsi="Times New Roman"/>
                <w:sz w:val="24"/>
                <w:szCs w:val="24"/>
                <w:lang w:val="lt-LT"/>
              </w:rPr>
              <w:t xml:space="preserve">a, </w:t>
            </w:r>
            <w:r w:rsidRPr="005C1D4C">
              <w:rPr>
                <w:rFonts w:ascii="Times New Roman" w:hAnsi="Times New Roman"/>
                <w:sz w:val="24"/>
                <w:szCs w:val="24"/>
                <w:lang w:val="lt-LT"/>
              </w:rPr>
              <w:t>išduot</w:t>
            </w:r>
            <w:r w:rsidR="004E403B" w:rsidRPr="005C1D4C">
              <w:rPr>
                <w:rFonts w:ascii="Times New Roman" w:hAnsi="Times New Roman"/>
                <w:sz w:val="24"/>
                <w:szCs w:val="24"/>
                <w:lang w:val="lt-LT"/>
              </w:rPr>
              <w:t>a</w:t>
            </w:r>
            <w:r w:rsidRPr="005C1D4C">
              <w:rPr>
                <w:rFonts w:ascii="Times New Roman" w:hAnsi="Times New Roman"/>
                <w:sz w:val="24"/>
                <w:szCs w:val="24"/>
                <w:lang w:val="lt-LT"/>
              </w:rPr>
              <w:t xml:space="preserve"> Valstybinės kelių transporto inspekcijos prie Susisiekimo ministerijos</w:t>
            </w:r>
            <w:r w:rsidR="004E403B" w:rsidRPr="005C1D4C">
              <w:rPr>
                <w:rFonts w:ascii="Times New Roman" w:hAnsi="Times New Roman"/>
                <w:sz w:val="24"/>
                <w:szCs w:val="24"/>
                <w:lang w:val="lt-LT"/>
              </w:rPr>
              <w:t xml:space="preserve"> (VKTI)</w:t>
            </w:r>
            <w:r w:rsidRPr="005C1D4C">
              <w:rPr>
                <w:rFonts w:ascii="Times New Roman" w:hAnsi="Times New Roman"/>
                <w:sz w:val="24"/>
                <w:szCs w:val="24"/>
                <w:lang w:val="lt-LT"/>
              </w:rPr>
              <w:t xml:space="preserve"> arba Vilniaus miesto savivaldybės</w:t>
            </w:r>
            <w:r w:rsidR="004E403B" w:rsidRPr="005C1D4C">
              <w:rPr>
                <w:rFonts w:ascii="Times New Roman" w:hAnsi="Times New Roman"/>
                <w:sz w:val="24"/>
                <w:szCs w:val="24"/>
                <w:lang w:val="lt-LT"/>
              </w:rPr>
              <w:t xml:space="preserve">, suteikianti teisę </w:t>
            </w:r>
            <w:r w:rsidR="00743259" w:rsidRPr="005C1D4C">
              <w:rPr>
                <w:rFonts w:ascii="Times New Roman" w:hAnsi="Times New Roman"/>
                <w:sz w:val="24"/>
                <w:szCs w:val="24"/>
                <w:lang w:val="lt-LT"/>
              </w:rPr>
              <w:t>teikėjui</w:t>
            </w:r>
            <w:r w:rsidR="004E403B" w:rsidRPr="005C1D4C">
              <w:rPr>
                <w:sz w:val="24"/>
                <w:szCs w:val="24"/>
                <w:lang w:val="lt-LT"/>
              </w:rPr>
              <w:t xml:space="preserve"> </w:t>
            </w:r>
            <w:r w:rsidR="004E403B" w:rsidRPr="005C1D4C">
              <w:rPr>
                <w:rFonts w:ascii="Times New Roman" w:hAnsi="Times New Roman"/>
                <w:sz w:val="24"/>
                <w:szCs w:val="24"/>
                <w:lang w:val="lt-LT"/>
              </w:rPr>
              <w:t>vežti keleivius autobusais</w:t>
            </w:r>
            <w:r w:rsidR="007C7989" w:rsidRPr="005C1D4C">
              <w:rPr>
                <w:rFonts w:ascii="Times New Roman" w:hAnsi="Times New Roman"/>
                <w:sz w:val="24"/>
                <w:szCs w:val="24"/>
                <w:lang w:val="lt-LT"/>
              </w:rPr>
              <w:t>.</w:t>
            </w:r>
          </w:p>
          <w:p w:rsidR="004E403B" w:rsidRPr="005C1D4C" w:rsidRDefault="004E403B" w:rsidP="004E403B">
            <w:pPr>
              <w:ind w:firstLine="176"/>
              <w:jc w:val="both"/>
              <w:rPr>
                <w:sz w:val="24"/>
                <w:szCs w:val="24"/>
                <w:lang w:val="lt-LT"/>
              </w:rPr>
            </w:pPr>
            <w:r w:rsidRPr="005C1D4C">
              <w:rPr>
                <w:rFonts w:asciiTheme="minorHAnsi" w:hAnsiTheme="minorHAnsi" w:cstheme="minorHAnsi"/>
                <w:sz w:val="24"/>
                <w:szCs w:val="24"/>
                <w:lang w:val="lt-LT"/>
              </w:rPr>
              <w:t xml:space="preserve">Jeigu </w:t>
            </w:r>
            <w:r w:rsidR="00743259" w:rsidRPr="005C1D4C">
              <w:rPr>
                <w:rFonts w:asciiTheme="minorHAnsi" w:hAnsiTheme="minorHAnsi" w:cstheme="minorHAnsi"/>
                <w:sz w:val="24"/>
                <w:szCs w:val="24"/>
                <w:lang w:val="lt-LT"/>
              </w:rPr>
              <w:t>teikėjas</w:t>
            </w:r>
            <w:r w:rsidRPr="005C1D4C">
              <w:rPr>
                <w:rFonts w:asciiTheme="minorHAnsi" w:hAnsiTheme="minorHAnsi" w:cstheme="minorHAnsi"/>
                <w:sz w:val="24"/>
                <w:szCs w:val="24"/>
                <w:lang w:val="lt-LT"/>
              </w:rPr>
              <w:t xml:space="preserve"> yra </w:t>
            </w:r>
            <w:r w:rsidR="00E07EC1" w:rsidRPr="005C1D4C">
              <w:rPr>
                <w:rFonts w:asciiTheme="minorHAnsi" w:hAnsiTheme="minorHAnsi" w:cstheme="minorHAnsi"/>
                <w:sz w:val="24"/>
                <w:szCs w:val="24"/>
                <w:lang w:val="lt-LT"/>
              </w:rPr>
              <w:t xml:space="preserve">Lietuvos Respublikoje registruotas </w:t>
            </w:r>
            <w:r w:rsidRPr="005C1D4C">
              <w:rPr>
                <w:rFonts w:asciiTheme="minorHAnsi" w:hAnsiTheme="minorHAnsi" w:cstheme="minorHAnsi"/>
                <w:sz w:val="24"/>
                <w:szCs w:val="24"/>
                <w:lang w:val="lt-LT"/>
              </w:rPr>
              <w:t>juridinis asmuo ir turi VKTI išduotą Europos bendrijos licenciją arba kelių transporto veiklos licenciją, iš jo nereikalaujama pateikti ši</w:t>
            </w:r>
            <w:r w:rsidR="00E07EC1" w:rsidRPr="005C1D4C">
              <w:rPr>
                <w:rFonts w:asciiTheme="minorHAnsi" w:hAnsiTheme="minorHAnsi" w:cstheme="minorHAnsi"/>
                <w:sz w:val="24"/>
                <w:szCs w:val="24"/>
                <w:lang w:val="lt-LT"/>
              </w:rPr>
              <w:t>ų</w:t>
            </w:r>
            <w:r w:rsidRPr="005C1D4C">
              <w:rPr>
                <w:rFonts w:asciiTheme="minorHAnsi" w:hAnsiTheme="minorHAnsi" w:cstheme="minorHAnsi"/>
                <w:sz w:val="24"/>
                <w:szCs w:val="24"/>
                <w:lang w:val="lt-LT"/>
              </w:rPr>
              <w:t xml:space="preserve"> dokumentų. </w:t>
            </w:r>
            <w:r w:rsidR="00743259" w:rsidRPr="005C1D4C">
              <w:rPr>
                <w:rFonts w:asciiTheme="minorHAnsi" w:hAnsiTheme="minorHAnsi" w:cstheme="minorHAnsi"/>
                <w:sz w:val="24"/>
                <w:szCs w:val="24"/>
                <w:lang w:val="lt-LT"/>
              </w:rPr>
              <w:t>Perkančioji</w:t>
            </w:r>
            <w:r w:rsidRPr="005C1D4C">
              <w:rPr>
                <w:rFonts w:asciiTheme="minorHAnsi" w:hAnsiTheme="minorHAnsi" w:cstheme="minorHAnsi"/>
                <w:sz w:val="24"/>
                <w:szCs w:val="24"/>
                <w:lang w:val="lt-LT"/>
              </w:rPr>
              <w:t xml:space="preserve"> organizacija pati tikrina paskutinės pasiūlymų pateikimo termino dienos, nurodytos skelbime apie pirkimą, duomenis, skelbiamus VKTI administracinių paslaugų svetainėje („e. VKTI“)  </w:t>
            </w:r>
          </w:p>
          <w:p w:rsidR="00654F8F" w:rsidRPr="005C1D4C" w:rsidRDefault="00E07EC1" w:rsidP="008201C3">
            <w:pPr>
              <w:pStyle w:val="Paprastasistekstas"/>
              <w:jc w:val="both"/>
              <w:rPr>
                <w:rFonts w:ascii="Times New Roman" w:hAnsi="Times New Roman"/>
                <w:sz w:val="24"/>
                <w:szCs w:val="24"/>
                <w:lang w:val="lt-LT"/>
              </w:rPr>
            </w:pPr>
            <w:r w:rsidRPr="005C1D4C">
              <w:rPr>
                <w:rFonts w:ascii="Times New Roman" w:hAnsi="Times New Roman"/>
                <w:sz w:val="24"/>
                <w:szCs w:val="24"/>
                <w:lang w:val="lt-LT"/>
              </w:rPr>
              <w:lastRenderedPageBreak/>
              <w:t>(</w:t>
            </w:r>
            <w:hyperlink r:id="rId10" w:history="1">
              <w:r w:rsidR="00654F8F" w:rsidRPr="005C1D4C">
                <w:rPr>
                  <w:rStyle w:val="Hipersaitas"/>
                  <w:rFonts w:ascii="Times New Roman" w:hAnsi="Times New Roman"/>
                  <w:sz w:val="24"/>
                  <w:szCs w:val="24"/>
                  <w:lang w:val="lt-LT"/>
                </w:rPr>
                <w:t>https://keltra.vkti.gov.lt/kelappweb/web/InformacijaApieVezejus.jsp</w:t>
              </w:r>
            </w:hyperlink>
            <w:r w:rsidRPr="005C1D4C">
              <w:rPr>
                <w:rFonts w:ascii="Times New Roman" w:hAnsi="Times New Roman"/>
                <w:sz w:val="24"/>
                <w:szCs w:val="24"/>
                <w:lang w:val="lt-LT"/>
              </w:rPr>
              <w:t>)</w:t>
            </w:r>
          </w:p>
        </w:tc>
      </w:tr>
      <w:tr w:rsidR="000B01F5" w:rsidRPr="005C1D4C" w:rsidTr="00E07EC1">
        <w:tc>
          <w:tcPr>
            <w:tcW w:w="675" w:type="dxa"/>
          </w:tcPr>
          <w:p w:rsidR="008201C3" w:rsidRPr="005C1D4C" w:rsidRDefault="00842AEE" w:rsidP="008201C3">
            <w:pPr>
              <w:ind w:left="-142" w:right="-108"/>
              <w:jc w:val="center"/>
              <w:rPr>
                <w:sz w:val="24"/>
                <w:szCs w:val="24"/>
                <w:lang w:val="lt-LT"/>
              </w:rPr>
            </w:pPr>
            <w:r w:rsidRPr="005C1D4C">
              <w:rPr>
                <w:sz w:val="24"/>
                <w:szCs w:val="24"/>
                <w:lang w:val="lt-LT"/>
              </w:rPr>
              <w:lastRenderedPageBreak/>
              <w:t>4</w:t>
            </w:r>
            <w:r w:rsidR="008201C3" w:rsidRPr="005C1D4C">
              <w:rPr>
                <w:sz w:val="24"/>
                <w:szCs w:val="24"/>
                <w:lang w:val="lt-LT"/>
              </w:rPr>
              <w:t>.1.6</w:t>
            </w:r>
          </w:p>
        </w:tc>
        <w:tc>
          <w:tcPr>
            <w:tcW w:w="3969" w:type="dxa"/>
          </w:tcPr>
          <w:p w:rsidR="00414E49" w:rsidRPr="005C1D4C" w:rsidRDefault="00743259" w:rsidP="00BE4FBE">
            <w:pPr>
              <w:ind w:right="72"/>
              <w:jc w:val="both"/>
              <w:rPr>
                <w:color w:val="000000"/>
                <w:sz w:val="24"/>
                <w:szCs w:val="24"/>
                <w:lang w:val="lt-LT"/>
              </w:rPr>
            </w:pPr>
            <w:r w:rsidRPr="005C1D4C">
              <w:rPr>
                <w:sz w:val="24"/>
                <w:szCs w:val="24"/>
                <w:lang w:val="lt-LT"/>
              </w:rPr>
              <w:t>Teikėjas</w:t>
            </w:r>
            <w:r w:rsidR="00414E49" w:rsidRPr="005C1D4C">
              <w:rPr>
                <w:sz w:val="24"/>
                <w:szCs w:val="24"/>
                <w:lang w:val="lt-LT"/>
              </w:rPr>
              <w:t xml:space="preserve"> nėra padaręs rimto profesinio pažeidimo, kurį perkančioji organizacija gali įrodyti bet kokiomis teisėtomis priemonėmis. Sąvoka </w:t>
            </w:r>
            <w:r w:rsidR="00414E49" w:rsidRPr="005C1D4C">
              <w:rPr>
                <w:bCs/>
                <w:sz w:val="24"/>
                <w:szCs w:val="24"/>
                <w:lang w:val="lt-LT" w:eastAsia="lt-LT"/>
              </w:rPr>
              <w:t xml:space="preserve">„rimtas profesinis pažeidimas“ suprantama kaip profesinės etikos pažeidimas, kai nuo </w:t>
            </w:r>
            <w:r w:rsidR="003323F8" w:rsidRPr="005C1D4C">
              <w:rPr>
                <w:bCs/>
                <w:sz w:val="24"/>
                <w:szCs w:val="24"/>
                <w:lang w:val="lt-LT" w:eastAsia="lt-LT"/>
              </w:rPr>
              <w:t>teikėjo</w:t>
            </w:r>
            <w:r w:rsidR="00414E49" w:rsidRPr="005C1D4C">
              <w:rPr>
                <w:bCs/>
                <w:sz w:val="24"/>
                <w:szCs w:val="24"/>
                <w:lang w:val="lt-LT" w:eastAsia="lt-LT"/>
              </w:rPr>
              <w:t xml:space="preserve"> pripažinimo nesilaikančiu profesinės etikos normų momento praėjo mažiau kaip vieni metai, arba kaip konkurencijos, darbo, darbuotojų saugos ir sveikatos, aplinkosaugos teisės aktų pažeidimas, už kurį </w:t>
            </w:r>
            <w:r w:rsidRPr="005C1D4C">
              <w:rPr>
                <w:bCs/>
                <w:sz w:val="24"/>
                <w:szCs w:val="24"/>
                <w:lang w:val="lt-LT" w:eastAsia="lt-LT"/>
              </w:rPr>
              <w:t>teikėjui</w:t>
            </w:r>
            <w:r w:rsidR="00414E49" w:rsidRPr="005C1D4C">
              <w:rPr>
                <w:bCs/>
                <w:sz w:val="24"/>
                <w:szCs w:val="24"/>
                <w:lang w:val="lt-LT" w:eastAsia="lt-LT"/>
              </w:rPr>
              <w:t xml:space="preserve">, kuris yra fizinis asmuo, yra paskirta administracinė nuobauda, o </w:t>
            </w:r>
            <w:r w:rsidRPr="005C1D4C">
              <w:rPr>
                <w:bCs/>
                <w:sz w:val="24"/>
                <w:szCs w:val="24"/>
                <w:lang w:val="lt-LT" w:eastAsia="lt-LT"/>
              </w:rPr>
              <w:t>teikėjui</w:t>
            </w:r>
            <w:r w:rsidR="00414E49" w:rsidRPr="005C1D4C">
              <w:rPr>
                <w:bCs/>
                <w:sz w:val="24"/>
                <w:szCs w:val="24"/>
                <w:lang w:val="lt-LT" w:eastAsia="lt-LT"/>
              </w:rPr>
              <w:t xml:space="preserve">, kuris yra juridinis asmuo, – ekonominė sankcija, nustatyta Lietuvos Respublikos įstatymuose, kai nuo sprendimo, kuriuo buvo paskirta ši sankcija, įsiteisėjimo dienos praėjo mažiau kaip vieni metai. Jeigu pirkime dalyvaujantis </w:t>
            </w:r>
            <w:r w:rsidRPr="005C1D4C">
              <w:rPr>
                <w:bCs/>
                <w:sz w:val="24"/>
                <w:szCs w:val="24"/>
                <w:lang w:val="lt-LT" w:eastAsia="lt-LT"/>
              </w:rPr>
              <w:t>teikėjas</w:t>
            </w:r>
            <w:r w:rsidR="00414E49" w:rsidRPr="005C1D4C">
              <w:rPr>
                <w:bCs/>
                <w:sz w:val="24"/>
                <w:szCs w:val="24"/>
                <w:lang w:val="lt-LT" w:eastAsia="lt-LT"/>
              </w:rPr>
              <w:t xml:space="preserve">, kuris yra juridinis asmuo, pažeidė Lietuvos Respublikos konkurencijos įstatymo 5 straipsnį, toks pažeidimas pagal šį punktą laikomas rimtu profesiniu pažeidimu, jeigu nuo sprendimo paskirti Lietuvos Respublikos konkurencijos įstatyme nustatytą ekonominę sankciją įsiteisėjimo dienos praėjo mažiau </w:t>
            </w:r>
            <w:r w:rsidR="00BE4FBE" w:rsidRPr="005C1D4C">
              <w:rPr>
                <w:bCs/>
                <w:sz w:val="24"/>
                <w:szCs w:val="24"/>
                <w:lang w:val="lt-LT" w:eastAsia="lt-LT"/>
              </w:rPr>
              <w:t>nei</w:t>
            </w:r>
            <w:r w:rsidR="00414E49" w:rsidRPr="005C1D4C">
              <w:rPr>
                <w:bCs/>
                <w:sz w:val="24"/>
                <w:szCs w:val="24"/>
                <w:lang w:val="lt-LT" w:eastAsia="lt-LT"/>
              </w:rPr>
              <w:t xml:space="preserve"> 3 metai. Jeigu </w:t>
            </w:r>
            <w:r w:rsidRPr="005C1D4C">
              <w:rPr>
                <w:bCs/>
                <w:sz w:val="24"/>
                <w:szCs w:val="24"/>
                <w:lang w:val="lt-LT" w:eastAsia="lt-LT"/>
              </w:rPr>
              <w:t>teikėjas</w:t>
            </w:r>
            <w:r w:rsidR="00414E49" w:rsidRPr="005C1D4C">
              <w:rPr>
                <w:bCs/>
                <w:sz w:val="24"/>
                <w:szCs w:val="24"/>
                <w:lang w:val="lt-LT" w:eastAsia="lt-LT"/>
              </w:rPr>
              <w:t xml:space="preserve">, kuris yra fizinis asmuo, arba </w:t>
            </w:r>
            <w:r w:rsidR="003323F8" w:rsidRPr="005C1D4C">
              <w:rPr>
                <w:bCs/>
                <w:sz w:val="24"/>
                <w:szCs w:val="24"/>
                <w:lang w:val="lt-LT" w:eastAsia="lt-LT"/>
              </w:rPr>
              <w:t>teikėjo</w:t>
            </w:r>
            <w:r w:rsidR="00414E49" w:rsidRPr="005C1D4C">
              <w:rPr>
                <w:bCs/>
                <w:sz w:val="24"/>
                <w:szCs w:val="24"/>
                <w:lang w:val="lt-LT" w:eastAsia="lt-LT"/>
              </w:rPr>
              <w:t xml:space="preserve">, kuris yra juridinis asmuo, dalyvis, turintis </w:t>
            </w:r>
            <w:r w:rsidR="00414E49" w:rsidRPr="005C1D4C">
              <w:rPr>
                <w:sz w:val="24"/>
                <w:szCs w:val="24"/>
                <w:lang w:val="lt-LT" w:eastAsia="lt-LT"/>
              </w:rPr>
              <w:t>balsų daugumą juridinio asmens dalyvių susirinkime</w:t>
            </w:r>
            <w:r w:rsidR="00414E49" w:rsidRPr="005C1D4C">
              <w:rPr>
                <w:bCs/>
                <w:sz w:val="24"/>
                <w:szCs w:val="24"/>
                <w:lang w:val="lt-LT" w:eastAsia="lt-LT"/>
              </w:rPr>
              <w:t xml:space="preserve">, </w:t>
            </w:r>
            <w:r w:rsidR="00414E49" w:rsidRPr="005C1D4C">
              <w:rPr>
                <w:sz w:val="24"/>
                <w:szCs w:val="24"/>
                <w:lang w:val="lt-LT" w:eastAsia="lt-LT"/>
              </w:rPr>
              <w:t xml:space="preserve">yra pripažintas kaltu dėl tyčinio bankroto, kaip jis apibrėžtas Lietuvos Respublikos įmonių bankroto įstatyme, </w:t>
            </w:r>
            <w:r w:rsidR="00414E49" w:rsidRPr="005C1D4C">
              <w:rPr>
                <w:bCs/>
                <w:sz w:val="24"/>
                <w:szCs w:val="24"/>
                <w:lang w:val="lt-LT" w:eastAsia="lt-LT"/>
              </w:rPr>
              <w:t>toks pažeidimas pagal šį punktą laikomas rimtu profesiniu pažeidimu, jeigu</w:t>
            </w:r>
            <w:r w:rsidR="00414E49" w:rsidRPr="005C1D4C">
              <w:rPr>
                <w:sz w:val="24"/>
                <w:szCs w:val="24"/>
                <w:lang w:val="lt-LT" w:eastAsia="lt-LT"/>
              </w:rPr>
              <w:t xml:space="preserve"> nuo teismo sprendimo įsiteisėjimo dienos praėjo mažiau </w:t>
            </w:r>
            <w:r w:rsidR="00BE4FBE" w:rsidRPr="005C1D4C">
              <w:rPr>
                <w:sz w:val="24"/>
                <w:szCs w:val="24"/>
                <w:lang w:val="lt-LT" w:eastAsia="lt-LT"/>
              </w:rPr>
              <w:t>nei</w:t>
            </w:r>
            <w:r w:rsidR="00414E49" w:rsidRPr="005C1D4C">
              <w:rPr>
                <w:sz w:val="24"/>
                <w:szCs w:val="24"/>
                <w:lang w:val="lt-LT" w:eastAsia="lt-LT"/>
              </w:rPr>
              <w:t xml:space="preserve"> 3 metai.</w:t>
            </w:r>
          </w:p>
        </w:tc>
        <w:tc>
          <w:tcPr>
            <w:tcW w:w="5076" w:type="dxa"/>
          </w:tcPr>
          <w:p w:rsidR="008201C3" w:rsidRPr="005C1D4C" w:rsidRDefault="003323F8" w:rsidP="009868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firstLine="176"/>
              <w:jc w:val="both"/>
              <w:rPr>
                <w:color w:val="000000"/>
                <w:sz w:val="24"/>
                <w:szCs w:val="24"/>
                <w:lang w:val="lt-LT"/>
              </w:rPr>
            </w:pPr>
            <w:r w:rsidRPr="005C1D4C">
              <w:rPr>
                <w:sz w:val="24"/>
                <w:szCs w:val="24"/>
                <w:lang w:val="lt-LT" w:eastAsia="lt-LT"/>
              </w:rPr>
              <w:t>Teikėjo</w:t>
            </w:r>
            <w:r w:rsidR="008201C3" w:rsidRPr="005C1D4C">
              <w:rPr>
                <w:sz w:val="24"/>
                <w:szCs w:val="24"/>
                <w:lang w:val="lt-LT" w:eastAsia="lt-LT"/>
              </w:rPr>
              <w:t xml:space="preserve"> deklaracija, parengta pagal šių konkurso sąlygų </w:t>
            </w:r>
            <w:r w:rsidR="00014604" w:rsidRPr="005C1D4C">
              <w:rPr>
                <w:sz w:val="24"/>
                <w:szCs w:val="24"/>
                <w:lang w:val="lt-LT" w:eastAsia="lt-LT"/>
              </w:rPr>
              <w:t>5</w:t>
            </w:r>
            <w:r w:rsidR="008201C3" w:rsidRPr="005C1D4C">
              <w:rPr>
                <w:sz w:val="24"/>
                <w:szCs w:val="24"/>
                <w:lang w:val="lt-LT" w:eastAsia="lt-LT"/>
              </w:rPr>
              <w:t xml:space="preserve"> priede pateiktą formą, </w:t>
            </w:r>
            <w:r w:rsidR="008201C3" w:rsidRPr="005C1D4C">
              <w:rPr>
                <w:color w:val="000000"/>
                <w:sz w:val="24"/>
                <w:szCs w:val="24"/>
                <w:lang w:val="lt-LT"/>
              </w:rPr>
              <w:t xml:space="preserve">patvirtinanti, kad </w:t>
            </w:r>
            <w:r w:rsidR="00743259" w:rsidRPr="005C1D4C">
              <w:rPr>
                <w:color w:val="000000"/>
                <w:sz w:val="24"/>
                <w:szCs w:val="24"/>
                <w:lang w:val="lt-LT"/>
              </w:rPr>
              <w:t>teikėjas</w:t>
            </w:r>
            <w:r w:rsidR="008201C3" w:rsidRPr="005C1D4C">
              <w:rPr>
                <w:color w:val="000000"/>
                <w:sz w:val="24"/>
                <w:szCs w:val="24"/>
                <w:lang w:val="lt-LT"/>
              </w:rPr>
              <w:t xml:space="preserve"> nėra padaręs rimto profesinio pažeidimo.</w:t>
            </w:r>
          </w:p>
        </w:tc>
      </w:tr>
    </w:tbl>
    <w:p w:rsidR="002B5F15" w:rsidRPr="005C1D4C" w:rsidRDefault="002B5F15" w:rsidP="00FA5EF4">
      <w:pPr>
        <w:pStyle w:val="Pagrindinistekstas"/>
        <w:rPr>
          <w:szCs w:val="24"/>
        </w:rPr>
      </w:pPr>
    </w:p>
    <w:p w:rsidR="0049533E" w:rsidRPr="005C1D4C" w:rsidRDefault="0049533E" w:rsidP="0049533E">
      <w:pPr>
        <w:pStyle w:val="arno1"/>
        <w:numPr>
          <w:ilvl w:val="0"/>
          <w:numId w:val="0"/>
        </w:numPr>
        <w:ind w:firstLine="720"/>
        <w:rPr>
          <w:b/>
          <w:szCs w:val="24"/>
        </w:rPr>
      </w:pPr>
      <w:r w:rsidRPr="005C1D4C">
        <w:rPr>
          <w:b/>
          <w:szCs w:val="24"/>
        </w:rPr>
        <w:t>2 lentelė. Ekonominės ir finansinės būklės, techninio ir profesinio pajėgumo reikalavimai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111"/>
        <w:gridCol w:w="5068"/>
      </w:tblGrid>
      <w:tr w:rsidR="00FF55F2" w:rsidRPr="00292C4E" w:rsidTr="000B01F5">
        <w:tc>
          <w:tcPr>
            <w:tcW w:w="675" w:type="dxa"/>
          </w:tcPr>
          <w:p w:rsidR="00FF55F2" w:rsidRPr="00292C4E" w:rsidRDefault="00842AEE" w:rsidP="008201C3">
            <w:pPr>
              <w:ind w:left="-142" w:right="-192"/>
              <w:jc w:val="center"/>
              <w:rPr>
                <w:sz w:val="24"/>
                <w:szCs w:val="24"/>
                <w:lang w:val="lt-LT"/>
              </w:rPr>
            </w:pPr>
            <w:r w:rsidRPr="00292C4E">
              <w:rPr>
                <w:sz w:val="24"/>
                <w:szCs w:val="24"/>
                <w:lang w:val="lt-LT"/>
              </w:rPr>
              <w:t>4</w:t>
            </w:r>
            <w:r w:rsidR="00FF55F2" w:rsidRPr="00292C4E">
              <w:rPr>
                <w:sz w:val="24"/>
                <w:szCs w:val="24"/>
                <w:lang w:val="lt-LT"/>
              </w:rPr>
              <w:t>.1.7</w:t>
            </w:r>
          </w:p>
        </w:tc>
        <w:tc>
          <w:tcPr>
            <w:tcW w:w="4111" w:type="dxa"/>
          </w:tcPr>
          <w:p w:rsidR="00FF55F2" w:rsidRPr="00292C4E" w:rsidRDefault="003323F8" w:rsidP="00EC76F9">
            <w:pPr>
              <w:tabs>
                <w:tab w:val="left" w:pos="709"/>
                <w:tab w:val="left" w:pos="1298"/>
              </w:tabs>
              <w:jc w:val="both"/>
              <w:rPr>
                <w:sz w:val="24"/>
                <w:szCs w:val="24"/>
                <w:lang w:val="lt-LT"/>
              </w:rPr>
            </w:pPr>
            <w:r w:rsidRPr="00292C4E">
              <w:rPr>
                <w:sz w:val="24"/>
                <w:szCs w:val="24"/>
                <w:lang w:val="lt-LT"/>
              </w:rPr>
              <w:t>Teikėjo</w:t>
            </w:r>
            <w:r w:rsidR="00FF55F2" w:rsidRPr="00292C4E">
              <w:rPr>
                <w:sz w:val="24"/>
                <w:szCs w:val="24"/>
                <w:lang w:val="lt-LT"/>
              </w:rPr>
              <w:t xml:space="preserve"> vadovas ar jo įgaliotas asmuo, kuriam pavesta vadovauti keleivių vežimo veiklai, turi turėti nustatytą profesinę kompetenciją</w:t>
            </w:r>
            <w:r w:rsidR="0064049F" w:rsidRPr="00292C4E">
              <w:rPr>
                <w:sz w:val="24"/>
                <w:szCs w:val="24"/>
                <w:lang w:val="lt-LT"/>
              </w:rPr>
              <w:t xml:space="preserve"> vykdant </w:t>
            </w:r>
            <w:r w:rsidR="0064049F" w:rsidRPr="00292C4E">
              <w:rPr>
                <w:sz w:val="24"/>
                <w:szCs w:val="24"/>
                <w:u w:val="single"/>
                <w:lang w:val="lt-LT"/>
              </w:rPr>
              <w:t>k</w:t>
            </w:r>
            <w:r w:rsidR="006A5A39" w:rsidRPr="00292C4E">
              <w:rPr>
                <w:sz w:val="24"/>
                <w:szCs w:val="24"/>
                <w:u w:val="single"/>
                <w:lang w:val="lt-LT"/>
              </w:rPr>
              <w:t>eleivių vežim</w:t>
            </w:r>
            <w:r w:rsidR="0064049F" w:rsidRPr="00292C4E">
              <w:rPr>
                <w:sz w:val="24"/>
                <w:szCs w:val="24"/>
                <w:u w:val="single"/>
                <w:lang w:val="lt-LT"/>
              </w:rPr>
              <w:t>ą</w:t>
            </w:r>
            <w:r w:rsidR="006A5A39" w:rsidRPr="00292C4E">
              <w:rPr>
                <w:sz w:val="24"/>
                <w:szCs w:val="24"/>
                <w:u w:val="single"/>
                <w:lang w:val="lt-LT"/>
              </w:rPr>
              <w:t xml:space="preserve"> vietini</w:t>
            </w:r>
            <w:r w:rsidR="00EC76F9" w:rsidRPr="00292C4E">
              <w:rPr>
                <w:sz w:val="24"/>
                <w:szCs w:val="24"/>
                <w:u w:val="single"/>
                <w:lang w:val="lt-LT"/>
              </w:rPr>
              <w:t>o</w:t>
            </w:r>
            <w:r w:rsidR="006A5A39" w:rsidRPr="00292C4E">
              <w:rPr>
                <w:sz w:val="24"/>
                <w:szCs w:val="24"/>
                <w:u w:val="single"/>
                <w:lang w:val="lt-LT"/>
              </w:rPr>
              <w:t xml:space="preserve"> susisiekimo maršrutais</w:t>
            </w:r>
            <w:r w:rsidR="00FF55F2" w:rsidRPr="00292C4E">
              <w:rPr>
                <w:sz w:val="24"/>
                <w:szCs w:val="24"/>
                <w:lang w:val="lt-LT"/>
              </w:rPr>
              <w:t>.</w:t>
            </w:r>
          </w:p>
        </w:tc>
        <w:tc>
          <w:tcPr>
            <w:tcW w:w="5068" w:type="dxa"/>
          </w:tcPr>
          <w:p w:rsidR="00FF55F2" w:rsidRPr="00292C4E" w:rsidRDefault="003323F8" w:rsidP="00EC76F9">
            <w:pPr>
              <w:overflowPunct w:val="0"/>
              <w:autoSpaceDE w:val="0"/>
              <w:autoSpaceDN w:val="0"/>
              <w:adjustRightInd w:val="0"/>
              <w:ind w:firstLine="176"/>
              <w:jc w:val="both"/>
              <w:textAlignment w:val="baseline"/>
              <w:rPr>
                <w:sz w:val="24"/>
                <w:szCs w:val="24"/>
                <w:lang w:val="lt-LT"/>
              </w:rPr>
            </w:pPr>
            <w:r w:rsidRPr="00292C4E">
              <w:rPr>
                <w:sz w:val="24"/>
                <w:szCs w:val="24"/>
                <w:lang w:val="lt-LT"/>
              </w:rPr>
              <w:t>Teikėjo</w:t>
            </w:r>
            <w:r w:rsidR="00335D01" w:rsidRPr="00292C4E">
              <w:rPr>
                <w:sz w:val="24"/>
                <w:szCs w:val="24"/>
                <w:lang w:val="lt-LT"/>
              </w:rPr>
              <w:t xml:space="preserve"> vadovui ar jo įgaliotam asmeniui, kuriam pavesta vadovauti keleivių vežimo veiklai, išduotas Valstybinės kelių transporto inspekcijos prie </w:t>
            </w:r>
            <w:r w:rsidR="00012906" w:rsidRPr="00292C4E">
              <w:rPr>
                <w:sz w:val="24"/>
                <w:szCs w:val="24"/>
                <w:lang w:val="lt-LT"/>
              </w:rPr>
              <w:t>S</w:t>
            </w:r>
            <w:r w:rsidR="00335D01" w:rsidRPr="00292C4E">
              <w:rPr>
                <w:sz w:val="24"/>
                <w:szCs w:val="24"/>
                <w:lang w:val="lt-LT"/>
              </w:rPr>
              <w:t>usisiekimo ministerijos profesinės kompetencijos pažymėjimas</w:t>
            </w:r>
            <w:r w:rsidR="0064049F" w:rsidRPr="00292C4E">
              <w:rPr>
                <w:sz w:val="24"/>
                <w:szCs w:val="24"/>
                <w:lang w:val="lt-LT"/>
              </w:rPr>
              <w:t>, suteikiantis teisę vadovauti keleivių vežimui vietini</w:t>
            </w:r>
            <w:r w:rsidR="00EC76F9" w:rsidRPr="00292C4E">
              <w:rPr>
                <w:sz w:val="24"/>
                <w:szCs w:val="24"/>
                <w:lang w:val="lt-LT"/>
              </w:rPr>
              <w:t>o</w:t>
            </w:r>
            <w:r w:rsidR="0064049F" w:rsidRPr="00292C4E">
              <w:rPr>
                <w:sz w:val="24"/>
                <w:szCs w:val="24"/>
                <w:lang w:val="lt-LT"/>
              </w:rPr>
              <w:t xml:space="preserve"> susisiekimo maršrutais</w:t>
            </w:r>
            <w:r w:rsidR="00335D01" w:rsidRPr="00292C4E">
              <w:rPr>
                <w:sz w:val="24"/>
                <w:szCs w:val="24"/>
                <w:lang w:val="lt-LT"/>
              </w:rPr>
              <w:t xml:space="preserve">. Reikalavimas galioja ir ne Lietuvos </w:t>
            </w:r>
            <w:r w:rsidR="00335D01" w:rsidRPr="00292C4E">
              <w:rPr>
                <w:sz w:val="24"/>
                <w:szCs w:val="24"/>
                <w:lang w:val="lt-LT"/>
              </w:rPr>
              <w:lastRenderedPageBreak/>
              <w:t xml:space="preserve">Respublikoje registruotiems </w:t>
            </w:r>
            <w:r w:rsidR="00743259" w:rsidRPr="00292C4E">
              <w:rPr>
                <w:sz w:val="24"/>
                <w:szCs w:val="24"/>
                <w:lang w:val="lt-LT"/>
              </w:rPr>
              <w:t>teikėjams</w:t>
            </w:r>
            <w:r w:rsidR="00335D01" w:rsidRPr="00292C4E">
              <w:rPr>
                <w:sz w:val="24"/>
                <w:szCs w:val="24"/>
                <w:lang w:val="lt-LT"/>
              </w:rPr>
              <w:t>.</w:t>
            </w:r>
          </w:p>
        </w:tc>
      </w:tr>
      <w:tr w:rsidR="0049533E" w:rsidRPr="005C1D4C" w:rsidTr="000B01F5">
        <w:tc>
          <w:tcPr>
            <w:tcW w:w="675" w:type="dxa"/>
          </w:tcPr>
          <w:p w:rsidR="0049533E" w:rsidRPr="00292C4E" w:rsidRDefault="00842AEE" w:rsidP="008201C3">
            <w:pPr>
              <w:ind w:left="-142" w:right="-192"/>
              <w:jc w:val="center"/>
              <w:rPr>
                <w:sz w:val="24"/>
                <w:szCs w:val="24"/>
                <w:lang w:val="lt-LT"/>
              </w:rPr>
            </w:pPr>
            <w:r w:rsidRPr="00292C4E">
              <w:rPr>
                <w:sz w:val="24"/>
                <w:szCs w:val="24"/>
                <w:lang w:val="lt-LT"/>
              </w:rPr>
              <w:lastRenderedPageBreak/>
              <w:t>4</w:t>
            </w:r>
            <w:r w:rsidR="0049533E" w:rsidRPr="00292C4E">
              <w:rPr>
                <w:sz w:val="24"/>
                <w:szCs w:val="24"/>
                <w:lang w:val="lt-LT"/>
              </w:rPr>
              <w:t>.1.8</w:t>
            </w:r>
          </w:p>
        </w:tc>
        <w:tc>
          <w:tcPr>
            <w:tcW w:w="4111" w:type="dxa"/>
          </w:tcPr>
          <w:p w:rsidR="0049533E" w:rsidRPr="00292C4E" w:rsidRDefault="00743259" w:rsidP="0064049F">
            <w:pPr>
              <w:pStyle w:val="Rub4"/>
              <w:tabs>
                <w:tab w:val="left" w:pos="1298"/>
              </w:tabs>
              <w:jc w:val="both"/>
              <w:rPr>
                <w:sz w:val="24"/>
                <w:szCs w:val="24"/>
                <w:lang w:val="lt-LT"/>
              </w:rPr>
            </w:pPr>
            <w:r w:rsidRPr="00292C4E">
              <w:rPr>
                <w:b w:val="0"/>
                <w:i w:val="0"/>
                <w:sz w:val="24"/>
                <w:szCs w:val="24"/>
                <w:lang w:val="lt-LT"/>
              </w:rPr>
              <w:t>Teikėjas</w:t>
            </w:r>
            <w:r w:rsidR="0049533E" w:rsidRPr="00292C4E">
              <w:rPr>
                <w:b w:val="0"/>
                <w:i w:val="0"/>
                <w:sz w:val="24"/>
                <w:szCs w:val="24"/>
                <w:lang w:val="lt-LT"/>
              </w:rPr>
              <w:t xml:space="preserve"> turi turėti</w:t>
            </w:r>
            <w:r w:rsidR="006C1D29" w:rsidRPr="00292C4E">
              <w:rPr>
                <w:b w:val="0"/>
                <w:i w:val="0"/>
                <w:sz w:val="24"/>
                <w:szCs w:val="24"/>
                <w:lang w:val="lt-LT"/>
              </w:rPr>
              <w:t xml:space="preserve"> </w:t>
            </w:r>
            <w:r w:rsidR="008C6FFA" w:rsidRPr="00292C4E">
              <w:rPr>
                <w:b w:val="0"/>
                <w:i w:val="0"/>
                <w:sz w:val="24"/>
                <w:szCs w:val="24"/>
                <w:lang w:val="lt-LT"/>
              </w:rPr>
              <w:t xml:space="preserve">galimybę pasitelkti </w:t>
            </w:r>
            <w:r w:rsidR="0049533E" w:rsidRPr="00292C4E">
              <w:rPr>
                <w:b w:val="0"/>
                <w:i w:val="0"/>
                <w:sz w:val="24"/>
                <w:szCs w:val="24"/>
                <w:lang w:val="lt-LT"/>
              </w:rPr>
              <w:t xml:space="preserve">nemažiau </w:t>
            </w:r>
            <w:r w:rsidR="00636BA9" w:rsidRPr="00292C4E">
              <w:rPr>
                <w:b w:val="0"/>
                <w:i w:val="0"/>
                <w:sz w:val="24"/>
                <w:szCs w:val="24"/>
                <w:lang w:val="lt-LT"/>
              </w:rPr>
              <w:t>nei</w:t>
            </w:r>
            <w:r w:rsidR="005B0540" w:rsidRPr="00292C4E">
              <w:rPr>
                <w:b w:val="0"/>
                <w:i w:val="0"/>
                <w:sz w:val="24"/>
                <w:szCs w:val="24"/>
                <w:lang w:val="lt-LT"/>
              </w:rPr>
              <w:t xml:space="preserve"> 8</w:t>
            </w:r>
            <w:r w:rsidR="00636BA9" w:rsidRPr="00292C4E">
              <w:rPr>
                <w:i w:val="0"/>
                <w:sz w:val="24"/>
                <w:szCs w:val="24"/>
                <w:lang w:val="lt-LT"/>
              </w:rPr>
              <w:t xml:space="preserve"> </w:t>
            </w:r>
            <w:r w:rsidR="0049533E" w:rsidRPr="00292C4E">
              <w:rPr>
                <w:i w:val="0"/>
                <w:sz w:val="24"/>
                <w:szCs w:val="24"/>
                <w:lang w:val="lt-LT"/>
              </w:rPr>
              <w:t>(</w:t>
            </w:r>
            <w:r w:rsidR="005B0540" w:rsidRPr="00292C4E">
              <w:rPr>
                <w:i w:val="0"/>
                <w:sz w:val="24"/>
                <w:szCs w:val="24"/>
                <w:lang w:val="lt-LT"/>
              </w:rPr>
              <w:t>aštuonias</w:t>
            </w:r>
            <w:r w:rsidR="0049533E" w:rsidRPr="00292C4E">
              <w:rPr>
                <w:i w:val="0"/>
                <w:sz w:val="24"/>
                <w:szCs w:val="24"/>
                <w:lang w:val="lt-LT"/>
              </w:rPr>
              <w:t>)</w:t>
            </w:r>
            <w:r w:rsidR="006335DA" w:rsidRPr="00292C4E">
              <w:rPr>
                <w:i w:val="0"/>
                <w:sz w:val="24"/>
                <w:szCs w:val="24"/>
                <w:lang w:val="lt-LT"/>
              </w:rPr>
              <w:t xml:space="preserve"> </w:t>
            </w:r>
            <w:r w:rsidRPr="00292C4E">
              <w:rPr>
                <w:i w:val="0"/>
                <w:lang w:val="lt-LT"/>
              </w:rPr>
              <w:t>M2CA / M2CE / M2CI / M2CM / M2CU / M2CV / M2CW</w:t>
            </w:r>
            <w:r w:rsidR="00014604" w:rsidRPr="00292C4E">
              <w:rPr>
                <w:i w:val="0"/>
                <w:sz w:val="24"/>
                <w:szCs w:val="24"/>
                <w:lang w:val="lt-LT"/>
              </w:rPr>
              <w:t xml:space="preserve"> </w:t>
            </w:r>
            <w:r w:rsidR="006335DA" w:rsidRPr="00292C4E">
              <w:rPr>
                <w:b w:val="0"/>
                <w:i w:val="0"/>
                <w:sz w:val="24"/>
                <w:szCs w:val="24"/>
                <w:lang w:val="lt-LT"/>
              </w:rPr>
              <w:t>klasės techniškai tvarkingų, kurių pirmosios registracijos data yra ne senesnė kaip 2005 metai</w:t>
            </w:r>
            <w:r w:rsidR="006335DA" w:rsidRPr="00292C4E">
              <w:rPr>
                <w:i w:val="0"/>
                <w:sz w:val="24"/>
                <w:szCs w:val="24"/>
                <w:lang w:val="lt-LT"/>
              </w:rPr>
              <w:t xml:space="preserve"> </w:t>
            </w:r>
            <w:r w:rsidR="006335DA" w:rsidRPr="00292C4E">
              <w:rPr>
                <w:b w:val="0"/>
                <w:i w:val="0"/>
                <w:sz w:val="24"/>
                <w:szCs w:val="24"/>
                <w:lang w:val="lt-LT"/>
              </w:rPr>
              <w:t xml:space="preserve">ir kurių talpa </w:t>
            </w:r>
            <w:r w:rsidR="0064049F" w:rsidRPr="00292C4E">
              <w:rPr>
                <w:b w:val="0"/>
                <w:i w:val="0"/>
                <w:sz w:val="24"/>
                <w:szCs w:val="24"/>
                <w:lang w:val="lt-LT"/>
              </w:rPr>
              <w:t xml:space="preserve">ne mažesnė nei </w:t>
            </w:r>
            <w:r w:rsidR="006335DA" w:rsidRPr="00292C4E">
              <w:rPr>
                <w:b w:val="0"/>
                <w:i w:val="0"/>
                <w:sz w:val="24"/>
                <w:szCs w:val="24"/>
                <w:lang w:val="lt-LT"/>
              </w:rPr>
              <w:t>16 vietų</w:t>
            </w:r>
            <w:r w:rsidR="00B4453C" w:rsidRPr="00292C4E">
              <w:rPr>
                <w:b w:val="0"/>
                <w:i w:val="0"/>
                <w:sz w:val="24"/>
                <w:szCs w:val="24"/>
                <w:lang w:val="lt-LT"/>
              </w:rPr>
              <w:t xml:space="preserve"> (sėdimas ir stovimas kartu sudėjus, neskaitant vairuotojo) </w:t>
            </w:r>
            <w:r w:rsidR="006335DA" w:rsidRPr="00292C4E">
              <w:rPr>
                <w:b w:val="0"/>
                <w:i w:val="0"/>
                <w:sz w:val="24"/>
                <w:szCs w:val="24"/>
                <w:lang w:val="lt-LT"/>
              </w:rPr>
              <w:t>transporto priemonių</w:t>
            </w:r>
            <w:r w:rsidR="00B4453C" w:rsidRPr="00292C4E">
              <w:rPr>
                <w:b w:val="0"/>
                <w:i w:val="0"/>
                <w:sz w:val="24"/>
                <w:szCs w:val="24"/>
                <w:lang w:val="lt-LT"/>
              </w:rPr>
              <w:t>.</w:t>
            </w:r>
          </w:p>
        </w:tc>
        <w:tc>
          <w:tcPr>
            <w:tcW w:w="5068" w:type="dxa"/>
          </w:tcPr>
          <w:p w:rsidR="0049533E" w:rsidRPr="00292C4E" w:rsidRDefault="003323F8" w:rsidP="0098681D">
            <w:pPr>
              <w:overflowPunct w:val="0"/>
              <w:autoSpaceDE w:val="0"/>
              <w:autoSpaceDN w:val="0"/>
              <w:adjustRightInd w:val="0"/>
              <w:ind w:firstLine="176"/>
              <w:jc w:val="both"/>
              <w:textAlignment w:val="baseline"/>
              <w:rPr>
                <w:sz w:val="24"/>
                <w:szCs w:val="24"/>
                <w:lang w:val="lt-LT"/>
              </w:rPr>
            </w:pPr>
            <w:r w:rsidRPr="00292C4E">
              <w:rPr>
                <w:sz w:val="24"/>
                <w:szCs w:val="24"/>
                <w:lang w:val="lt-LT"/>
              </w:rPr>
              <w:t>Teikėjo</w:t>
            </w:r>
            <w:r w:rsidR="0049533E" w:rsidRPr="00292C4E">
              <w:rPr>
                <w:sz w:val="24"/>
                <w:szCs w:val="24"/>
                <w:lang w:val="lt-LT"/>
              </w:rPr>
              <w:t xml:space="preserve"> </w:t>
            </w:r>
            <w:r w:rsidR="00A24485" w:rsidRPr="00292C4E">
              <w:rPr>
                <w:sz w:val="24"/>
                <w:szCs w:val="24"/>
                <w:lang w:val="lt-LT"/>
              </w:rPr>
              <w:t xml:space="preserve">vadovo </w:t>
            </w:r>
            <w:r w:rsidR="0049533E" w:rsidRPr="00292C4E">
              <w:rPr>
                <w:sz w:val="24"/>
                <w:szCs w:val="24"/>
                <w:lang w:val="lt-LT"/>
              </w:rPr>
              <w:t xml:space="preserve">patvirtinti transporto priemonių, skirtų vežti keleivius numatytais maršrutais, sąrašai, </w:t>
            </w:r>
            <w:r w:rsidR="00012906" w:rsidRPr="00292C4E">
              <w:rPr>
                <w:sz w:val="24"/>
                <w:szCs w:val="24"/>
                <w:lang w:val="lt-LT"/>
              </w:rPr>
              <w:t xml:space="preserve">sąrašuose nurodytų </w:t>
            </w:r>
            <w:r w:rsidR="00A24485" w:rsidRPr="00292C4E">
              <w:rPr>
                <w:sz w:val="24"/>
                <w:szCs w:val="24"/>
                <w:lang w:val="lt-LT"/>
              </w:rPr>
              <w:t xml:space="preserve">transporto priemonių </w:t>
            </w:r>
            <w:r w:rsidR="0049533E" w:rsidRPr="00292C4E">
              <w:rPr>
                <w:sz w:val="24"/>
                <w:szCs w:val="24"/>
                <w:lang w:val="lt-LT"/>
              </w:rPr>
              <w:t xml:space="preserve"> registracijos liudijim</w:t>
            </w:r>
            <w:r w:rsidR="00012906" w:rsidRPr="00292C4E">
              <w:rPr>
                <w:sz w:val="24"/>
                <w:szCs w:val="24"/>
                <w:lang w:val="lt-LT"/>
              </w:rPr>
              <w:t xml:space="preserve">ai, </w:t>
            </w:r>
            <w:r w:rsidR="00FF55F2" w:rsidRPr="00292C4E">
              <w:rPr>
                <w:sz w:val="24"/>
                <w:szCs w:val="24"/>
                <w:lang w:val="lt-LT"/>
              </w:rPr>
              <w:t>licencij</w:t>
            </w:r>
            <w:r w:rsidR="00CA62F0" w:rsidRPr="00292C4E">
              <w:rPr>
                <w:sz w:val="24"/>
                <w:szCs w:val="24"/>
                <w:lang w:val="lt-LT"/>
              </w:rPr>
              <w:t>os</w:t>
            </w:r>
            <w:r w:rsidR="00FF55F2" w:rsidRPr="00292C4E">
              <w:rPr>
                <w:sz w:val="24"/>
                <w:szCs w:val="24"/>
                <w:lang w:val="lt-LT"/>
              </w:rPr>
              <w:t xml:space="preserve"> </w:t>
            </w:r>
            <w:r w:rsidR="00247630" w:rsidRPr="00292C4E">
              <w:rPr>
                <w:sz w:val="24"/>
                <w:szCs w:val="24"/>
                <w:lang w:val="lt-LT"/>
              </w:rPr>
              <w:t>(arba licencijų kortelės)</w:t>
            </w:r>
            <w:r w:rsidR="0049533E" w:rsidRPr="00292C4E">
              <w:rPr>
                <w:sz w:val="24"/>
                <w:szCs w:val="24"/>
                <w:lang w:val="lt-LT"/>
              </w:rPr>
              <w:t xml:space="preserve"> </w:t>
            </w:r>
            <w:r w:rsidR="00E07EC1" w:rsidRPr="00292C4E">
              <w:rPr>
                <w:sz w:val="24"/>
                <w:szCs w:val="24"/>
                <w:lang w:val="lt-LT"/>
              </w:rPr>
              <w:t>bei</w:t>
            </w:r>
            <w:r w:rsidR="0049533E" w:rsidRPr="00292C4E">
              <w:rPr>
                <w:sz w:val="24"/>
                <w:szCs w:val="24"/>
                <w:lang w:val="lt-LT"/>
              </w:rPr>
              <w:t xml:space="preserve"> </w:t>
            </w:r>
            <w:r w:rsidR="00B46876" w:rsidRPr="00292C4E">
              <w:rPr>
                <w:sz w:val="24"/>
                <w:szCs w:val="24"/>
                <w:lang w:val="lt-LT"/>
              </w:rPr>
              <w:t>dokument</w:t>
            </w:r>
            <w:r w:rsidR="00012906" w:rsidRPr="00292C4E">
              <w:rPr>
                <w:sz w:val="24"/>
                <w:szCs w:val="24"/>
                <w:lang w:val="lt-LT"/>
              </w:rPr>
              <w:t>ai</w:t>
            </w:r>
            <w:r w:rsidR="00B46876" w:rsidRPr="00292C4E">
              <w:rPr>
                <w:sz w:val="24"/>
                <w:szCs w:val="24"/>
                <w:lang w:val="lt-LT"/>
              </w:rPr>
              <w:t>, įrodan</w:t>
            </w:r>
            <w:r w:rsidR="00012906" w:rsidRPr="00292C4E">
              <w:rPr>
                <w:sz w:val="24"/>
                <w:szCs w:val="24"/>
                <w:lang w:val="lt-LT"/>
              </w:rPr>
              <w:t>tys</w:t>
            </w:r>
            <w:r w:rsidR="00B46876" w:rsidRPr="00292C4E">
              <w:rPr>
                <w:sz w:val="24"/>
                <w:szCs w:val="24"/>
                <w:lang w:val="lt-LT"/>
              </w:rPr>
              <w:t xml:space="preserve">, kad </w:t>
            </w:r>
            <w:r w:rsidR="00247630" w:rsidRPr="00292C4E">
              <w:rPr>
                <w:sz w:val="24"/>
                <w:szCs w:val="24"/>
                <w:lang w:val="lt-LT"/>
              </w:rPr>
              <w:t xml:space="preserve">sąrašuose nurodytoms </w:t>
            </w:r>
            <w:r w:rsidR="00B46876" w:rsidRPr="00292C4E">
              <w:rPr>
                <w:sz w:val="24"/>
                <w:szCs w:val="24"/>
                <w:lang w:val="lt-LT"/>
              </w:rPr>
              <w:t>transporto priemonėms atlikta valstybinė techninė apžiūra i</w:t>
            </w:r>
            <w:r w:rsidR="004102DD" w:rsidRPr="00292C4E">
              <w:rPr>
                <w:sz w:val="24"/>
                <w:szCs w:val="24"/>
                <w:lang w:val="lt-LT"/>
              </w:rPr>
              <w:t>r</w:t>
            </w:r>
            <w:r w:rsidR="00B46876" w:rsidRPr="00292C4E">
              <w:rPr>
                <w:sz w:val="24"/>
                <w:szCs w:val="24"/>
                <w:lang w:val="lt-LT"/>
              </w:rPr>
              <w:t xml:space="preserve"> suteiktas leidimas jas eksploatuoti</w:t>
            </w:r>
            <w:r w:rsidR="00427907" w:rsidRPr="00292C4E">
              <w:rPr>
                <w:sz w:val="24"/>
                <w:szCs w:val="24"/>
                <w:lang w:val="lt-LT"/>
              </w:rPr>
              <w:t xml:space="preserve"> bei suteikta teisė vežti keleivius.</w:t>
            </w:r>
          </w:p>
          <w:p w:rsidR="0049533E" w:rsidRPr="005C1D4C" w:rsidRDefault="006C5859" w:rsidP="0064049F">
            <w:pPr>
              <w:overflowPunct w:val="0"/>
              <w:autoSpaceDE w:val="0"/>
              <w:autoSpaceDN w:val="0"/>
              <w:adjustRightInd w:val="0"/>
              <w:ind w:firstLine="176"/>
              <w:jc w:val="both"/>
              <w:textAlignment w:val="baseline"/>
              <w:rPr>
                <w:sz w:val="24"/>
                <w:szCs w:val="24"/>
                <w:lang w:val="lt-LT"/>
              </w:rPr>
            </w:pPr>
            <w:r w:rsidRPr="00292C4E">
              <w:rPr>
                <w:sz w:val="24"/>
                <w:szCs w:val="24"/>
                <w:lang w:val="lt-LT"/>
              </w:rPr>
              <w:t xml:space="preserve">Jei sąrašuose nurodytos transporto priemonės nėra </w:t>
            </w:r>
            <w:r w:rsidR="003323F8" w:rsidRPr="00292C4E">
              <w:rPr>
                <w:sz w:val="24"/>
                <w:szCs w:val="24"/>
                <w:lang w:val="lt-LT"/>
              </w:rPr>
              <w:t>teikėjo</w:t>
            </w:r>
            <w:r w:rsidRPr="00292C4E">
              <w:rPr>
                <w:sz w:val="24"/>
                <w:szCs w:val="24"/>
                <w:lang w:val="lt-LT"/>
              </w:rPr>
              <w:t xml:space="preserve"> nuosavybė, kartu pateikiam</w:t>
            </w:r>
            <w:r w:rsidR="00012906" w:rsidRPr="00292C4E">
              <w:rPr>
                <w:sz w:val="24"/>
                <w:szCs w:val="24"/>
                <w:lang w:val="lt-LT"/>
              </w:rPr>
              <w:t>os</w:t>
            </w:r>
            <w:r w:rsidRPr="00292C4E">
              <w:rPr>
                <w:sz w:val="24"/>
                <w:szCs w:val="24"/>
                <w:lang w:val="lt-LT"/>
              </w:rPr>
              <w:t xml:space="preserve"> </w:t>
            </w:r>
            <w:r w:rsidR="00427907" w:rsidRPr="00292C4E">
              <w:rPr>
                <w:sz w:val="24"/>
                <w:szCs w:val="24"/>
                <w:lang w:val="lt-LT"/>
              </w:rPr>
              <w:t xml:space="preserve">nurodytų transporto priemonių </w:t>
            </w:r>
            <w:r w:rsidR="0049533E" w:rsidRPr="00292C4E">
              <w:rPr>
                <w:sz w:val="24"/>
                <w:szCs w:val="24"/>
                <w:lang w:val="lt-LT"/>
              </w:rPr>
              <w:t>turimos ar galimos pasitelkti nuomos sutar</w:t>
            </w:r>
            <w:r w:rsidR="00012906" w:rsidRPr="00292C4E">
              <w:rPr>
                <w:sz w:val="24"/>
                <w:szCs w:val="24"/>
                <w:lang w:val="lt-LT"/>
              </w:rPr>
              <w:t>tys</w:t>
            </w:r>
            <w:r w:rsidR="0049533E" w:rsidRPr="00292C4E">
              <w:rPr>
                <w:sz w:val="24"/>
                <w:szCs w:val="24"/>
                <w:lang w:val="lt-LT"/>
              </w:rPr>
              <w:t>, preliminari</w:t>
            </w:r>
            <w:r w:rsidR="00012906" w:rsidRPr="00292C4E">
              <w:rPr>
                <w:sz w:val="24"/>
                <w:szCs w:val="24"/>
                <w:lang w:val="lt-LT"/>
              </w:rPr>
              <w:t>os</w:t>
            </w:r>
            <w:r w:rsidR="0049533E" w:rsidRPr="00292C4E">
              <w:rPr>
                <w:sz w:val="24"/>
                <w:szCs w:val="24"/>
                <w:lang w:val="lt-LT"/>
              </w:rPr>
              <w:t xml:space="preserve"> sutar</w:t>
            </w:r>
            <w:r w:rsidR="00012906" w:rsidRPr="00292C4E">
              <w:rPr>
                <w:sz w:val="24"/>
                <w:szCs w:val="24"/>
                <w:lang w:val="lt-LT"/>
              </w:rPr>
              <w:t>tys</w:t>
            </w:r>
            <w:r w:rsidR="0049533E" w:rsidRPr="00292C4E">
              <w:rPr>
                <w:sz w:val="24"/>
                <w:szCs w:val="24"/>
                <w:lang w:val="lt-LT"/>
              </w:rPr>
              <w:t xml:space="preserve"> ar kit</w:t>
            </w:r>
            <w:r w:rsidR="00012906" w:rsidRPr="00292C4E">
              <w:rPr>
                <w:sz w:val="24"/>
                <w:szCs w:val="24"/>
                <w:lang w:val="lt-LT"/>
              </w:rPr>
              <w:t>i</w:t>
            </w:r>
            <w:r w:rsidR="0049533E" w:rsidRPr="00292C4E">
              <w:rPr>
                <w:sz w:val="24"/>
                <w:szCs w:val="24"/>
                <w:lang w:val="lt-LT"/>
              </w:rPr>
              <w:t xml:space="preserve"> </w:t>
            </w:r>
            <w:r w:rsidR="00012906" w:rsidRPr="00292C4E">
              <w:rPr>
                <w:sz w:val="24"/>
                <w:szCs w:val="24"/>
                <w:lang w:val="lt-LT"/>
              </w:rPr>
              <w:t xml:space="preserve">transporto priemonių </w:t>
            </w:r>
            <w:r w:rsidR="0049533E" w:rsidRPr="00292C4E">
              <w:rPr>
                <w:sz w:val="24"/>
                <w:szCs w:val="24"/>
                <w:lang w:val="lt-LT"/>
              </w:rPr>
              <w:t>nuomos ar panaudos</w:t>
            </w:r>
            <w:r w:rsidR="00012906" w:rsidRPr="00292C4E">
              <w:rPr>
                <w:sz w:val="24"/>
                <w:szCs w:val="24"/>
                <w:lang w:val="lt-LT"/>
              </w:rPr>
              <w:t xml:space="preserve"> galimybes, kitokį galimą disponavim</w:t>
            </w:r>
            <w:r w:rsidR="00427907" w:rsidRPr="00292C4E">
              <w:rPr>
                <w:sz w:val="24"/>
                <w:szCs w:val="24"/>
                <w:lang w:val="lt-LT"/>
              </w:rPr>
              <w:t>ą</w:t>
            </w:r>
            <w:r w:rsidR="00012906" w:rsidRPr="00292C4E">
              <w:rPr>
                <w:sz w:val="24"/>
                <w:szCs w:val="24"/>
                <w:lang w:val="lt-LT"/>
              </w:rPr>
              <w:t xml:space="preserve"> transporto priemonėmis </w:t>
            </w:r>
            <w:r w:rsidR="0049533E" w:rsidRPr="00292C4E">
              <w:rPr>
                <w:sz w:val="24"/>
                <w:szCs w:val="24"/>
                <w:lang w:val="lt-LT"/>
              </w:rPr>
              <w:t>patvirtinan</w:t>
            </w:r>
            <w:r w:rsidR="00012906" w:rsidRPr="00292C4E">
              <w:rPr>
                <w:sz w:val="24"/>
                <w:szCs w:val="24"/>
                <w:lang w:val="lt-LT"/>
              </w:rPr>
              <w:t>tys</w:t>
            </w:r>
            <w:r w:rsidR="0049533E" w:rsidRPr="00292C4E">
              <w:rPr>
                <w:sz w:val="24"/>
                <w:szCs w:val="24"/>
                <w:lang w:val="lt-LT"/>
              </w:rPr>
              <w:t xml:space="preserve"> dokument</w:t>
            </w:r>
            <w:r w:rsidR="00012906" w:rsidRPr="00292C4E">
              <w:rPr>
                <w:sz w:val="24"/>
                <w:szCs w:val="24"/>
                <w:lang w:val="lt-LT"/>
              </w:rPr>
              <w:t>ai</w:t>
            </w:r>
            <w:r w:rsidR="0049533E" w:rsidRPr="00292C4E">
              <w:rPr>
                <w:sz w:val="24"/>
                <w:szCs w:val="24"/>
                <w:lang w:val="lt-LT"/>
              </w:rPr>
              <w:t>.</w:t>
            </w:r>
            <w:r w:rsidR="0064049F" w:rsidRPr="00292C4E">
              <w:rPr>
                <w:sz w:val="24"/>
                <w:szCs w:val="24"/>
                <w:lang w:val="lt-LT"/>
              </w:rPr>
              <w:t xml:space="preserve"> Tokioms transporto priemonėms galioja toks pat reikalavimas pateikti registracijos liudijimus, licencijas (arba licencijų korteles) bei dokumentus, įrodančius, kad sąrašuose nurodytoms transporto priemonėms atlikta valstybinė techninė apžiūra ir suteiktas leidimas jas eksploatuoti bei suteikta teisė vežti keleivius</w:t>
            </w:r>
            <w:r w:rsidR="00CB3069" w:rsidRPr="00292C4E">
              <w:rPr>
                <w:sz w:val="24"/>
                <w:szCs w:val="24"/>
                <w:lang w:val="lt-LT"/>
              </w:rPr>
              <w:t>.</w:t>
            </w:r>
          </w:p>
        </w:tc>
      </w:tr>
    </w:tbl>
    <w:p w:rsidR="00E64D40" w:rsidRPr="005C1D4C" w:rsidRDefault="00E64D40" w:rsidP="00E64D40">
      <w:pPr>
        <w:pStyle w:val="Pagrindinistekstas"/>
        <w:ind w:firstLine="720"/>
        <w:rPr>
          <w:szCs w:val="24"/>
        </w:rPr>
      </w:pPr>
      <w:r w:rsidRPr="005C1D4C">
        <w:rPr>
          <w:szCs w:val="24"/>
        </w:rPr>
        <w:t>Pastabos:</w:t>
      </w:r>
    </w:p>
    <w:p w:rsidR="00E64D40" w:rsidRPr="005C1D4C" w:rsidRDefault="00E64D40" w:rsidP="00E64D40">
      <w:pPr>
        <w:pStyle w:val="Pagrindinistekstas"/>
        <w:ind w:firstLine="720"/>
        <w:rPr>
          <w:szCs w:val="24"/>
        </w:rPr>
      </w:pPr>
      <w:r w:rsidRPr="005C1D4C">
        <w:rPr>
          <w:szCs w:val="24"/>
        </w:rPr>
        <w:t xml:space="preserve">a) </w:t>
      </w:r>
      <w:r w:rsidR="00423613" w:rsidRPr="005C1D4C">
        <w:rPr>
          <w:szCs w:val="24"/>
        </w:rPr>
        <w:t>P</w:t>
      </w:r>
      <w:r w:rsidR="00743259" w:rsidRPr="005C1D4C">
        <w:rPr>
          <w:szCs w:val="24"/>
        </w:rPr>
        <w:t>erkančioji</w:t>
      </w:r>
      <w:r w:rsidRPr="005C1D4C">
        <w:rPr>
          <w:szCs w:val="24"/>
        </w:rPr>
        <w:t xml:space="preserve">  organizacija pripažįsta kitose valstybėse išduotus lygiaverčius minimalius kvalifikacijos reikalavimus įrodančius dokumentus;</w:t>
      </w:r>
    </w:p>
    <w:p w:rsidR="00E64D40" w:rsidRPr="005C1D4C" w:rsidRDefault="00E64D40" w:rsidP="00E64D40">
      <w:pPr>
        <w:pStyle w:val="Pagrindinistekstas"/>
        <w:ind w:firstLine="720"/>
        <w:rPr>
          <w:szCs w:val="24"/>
        </w:rPr>
      </w:pPr>
      <w:r w:rsidRPr="005C1D4C">
        <w:rPr>
          <w:szCs w:val="24"/>
        </w:rPr>
        <w:t xml:space="preserve">b) </w:t>
      </w:r>
      <w:r w:rsidR="00423613" w:rsidRPr="005C1D4C">
        <w:rPr>
          <w:szCs w:val="24"/>
        </w:rPr>
        <w:t>Perkančiajai</w:t>
      </w:r>
      <w:r w:rsidRPr="005C1D4C">
        <w:rPr>
          <w:szCs w:val="24"/>
        </w:rPr>
        <w:t xml:space="preserve"> organizacijai paprašius, </w:t>
      </w:r>
      <w:r w:rsidR="00743259" w:rsidRPr="005C1D4C">
        <w:rPr>
          <w:szCs w:val="24"/>
        </w:rPr>
        <w:t>teikėjas</w:t>
      </w:r>
      <w:r w:rsidRPr="005C1D4C">
        <w:rPr>
          <w:szCs w:val="24"/>
        </w:rPr>
        <w:t xml:space="preserve"> privalės pateikti kvalifikacijos atitikties dokumentų originalus;</w:t>
      </w:r>
    </w:p>
    <w:p w:rsidR="00E64D40" w:rsidRPr="005C1D4C" w:rsidRDefault="00E64D40" w:rsidP="00E64D40">
      <w:pPr>
        <w:ind w:firstLine="720"/>
        <w:jc w:val="both"/>
        <w:rPr>
          <w:b/>
          <w:sz w:val="24"/>
          <w:szCs w:val="24"/>
          <w:lang w:val="lt-LT"/>
        </w:rPr>
      </w:pPr>
      <w:r w:rsidRPr="005C1D4C">
        <w:rPr>
          <w:sz w:val="24"/>
          <w:szCs w:val="24"/>
          <w:lang w:val="lt-LT"/>
        </w:rPr>
        <w:t xml:space="preserve">c) užsienio valstybių </w:t>
      </w:r>
      <w:r w:rsidR="00743259" w:rsidRPr="005C1D4C">
        <w:rPr>
          <w:sz w:val="24"/>
          <w:szCs w:val="24"/>
          <w:lang w:val="lt-LT"/>
        </w:rPr>
        <w:t>teikėjų</w:t>
      </w:r>
      <w:r w:rsidRPr="005C1D4C">
        <w:rPr>
          <w:sz w:val="24"/>
          <w:szCs w:val="24"/>
          <w:lang w:val="lt-LT"/>
        </w:rPr>
        <w:t xml:space="preserve"> kvalifikacijos reikalavimus įrodantys dokumentai legalizuojami vadovaujantis Lietuvos Respublikos Vyriausybės 2006 m. spalio 30 d. nutarimu Nr. 1079 „Dėl dokumentų legalizavimo ir tvirtinimo pažyma </w:t>
      </w:r>
      <w:r w:rsidRPr="005C1D4C">
        <w:rPr>
          <w:i/>
          <w:sz w:val="24"/>
          <w:szCs w:val="24"/>
          <w:lang w:val="lt-LT"/>
        </w:rPr>
        <w:t>(</w:t>
      </w:r>
      <w:proofErr w:type="spellStart"/>
      <w:r w:rsidRPr="005C1D4C">
        <w:rPr>
          <w:i/>
          <w:sz w:val="24"/>
          <w:szCs w:val="24"/>
          <w:lang w:val="lt-LT"/>
        </w:rPr>
        <w:t>Apostille</w:t>
      </w:r>
      <w:proofErr w:type="spellEnd"/>
      <w:r w:rsidRPr="005C1D4C">
        <w:rPr>
          <w:i/>
          <w:sz w:val="24"/>
          <w:szCs w:val="24"/>
          <w:lang w:val="lt-LT"/>
        </w:rPr>
        <w:t>)</w:t>
      </w:r>
      <w:r w:rsidRPr="005C1D4C">
        <w:rPr>
          <w:sz w:val="24"/>
          <w:szCs w:val="24"/>
          <w:lang w:val="lt-LT"/>
        </w:rPr>
        <w:t xml:space="preserve"> tvarkos aprašo patvirtinimo“ ir 1961 m. spalio 5 d. Hagos konvencija dėl užsienio valstybėse išduotų dokumentų legalizavimo panaikinimo</w:t>
      </w:r>
      <w:r w:rsidR="00B93985" w:rsidRPr="005C1D4C">
        <w:rPr>
          <w:sz w:val="24"/>
          <w:szCs w:val="24"/>
          <w:lang w:val="lt-LT"/>
        </w:rPr>
        <w:t>;</w:t>
      </w:r>
      <w:r w:rsidRPr="005C1D4C">
        <w:rPr>
          <w:sz w:val="24"/>
          <w:szCs w:val="24"/>
          <w:lang w:val="lt-LT"/>
        </w:rPr>
        <w:t xml:space="preserve"> </w:t>
      </w:r>
    </w:p>
    <w:p w:rsidR="00E64D40" w:rsidRPr="005C1D4C" w:rsidRDefault="00E64D40" w:rsidP="00E64D40">
      <w:pPr>
        <w:pStyle w:val="Pagrindinistekstas"/>
        <w:ind w:firstLine="720"/>
        <w:rPr>
          <w:szCs w:val="24"/>
        </w:rPr>
      </w:pPr>
      <w:r w:rsidRPr="005C1D4C">
        <w:rPr>
          <w:szCs w:val="24"/>
        </w:rPr>
        <w:t xml:space="preserve">d) jeigu </w:t>
      </w:r>
      <w:r w:rsidR="00743259" w:rsidRPr="005C1D4C">
        <w:rPr>
          <w:szCs w:val="24"/>
        </w:rPr>
        <w:t>teikėjas</w:t>
      </w:r>
      <w:r w:rsidRPr="005C1D4C">
        <w:rPr>
          <w:szCs w:val="24"/>
        </w:rPr>
        <w:t xml:space="preserve"> negali pateikti kvalifikacijos atitiktį patvirtinančių dokumentų, nes atitinkamoje šalyje tokie dokumentai neišduodami arba toje šalyje išduodami dokumentai neapima visų keliamų klausimų, jie gali būti pakeisti priesaikos deklaracija arba šalyse, kuriose ji netaikoma, oficialia </w:t>
      </w:r>
      <w:r w:rsidR="003323F8" w:rsidRPr="005C1D4C">
        <w:rPr>
          <w:szCs w:val="24"/>
        </w:rPr>
        <w:t>teikėjo</w:t>
      </w:r>
      <w:r w:rsidRPr="005C1D4C">
        <w:rPr>
          <w:szCs w:val="24"/>
        </w:rPr>
        <w:t xml:space="preserve"> deklaracija, kurią jis yra pateikęs kompetentingai teisinei arba administracinei institucijai, notarui arba kompetentingai profesinei ar prekybos organizacijai jo kilmės šalyje arba šalyje, iš kurios jis atvyko.</w:t>
      </w:r>
    </w:p>
    <w:p w:rsidR="00B41D02" w:rsidRPr="005C1D4C" w:rsidRDefault="00842AEE" w:rsidP="00B41D02">
      <w:pPr>
        <w:pStyle w:val="Pagrindinistekstas"/>
        <w:rPr>
          <w:szCs w:val="24"/>
        </w:rPr>
      </w:pPr>
      <w:r w:rsidRPr="005C1D4C">
        <w:rPr>
          <w:szCs w:val="24"/>
        </w:rPr>
        <w:t>4</w:t>
      </w:r>
      <w:r w:rsidR="00B41D02" w:rsidRPr="005C1D4C">
        <w:rPr>
          <w:szCs w:val="24"/>
        </w:rPr>
        <w:t xml:space="preserve">.2. </w:t>
      </w:r>
      <w:r w:rsidR="00743259" w:rsidRPr="005C1D4C">
        <w:rPr>
          <w:szCs w:val="24"/>
        </w:rPr>
        <w:t>Teikėjai</w:t>
      </w:r>
      <w:r w:rsidR="00B41D02" w:rsidRPr="005C1D4C">
        <w:rPr>
          <w:szCs w:val="24"/>
        </w:rPr>
        <w:t xml:space="preserve">, dalyvaujantys pirkime, turi atitikti visus konkurso sąlygų </w:t>
      </w:r>
      <w:r w:rsidRPr="005C1D4C">
        <w:rPr>
          <w:szCs w:val="24"/>
        </w:rPr>
        <w:t>4</w:t>
      </w:r>
      <w:r w:rsidR="00B41D02" w:rsidRPr="005C1D4C">
        <w:rPr>
          <w:szCs w:val="24"/>
        </w:rPr>
        <w:t>.1.1–</w:t>
      </w:r>
      <w:r w:rsidRPr="005C1D4C">
        <w:rPr>
          <w:szCs w:val="24"/>
        </w:rPr>
        <w:t>4</w:t>
      </w:r>
      <w:r w:rsidR="00B41D02" w:rsidRPr="005C1D4C">
        <w:rPr>
          <w:szCs w:val="24"/>
        </w:rPr>
        <w:t>.1.8 punktuose nustatytus reikalavimus ir pateikti nurodytus dokumentus.</w:t>
      </w:r>
    </w:p>
    <w:p w:rsidR="000B01F5" w:rsidRPr="005C1D4C" w:rsidRDefault="00842AEE" w:rsidP="00B41D02">
      <w:pPr>
        <w:pStyle w:val="Pagrindinistekstas"/>
        <w:rPr>
          <w:szCs w:val="24"/>
        </w:rPr>
      </w:pPr>
      <w:r w:rsidRPr="005C1D4C">
        <w:rPr>
          <w:szCs w:val="24"/>
        </w:rPr>
        <w:t>4</w:t>
      </w:r>
      <w:r w:rsidR="00B41D02" w:rsidRPr="005C1D4C">
        <w:rPr>
          <w:szCs w:val="24"/>
        </w:rPr>
        <w:t xml:space="preserve">.3. Jei pasiūlymą pateikia ūkio subjektų grupė, </w:t>
      </w:r>
      <w:r w:rsidR="000B01F5" w:rsidRPr="005C1D4C">
        <w:rPr>
          <w:szCs w:val="24"/>
        </w:rPr>
        <w:t xml:space="preserve">šių konkurso sąlygų </w:t>
      </w:r>
      <w:r w:rsidRPr="005C1D4C">
        <w:rPr>
          <w:szCs w:val="24"/>
        </w:rPr>
        <w:t>4</w:t>
      </w:r>
      <w:r w:rsidR="000B01F5" w:rsidRPr="005C1D4C">
        <w:rPr>
          <w:szCs w:val="24"/>
        </w:rPr>
        <w:t>.1.1–</w:t>
      </w:r>
      <w:r w:rsidRPr="005C1D4C">
        <w:rPr>
          <w:szCs w:val="24"/>
        </w:rPr>
        <w:t>4</w:t>
      </w:r>
      <w:r w:rsidR="000B01F5" w:rsidRPr="005C1D4C">
        <w:rPr>
          <w:szCs w:val="24"/>
        </w:rPr>
        <w:t xml:space="preserve">.1.4 ir </w:t>
      </w:r>
      <w:r w:rsidRPr="005C1D4C">
        <w:rPr>
          <w:szCs w:val="24"/>
        </w:rPr>
        <w:t>4</w:t>
      </w:r>
      <w:r w:rsidR="000B01F5" w:rsidRPr="005C1D4C">
        <w:rPr>
          <w:szCs w:val="24"/>
        </w:rPr>
        <w:t xml:space="preserve">.1.6 punktuose nustatytus kvalifikacijos reikalavimus turi atitikti kiekvienas ūkio subjektų grupės narys </w:t>
      </w:r>
      <w:r w:rsidRPr="005C1D4C">
        <w:rPr>
          <w:szCs w:val="24"/>
        </w:rPr>
        <w:t>atskirai. Šių konkurso sąlygų  4</w:t>
      </w:r>
      <w:r w:rsidR="000B01F5" w:rsidRPr="005C1D4C">
        <w:rPr>
          <w:szCs w:val="24"/>
        </w:rPr>
        <w:t>.1.5 punkte nustatytą kvalifikacijos reikalavimą kiekvienas ūkio subjektų grupės narys turi atitikti toje veiklos srityje, kurioje teiks pa</w:t>
      </w:r>
      <w:r w:rsidRPr="005C1D4C">
        <w:rPr>
          <w:szCs w:val="24"/>
        </w:rPr>
        <w:t>slaugas, o šių konkurso sąlygų 4.1.7 ir 4</w:t>
      </w:r>
      <w:r w:rsidR="000B01F5" w:rsidRPr="005C1D4C">
        <w:rPr>
          <w:szCs w:val="24"/>
        </w:rPr>
        <w:t xml:space="preserve">.1.8 punktuose nustatytus kvalifikacijos reikalavimus turi atitikti bent vienas ūkio subjektų grupės </w:t>
      </w:r>
      <w:r w:rsidR="000B01F5" w:rsidRPr="00292C4E">
        <w:rPr>
          <w:szCs w:val="24"/>
        </w:rPr>
        <w:t>narys arba visi ūkio subjektų grupės nariai kartu</w:t>
      </w:r>
      <w:r w:rsidR="00CB3069" w:rsidRPr="00292C4E">
        <w:rPr>
          <w:szCs w:val="24"/>
        </w:rPr>
        <w:t xml:space="preserve"> pagal prisiimtus įsipareigojimus</w:t>
      </w:r>
      <w:r w:rsidR="000B01F5" w:rsidRPr="00292C4E">
        <w:rPr>
          <w:szCs w:val="24"/>
        </w:rPr>
        <w:t>. Į CVP IS</w:t>
      </w:r>
      <w:r w:rsidR="000B01F5" w:rsidRPr="005C1D4C">
        <w:rPr>
          <w:szCs w:val="24"/>
        </w:rPr>
        <w:t xml:space="preserve"> priemonėmis pateiktus klausimus atsako tik ūkio subjektų grupės įgaliotas bendrą pasiūlymą pateikti </w:t>
      </w:r>
      <w:r w:rsidR="00743259" w:rsidRPr="005C1D4C">
        <w:rPr>
          <w:szCs w:val="24"/>
        </w:rPr>
        <w:t>teikėjas</w:t>
      </w:r>
      <w:r w:rsidR="000B01F5" w:rsidRPr="005C1D4C">
        <w:rPr>
          <w:szCs w:val="24"/>
        </w:rPr>
        <w:t>, kuris kartu pateikia („prisega“) savo ir kitų ūkio subjektų grupės narių dokumentus, pagrindžiančius atitiktį keliamiems kvalifikacijos reikalavimams.</w:t>
      </w:r>
    </w:p>
    <w:p w:rsidR="000B01F5" w:rsidRPr="005C1D4C" w:rsidRDefault="00842AEE" w:rsidP="00B41D02">
      <w:pPr>
        <w:pStyle w:val="Pagrindinistekstas"/>
        <w:rPr>
          <w:szCs w:val="24"/>
        </w:rPr>
      </w:pPr>
      <w:r w:rsidRPr="005C1D4C">
        <w:rPr>
          <w:szCs w:val="24"/>
        </w:rPr>
        <w:t>4</w:t>
      </w:r>
      <w:r w:rsidR="000B01F5" w:rsidRPr="005C1D4C">
        <w:rPr>
          <w:szCs w:val="24"/>
        </w:rPr>
        <w:t xml:space="preserve">.4. Kiekvienas </w:t>
      </w:r>
      <w:proofErr w:type="spellStart"/>
      <w:r w:rsidR="003323F8" w:rsidRPr="005C1D4C">
        <w:rPr>
          <w:szCs w:val="24"/>
        </w:rPr>
        <w:t>subteikėjas</w:t>
      </w:r>
      <w:proofErr w:type="spellEnd"/>
      <w:r w:rsidRPr="005C1D4C">
        <w:rPr>
          <w:szCs w:val="24"/>
        </w:rPr>
        <w:t xml:space="preserve"> turi atitikti konkurso sąlygų 4</w:t>
      </w:r>
      <w:r w:rsidR="000B01F5" w:rsidRPr="005C1D4C">
        <w:rPr>
          <w:szCs w:val="24"/>
        </w:rPr>
        <w:t>.1.5 punkte nustatytą kvalifikacijos reikalavimą toje veiklos srityje, kurioje te</w:t>
      </w:r>
      <w:r w:rsidRPr="005C1D4C">
        <w:rPr>
          <w:szCs w:val="24"/>
        </w:rPr>
        <w:t>iks paslaugas. Konkurso sąlygų 4</w:t>
      </w:r>
      <w:r w:rsidR="000B01F5" w:rsidRPr="005C1D4C">
        <w:rPr>
          <w:szCs w:val="24"/>
        </w:rPr>
        <w:t xml:space="preserve">.1.5 punkte nustatytą reikalavimą turi atitikti </w:t>
      </w:r>
      <w:r w:rsidR="00743259" w:rsidRPr="005C1D4C">
        <w:rPr>
          <w:szCs w:val="24"/>
        </w:rPr>
        <w:t>teikėjas</w:t>
      </w:r>
      <w:r w:rsidR="000B01F5" w:rsidRPr="005C1D4C">
        <w:rPr>
          <w:szCs w:val="24"/>
        </w:rPr>
        <w:t xml:space="preserve"> ir jo pasitelkiamas </w:t>
      </w:r>
      <w:proofErr w:type="spellStart"/>
      <w:r w:rsidR="003323F8" w:rsidRPr="005C1D4C">
        <w:rPr>
          <w:szCs w:val="24"/>
        </w:rPr>
        <w:t>subteikėjas</w:t>
      </w:r>
      <w:proofErr w:type="spellEnd"/>
      <w:r w:rsidR="000B01F5" w:rsidRPr="005C1D4C">
        <w:rPr>
          <w:szCs w:val="24"/>
        </w:rPr>
        <w:t xml:space="preserve"> kartu.</w:t>
      </w:r>
    </w:p>
    <w:p w:rsidR="00B41D02" w:rsidRPr="005C1D4C" w:rsidRDefault="00842AEE" w:rsidP="00B41D02">
      <w:pPr>
        <w:pStyle w:val="Pagrindinistekstas"/>
        <w:rPr>
          <w:szCs w:val="24"/>
        </w:rPr>
      </w:pPr>
      <w:r w:rsidRPr="005C1D4C">
        <w:rPr>
          <w:szCs w:val="24"/>
        </w:rPr>
        <w:t>4</w:t>
      </w:r>
      <w:r w:rsidR="00B41D02" w:rsidRPr="005C1D4C">
        <w:rPr>
          <w:szCs w:val="24"/>
        </w:rPr>
        <w:t xml:space="preserve">.5. </w:t>
      </w:r>
      <w:r w:rsidR="00743259" w:rsidRPr="005C1D4C">
        <w:rPr>
          <w:szCs w:val="24"/>
        </w:rPr>
        <w:t>Teikėjai</w:t>
      </w:r>
      <w:r w:rsidR="00B41D02" w:rsidRPr="005C1D4C">
        <w:rPr>
          <w:szCs w:val="24"/>
        </w:rPr>
        <w:t xml:space="preserve"> gali remtis kitų ūkio subjektų  pajėgumais, neatsižvelgdami į tai, kokio teisinio pobūdžio būtų jo ryšiai su jais. Šiuo atveju </w:t>
      </w:r>
      <w:r w:rsidR="00743259" w:rsidRPr="005C1D4C">
        <w:rPr>
          <w:szCs w:val="24"/>
        </w:rPr>
        <w:t>teikėjai</w:t>
      </w:r>
      <w:r w:rsidR="00B41D02" w:rsidRPr="005C1D4C">
        <w:rPr>
          <w:szCs w:val="24"/>
        </w:rPr>
        <w:t xml:space="preserve"> privalo įrodyti </w:t>
      </w:r>
      <w:r w:rsidR="00423613" w:rsidRPr="005C1D4C">
        <w:rPr>
          <w:szCs w:val="24"/>
        </w:rPr>
        <w:t>Perkančiajai</w:t>
      </w:r>
      <w:r w:rsidR="00B41D02" w:rsidRPr="005C1D4C">
        <w:rPr>
          <w:szCs w:val="24"/>
        </w:rPr>
        <w:t xml:space="preserve"> organizacijai, kad vykdant pirkimo sutartį tie ištekliai jiems bus prieinami. Tam įrodyti </w:t>
      </w:r>
      <w:r w:rsidR="00743259" w:rsidRPr="005C1D4C">
        <w:rPr>
          <w:szCs w:val="24"/>
        </w:rPr>
        <w:t>teikėjas</w:t>
      </w:r>
      <w:r w:rsidR="00B41D02" w:rsidRPr="005C1D4C">
        <w:rPr>
          <w:szCs w:val="24"/>
        </w:rPr>
        <w:t xml:space="preserve"> turi pateikti pirkimo </w:t>
      </w:r>
      <w:r w:rsidR="00B41D02" w:rsidRPr="005C1D4C">
        <w:rPr>
          <w:szCs w:val="24"/>
        </w:rPr>
        <w:lastRenderedPageBreak/>
        <w:t xml:space="preserve">sutarčių ar kitų dokumentų nuorašus, kurie patvirtintų, kad </w:t>
      </w:r>
      <w:r w:rsidR="00743259" w:rsidRPr="005C1D4C">
        <w:rPr>
          <w:szCs w:val="24"/>
        </w:rPr>
        <w:t>teikėjui</w:t>
      </w:r>
      <w:r w:rsidR="00B41D02" w:rsidRPr="005C1D4C">
        <w:rPr>
          <w:szCs w:val="24"/>
        </w:rPr>
        <w:t xml:space="preserve"> kitų ūkio subjektų ištekliai bus prieinami per visą sutartinių įsipareigojimų vykdymo laikotarpį. Tokiomis pačiomis sąlygomis ūkio subjektų grupė gali remtis ūkio subjektų grupės dalyvių arba kitų ūkio subjektų pajėgumais. </w:t>
      </w:r>
    </w:p>
    <w:p w:rsidR="00B41D02" w:rsidRPr="005C1D4C" w:rsidRDefault="00842AEE" w:rsidP="00B41D02">
      <w:pPr>
        <w:pStyle w:val="Pagrindinistekstas"/>
        <w:rPr>
          <w:szCs w:val="24"/>
        </w:rPr>
      </w:pPr>
      <w:r w:rsidRPr="005C1D4C">
        <w:rPr>
          <w:szCs w:val="24"/>
        </w:rPr>
        <w:t>4</w:t>
      </w:r>
      <w:r w:rsidR="00B41D02" w:rsidRPr="005C1D4C">
        <w:rPr>
          <w:szCs w:val="24"/>
        </w:rPr>
        <w:t xml:space="preserve">.6.  Pasiūlyme turi būti </w:t>
      </w:r>
      <w:r w:rsidR="003323F8" w:rsidRPr="005C1D4C">
        <w:rPr>
          <w:szCs w:val="24"/>
        </w:rPr>
        <w:t>teikėjo</w:t>
      </w:r>
      <w:r w:rsidR="00B41D02" w:rsidRPr="005C1D4C">
        <w:rPr>
          <w:szCs w:val="24"/>
        </w:rPr>
        <w:t xml:space="preserve">, ūkio subjektų grupės narių (jei pasiūlymą pateikia ūkio subjektų grupė), </w:t>
      </w:r>
      <w:proofErr w:type="spellStart"/>
      <w:r w:rsidR="003323F8" w:rsidRPr="005C1D4C">
        <w:rPr>
          <w:szCs w:val="24"/>
        </w:rPr>
        <w:t>subteikėjų</w:t>
      </w:r>
      <w:proofErr w:type="spellEnd"/>
      <w:r w:rsidR="00B41D02" w:rsidRPr="005C1D4C">
        <w:rPr>
          <w:szCs w:val="24"/>
        </w:rPr>
        <w:t xml:space="preserve"> (jei jie pasitelkiami) reikalaujamus kvalifikacijos kriterijus pagrindžiantys dokumentai.</w:t>
      </w:r>
    </w:p>
    <w:p w:rsidR="00B41D02" w:rsidRPr="005C1D4C" w:rsidRDefault="00842AEE" w:rsidP="00B41D02">
      <w:pPr>
        <w:pStyle w:val="Pagrindinistekstas"/>
        <w:rPr>
          <w:szCs w:val="24"/>
        </w:rPr>
      </w:pPr>
      <w:r w:rsidRPr="005C1D4C">
        <w:rPr>
          <w:szCs w:val="24"/>
        </w:rPr>
        <w:t>4</w:t>
      </w:r>
      <w:r w:rsidR="00B41D02" w:rsidRPr="005C1D4C">
        <w:rPr>
          <w:szCs w:val="24"/>
        </w:rPr>
        <w:t xml:space="preserve">.7. </w:t>
      </w:r>
      <w:r w:rsidR="00743259" w:rsidRPr="005C1D4C">
        <w:rPr>
          <w:szCs w:val="24"/>
        </w:rPr>
        <w:t>Teikėjų</w:t>
      </w:r>
      <w:r w:rsidR="00B41D02" w:rsidRPr="005C1D4C">
        <w:rPr>
          <w:szCs w:val="24"/>
        </w:rPr>
        <w:t xml:space="preserve"> kvalifikacijos vertinimo tvarka: bus atliekamas kiekvieno </w:t>
      </w:r>
      <w:r w:rsidR="003323F8" w:rsidRPr="005C1D4C">
        <w:rPr>
          <w:szCs w:val="24"/>
        </w:rPr>
        <w:t>teikėjo</w:t>
      </w:r>
      <w:r w:rsidR="00B41D02" w:rsidRPr="005C1D4C">
        <w:rPr>
          <w:szCs w:val="24"/>
        </w:rPr>
        <w:t xml:space="preserve"> kvalifikacijos tikrinimas, ar </w:t>
      </w:r>
      <w:r w:rsidR="00743259" w:rsidRPr="005C1D4C">
        <w:rPr>
          <w:szCs w:val="24"/>
        </w:rPr>
        <w:t>teikėjas</w:t>
      </w:r>
      <w:r w:rsidR="00B41D02" w:rsidRPr="005C1D4C">
        <w:rPr>
          <w:szCs w:val="24"/>
        </w:rPr>
        <w:t xml:space="preserve">  atitinka konkurso sąlygose nurodytus minimalius teisės verstis atitinkama veikla ir techninio pajėgumo reikalavimus. </w:t>
      </w:r>
    </w:p>
    <w:p w:rsidR="002B5F15" w:rsidRPr="005C1D4C" w:rsidRDefault="002B5F15" w:rsidP="00B41D02">
      <w:pPr>
        <w:pStyle w:val="Pagrindinistekstas"/>
        <w:suppressAutoHyphens/>
        <w:spacing w:before="360" w:after="240"/>
        <w:jc w:val="center"/>
        <w:rPr>
          <w:b/>
          <w:szCs w:val="24"/>
        </w:rPr>
      </w:pPr>
      <w:r w:rsidRPr="005C1D4C">
        <w:rPr>
          <w:b/>
          <w:szCs w:val="24"/>
        </w:rPr>
        <w:t>V. ŪKIO SUBJEKTŲ GRUPĖS DALYVAVIMAS PIRKIMO PROCEDŪROSE</w:t>
      </w:r>
    </w:p>
    <w:p w:rsidR="00B41D02" w:rsidRPr="005C1D4C" w:rsidRDefault="00842AEE" w:rsidP="00B41D02">
      <w:pPr>
        <w:pStyle w:val="Pagrindinistekstas"/>
        <w:suppressAutoHyphens/>
        <w:rPr>
          <w:szCs w:val="24"/>
        </w:rPr>
      </w:pPr>
      <w:r w:rsidRPr="005C1D4C">
        <w:rPr>
          <w:szCs w:val="24"/>
        </w:rPr>
        <w:t>5</w:t>
      </w:r>
      <w:r w:rsidR="00B41D02" w:rsidRPr="005C1D4C">
        <w:rPr>
          <w:szCs w:val="24"/>
        </w:rPr>
        <w:t xml:space="preserve">.1. Pasiūlymą gali pateikti ūkio subjektų grupė. Ūkio subjektų grupė, teikianti bendrą pasiūlymą, privalo pateikti jungtinės veiklos sutartį. </w:t>
      </w:r>
    </w:p>
    <w:p w:rsidR="00B41D02" w:rsidRPr="005C1D4C" w:rsidRDefault="00842AEE" w:rsidP="00B41D02">
      <w:pPr>
        <w:pStyle w:val="Pagrindinistekstas"/>
        <w:suppressAutoHyphens/>
        <w:rPr>
          <w:szCs w:val="24"/>
        </w:rPr>
      </w:pPr>
      <w:r w:rsidRPr="005C1D4C">
        <w:rPr>
          <w:szCs w:val="24"/>
        </w:rPr>
        <w:t>5</w:t>
      </w:r>
      <w:r w:rsidR="00B41D02" w:rsidRPr="005C1D4C">
        <w:rPr>
          <w:szCs w:val="24"/>
        </w:rPr>
        <w:t xml:space="preserve">.2. Jungtinės veiklos sutartyje turi būti nurodyti kiekvienos šios sutarties šalies įsipareigojimai vykdant su Perkančiąja organizacija numatomą sudaryti sutartį, šių įsipareigojimų vertės dalis bendroje sutarties vertėje. Sutartis turi numatyti solidariąją visų šios sutarties šalių atsakomybę už prievolių Perkančiajai organizacijai nevykdymą. Taip pat jungtinės veiklos sutartyje turi būti numatyta, kuris asmuo atstovauja ūkio subjektų grupei (su kuo </w:t>
      </w:r>
      <w:r w:rsidR="00743259" w:rsidRPr="005C1D4C">
        <w:rPr>
          <w:szCs w:val="24"/>
        </w:rPr>
        <w:t>Perkančioji</w:t>
      </w:r>
      <w:r w:rsidR="00B41D02" w:rsidRPr="005C1D4C">
        <w:rPr>
          <w:szCs w:val="24"/>
        </w:rPr>
        <w:t xml:space="preserve"> organizacija turėtų bendrauti </w:t>
      </w:r>
      <w:r w:rsidR="00C809F4">
        <w:rPr>
          <w:szCs w:val="24"/>
        </w:rPr>
        <w:t xml:space="preserve">paraiškų ir </w:t>
      </w:r>
      <w:r w:rsidR="00B41D02" w:rsidRPr="005C1D4C">
        <w:rPr>
          <w:szCs w:val="24"/>
        </w:rPr>
        <w:t>pasiūlym</w:t>
      </w:r>
      <w:r w:rsidR="00C809F4">
        <w:rPr>
          <w:szCs w:val="24"/>
        </w:rPr>
        <w:t>ų</w:t>
      </w:r>
      <w:r w:rsidR="00B41D02" w:rsidRPr="005C1D4C">
        <w:rPr>
          <w:szCs w:val="24"/>
        </w:rPr>
        <w:t xml:space="preserve"> vertinimo metu kylančiais klausimais ir kam teikti su </w:t>
      </w:r>
      <w:r w:rsidR="00C809F4">
        <w:rPr>
          <w:szCs w:val="24"/>
        </w:rPr>
        <w:t xml:space="preserve">paraiškų ir </w:t>
      </w:r>
      <w:r w:rsidR="00B41D02" w:rsidRPr="005C1D4C">
        <w:rPr>
          <w:szCs w:val="24"/>
        </w:rPr>
        <w:t>pasiūlym</w:t>
      </w:r>
      <w:r w:rsidR="00C809F4">
        <w:rPr>
          <w:szCs w:val="24"/>
        </w:rPr>
        <w:t>ų</w:t>
      </w:r>
      <w:r w:rsidR="00B41D02" w:rsidRPr="005C1D4C">
        <w:rPr>
          <w:szCs w:val="24"/>
        </w:rPr>
        <w:t xml:space="preserve"> vertinimu susijusią informaciją).</w:t>
      </w:r>
    </w:p>
    <w:p w:rsidR="002B5F15" w:rsidRPr="005C1D4C" w:rsidRDefault="00842AEE" w:rsidP="00B41D02">
      <w:pPr>
        <w:pStyle w:val="Pagrindinistekstas"/>
        <w:suppressAutoHyphens/>
        <w:rPr>
          <w:szCs w:val="24"/>
        </w:rPr>
      </w:pPr>
      <w:r w:rsidRPr="005C1D4C">
        <w:rPr>
          <w:szCs w:val="24"/>
        </w:rPr>
        <w:t>5</w:t>
      </w:r>
      <w:r w:rsidR="00B41D02" w:rsidRPr="005C1D4C">
        <w:rPr>
          <w:szCs w:val="24"/>
        </w:rPr>
        <w:t xml:space="preserve">.3. </w:t>
      </w:r>
      <w:r w:rsidR="00743259" w:rsidRPr="005C1D4C">
        <w:rPr>
          <w:szCs w:val="24"/>
        </w:rPr>
        <w:t>Perkančioji</w:t>
      </w:r>
      <w:r w:rsidR="00B41D02" w:rsidRPr="005C1D4C">
        <w:rPr>
          <w:szCs w:val="24"/>
        </w:rPr>
        <w:t xml:space="preserve"> organizacija nereikalauja, kad, ūkio subjektų grupės pateiktą </w:t>
      </w:r>
      <w:r w:rsidR="00C809F4">
        <w:rPr>
          <w:szCs w:val="24"/>
        </w:rPr>
        <w:t xml:space="preserve">galutinį </w:t>
      </w:r>
      <w:r w:rsidR="00B41D02" w:rsidRPr="005C1D4C">
        <w:rPr>
          <w:szCs w:val="24"/>
        </w:rPr>
        <w:t>pasiūlymą pripažinus geriausiu ir pasiūlius sudaryti pirkimo sutartį, ši ūkio subjektų grupė įgytų tam tikrą teisinę formą.</w:t>
      </w:r>
    </w:p>
    <w:p w:rsidR="005463E5" w:rsidRPr="005C1D4C" w:rsidRDefault="005463E5" w:rsidP="005463E5">
      <w:pPr>
        <w:pStyle w:val="Pagrindinistekstas"/>
        <w:suppressAutoHyphens/>
        <w:spacing w:before="360" w:after="240"/>
        <w:jc w:val="center"/>
        <w:rPr>
          <w:b/>
          <w:szCs w:val="24"/>
        </w:rPr>
      </w:pPr>
      <w:bookmarkStart w:id="2" w:name="_Toc328122226"/>
      <w:r w:rsidRPr="005C1D4C">
        <w:rPr>
          <w:b/>
          <w:szCs w:val="24"/>
        </w:rPr>
        <w:t>VI. PARAIŠKŲ RENGIMO IR PATEIKIMO REIKALAVIMAI</w:t>
      </w:r>
    </w:p>
    <w:bookmarkEnd w:id="2"/>
    <w:p w:rsidR="005463E5" w:rsidRPr="005C1D4C" w:rsidRDefault="00743259" w:rsidP="005463E5">
      <w:pPr>
        <w:pStyle w:val="Pagrindinistekstas"/>
        <w:numPr>
          <w:ilvl w:val="1"/>
          <w:numId w:val="35"/>
        </w:numPr>
        <w:tabs>
          <w:tab w:val="left" w:pos="0"/>
        </w:tabs>
        <w:ind w:left="0" w:firstLine="0"/>
      </w:pPr>
      <w:r w:rsidRPr="005C1D4C">
        <w:t>Teikėjai</w:t>
      </w:r>
      <w:r w:rsidR="005463E5" w:rsidRPr="005C1D4C">
        <w:t>, norintys dalyvauti pirkime, parengia ir pateikia</w:t>
      </w:r>
      <w:r w:rsidR="005463E5" w:rsidRPr="005C1D4C">
        <w:rPr>
          <w:b/>
        </w:rPr>
        <w:t xml:space="preserve"> paraišką dalyvauti pirkime</w:t>
      </w:r>
      <w:r w:rsidR="00D32D09" w:rsidRPr="005C1D4C">
        <w:rPr>
          <w:b/>
        </w:rPr>
        <w:t xml:space="preserve"> </w:t>
      </w:r>
      <w:r w:rsidR="00D32D09" w:rsidRPr="005C1D4C">
        <w:t>(toliau – paraiška dalyvauti pirkime, paraiška)</w:t>
      </w:r>
      <w:r w:rsidR="005463E5" w:rsidRPr="005C1D4C">
        <w:t>,</w:t>
      </w:r>
      <w:r w:rsidR="005463E5" w:rsidRPr="005C1D4C">
        <w:rPr>
          <w:b/>
        </w:rPr>
        <w:t xml:space="preserve"> </w:t>
      </w:r>
      <w:r w:rsidR="005463E5" w:rsidRPr="005C1D4C">
        <w:t xml:space="preserve">parengtą pagal </w:t>
      </w:r>
      <w:r w:rsidR="00014604" w:rsidRPr="005C1D4C">
        <w:t>konkurso</w:t>
      </w:r>
      <w:r w:rsidR="005463E5" w:rsidRPr="005C1D4C">
        <w:t xml:space="preserve"> sąlygų 2 pried</w:t>
      </w:r>
      <w:r w:rsidR="00D32D09" w:rsidRPr="005C1D4C">
        <w:t>e esančia formą</w:t>
      </w:r>
      <w:r w:rsidR="005463E5" w:rsidRPr="005C1D4C">
        <w:t xml:space="preserve">, kartu su </w:t>
      </w:r>
      <w:r w:rsidR="00014604" w:rsidRPr="005C1D4C">
        <w:t>6</w:t>
      </w:r>
      <w:r w:rsidR="005463E5" w:rsidRPr="005C1D4C">
        <w:t>.8 punkte nurodytais dokumentais.</w:t>
      </w:r>
    </w:p>
    <w:p w:rsidR="005463E5" w:rsidRPr="005C1D4C" w:rsidRDefault="005463E5" w:rsidP="005463E5">
      <w:pPr>
        <w:pStyle w:val="Pagrindinistekstas"/>
        <w:numPr>
          <w:ilvl w:val="1"/>
          <w:numId w:val="35"/>
        </w:numPr>
        <w:tabs>
          <w:tab w:val="left" w:pos="0"/>
        </w:tabs>
        <w:ind w:left="0" w:firstLine="0"/>
      </w:pPr>
      <w:r w:rsidRPr="005C1D4C">
        <w:rPr>
          <w:szCs w:val="24"/>
        </w:rPr>
        <w:t xml:space="preserve">Paraiška dalyvauti pirkime turi būti pateikiama tik elektroninėmis priemonėmis, naudojant CVP IS, lietuvių kalba ir </w:t>
      </w:r>
      <w:r w:rsidRPr="005C1D4C">
        <w:rPr>
          <w:b/>
          <w:szCs w:val="24"/>
        </w:rPr>
        <w:t>pasirašyt</w:t>
      </w:r>
      <w:r w:rsidR="00423613" w:rsidRPr="005C1D4C">
        <w:rPr>
          <w:b/>
          <w:szCs w:val="24"/>
        </w:rPr>
        <w:t>a</w:t>
      </w:r>
      <w:r w:rsidRPr="005C1D4C">
        <w:rPr>
          <w:b/>
          <w:szCs w:val="24"/>
        </w:rPr>
        <w:t xml:space="preserve"> saugiu elektroniniu parašu</w:t>
      </w:r>
      <w:r w:rsidRPr="005C1D4C">
        <w:rPr>
          <w:szCs w:val="24"/>
        </w:rPr>
        <w:t xml:space="preserve">, atitinkančiu teisės aktų reikalavimus. </w:t>
      </w:r>
      <w:r w:rsidRPr="005C1D4C">
        <w:rPr>
          <w:szCs w:val="24"/>
          <w:u w:val="single"/>
          <w:lang w:eastAsia="ar-SA"/>
        </w:rPr>
        <w:t>Paraiškos</w:t>
      </w:r>
      <w:r w:rsidR="00423613" w:rsidRPr="005C1D4C">
        <w:rPr>
          <w:szCs w:val="24"/>
          <w:u w:val="single"/>
          <w:lang w:eastAsia="ar-SA"/>
        </w:rPr>
        <w:t>,</w:t>
      </w:r>
      <w:r w:rsidRPr="005C1D4C">
        <w:rPr>
          <w:szCs w:val="24"/>
          <w:u w:val="single"/>
          <w:lang w:eastAsia="ar-SA"/>
        </w:rPr>
        <w:t xml:space="preserve"> pateiktos popierinėje laikmenoje vokuose</w:t>
      </w:r>
      <w:r w:rsidR="00423613" w:rsidRPr="005C1D4C">
        <w:rPr>
          <w:szCs w:val="24"/>
          <w:u w:val="single"/>
          <w:lang w:eastAsia="ar-SA"/>
        </w:rPr>
        <w:t>,</w:t>
      </w:r>
      <w:r w:rsidRPr="005C1D4C">
        <w:rPr>
          <w:szCs w:val="24"/>
          <w:u w:val="single"/>
          <w:lang w:eastAsia="ar-SA"/>
        </w:rPr>
        <w:t xml:space="preserve"> bus grąžinamos neatplėštos </w:t>
      </w:r>
      <w:r w:rsidR="00743259" w:rsidRPr="005C1D4C">
        <w:rPr>
          <w:szCs w:val="24"/>
          <w:u w:val="single"/>
          <w:lang w:eastAsia="ar-SA"/>
        </w:rPr>
        <w:t>teikėjams</w:t>
      </w:r>
      <w:r w:rsidRPr="005C1D4C">
        <w:rPr>
          <w:szCs w:val="24"/>
          <w:u w:val="single"/>
          <w:lang w:eastAsia="ar-SA"/>
        </w:rPr>
        <w:t xml:space="preserve"> ar grąžinamos registruotu laišku ir nebus vertinamos.</w:t>
      </w:r>
      <w:r w:rsidRPr="005C1D4C">
        <w:rPr>
          <w:szCs w:val="24"/>
        </w:rPr>
        <w:t xml:space="preserve"> </w:t>
      </w:r>
      <w:r w:rsidRPr="005C1D4C">
        <w:rPr>
          <w:bCs/>
          <w:szCs w:val="24"/>
        </w:rPr>
        <w:t xml:space="preserve">Pateikiami dokumentai ar skaitmeninės dokumentų kopijos turi būti prieinami naudojant nediskriminuojančius, visuotinai prieinamus duomenų failų formatus (pvz.: </w:t>
      </w:r>
      <w:proofErr w:type="spellStart"/>
      <w:r w:rsidRPr="005C1D4C">
        <w:rPr>
          <w:bCs/>
          <w:szCs w:val="24"/>
        </w:rPr>
        <w:t>pdf</w:t>
      </w:r>
      <w:proofErr w:type="spellEnd"/>
      <w:r w:rsidRPr="005C1D4C">
        <w:rPr>
          <w:bCs/>
          <w:szCs w:val="24"/>
        </w:rPr>
        <w:t xml:space="preserve">, </w:t>
      </w:r>
      <w:proofErr w:type="spellStart"/>
      <w:r w:rsidRPr="005C1D4C">
        <w:rPr>
          <w:bCs/>
          <w:szCs w:val="24"/>
        </w:rPr>
        <w:t>jpg</w:t>
      </w:r>
      <w:proofErr w:type="spellEnd"/>
      <w:r w:rsidRPr="005C1D4C">
        <w:rPr>
          <w:bCs/>
          <w:szCs w:val="24"/>
        </w:rPr>
        <w:t xml:space="preserve">, </w:t>
      </w:r>
      <w:proofErr w:type="spellStart"/>
      <w:r w:rsidRPr="005C1D4C">
        <w:rPr>
          <w:bCs/>
          <w:szCs w:val="24"/>
        </w:rPr>
        <w:t>doc</w:t>
      </w:r>
      <w:proofErr w:type="spellEnd"/>
      <w:r w:rsidRPr="005C1D4C">
        <w:rPr>
          <w:bCs/>
          <w:szCs w:val="24"/>
        </w:rPr>
        <w:t xml:space="preserve"> ir kt.). </w:t>
      </w:r>
      <w:r w:rsidRPr="005C1D4C">
        <w:rPr>
          <w:szCs w:val="24"/>
        </w:rPr>
        <w:t>Su užsienio kalbomis pateikiamais dokumentais turi būti pateikiamas jų vertimas į lietuvių kalbą, patvirtintas vertėjo parašu ir vertimo biuro antspaudu. Sertifikatai, atestatai bei kiti kompetentingų institucijų išduoti dokumentai gali būti pateikti originalia anglų kalba, kartu neteikiant jų vertimo į lietuvių kalbą.</w:t>
      </w:r>
    </w:p>
    <w:p w:rsidR="005463E5" w:rsidRPr="005C1D4C" w:rsidRDefault="005463E5" w:rsidP="005463E5">
      <w:pPr>
        <w:pStyle w:val="Pagrindinistekstas"/>
        <w:numPr>
          <w:ilvl w:val="1"/>
          <w:numId w:val="35"/>
        </w:numPr>
        <w:tabs>
          <w:tab w:val="left" w:pos="0"/>
        </w:tabs>
        <w:ind w:left="0" w:firstLine="0"/>
      </w:pPr>
      <w:r w:rsidRPr="005C1D4C">
        <w:rPr>
          <w:b/>
          <w:bCs/>
          <w:szCs w:val="24"/>
          <w:lang w:eastAsia="ar-SA"/>
        </w:rPr>
        <w:t xml:space="preserve">Elektroninėmis priemonėmis paraiškas gali teikti tiktai </w:t>
      </w:r>
      <w:r w:rsidR="00743259" w:rsidRPr="005C1D4C">
        <w:rPr>
          <w:b/>
          <w:bCs/>
          <w:szCs w:val="24"/>
          <w:lang w:eastAsia="ar-SA"/>
        </w:rPr>
        <w:t>teikėjai</w:t>
      </w:r>
      <w:r w:rsidRPr="005C1D4C">
        <w:rPr>
          <w:b/>
          <w:bCs/>
          <w:szCs w:val="24"/>
          <w:lang w:eastAsia="ar-SA"/>
        </w:rPr>
        <w:t xml:space="preserve"> registruoti CVP IS </w:t>
      </w:r>
      <w:r w:rsidRPr="005C1D4C">
        <w:rPr>
          <w:bCs/>
          <w:szCs w:val="24"/>
          <w:lang w:eastAsia="ar-SA"/>
        </w:rPr>
        <w:t>(</w:t>
      </w:r>
      <w:hyperlink r:id="rId11" w:history="1">
        <w:r w:rsidRPr="005C1D4C">
          <w:rPr>
            <w:rStyle w:val="Hipersaitas"/>
            <w:szCs w:val="24"/>
            <w:lang w:eastAsia="ar-SA"/>
          </w:rPr>
          <w:t>https://pirkimai.eviesiejipirkimai.lt/). Registracija CVP IS yra nemokama.</w:t>
        </w:r>
      </w:hyperlink>
    </w:p>
    <w:p w:rsidR="005463E5" w:rsidRPr="005C1D4C" w:rsidRDefault="00743259" w:rsidP="005463E5">
      <w:pPr>
        <w:pStyle w:val="Pagrindinistekstas"/>
        <w:numPr>
          <w:ilvl w:val="1"/>
          <w:numId w:val="35"/>
        </w:numPr>
        <w:tabs>
          <w:tab w:val="left" w:pos="0"/>
        </w:tabs>
        <w:ind w:left="0" w:firstLine="0"/>
      </w:pPr>
      <w:r w:rsidRPr="005C1D4C">
        <w:rPr>
          <w:szCs w:val="24"/>
        </w:rPr>
        <w:t>Perkančioji</w:t>
      </w:r>
      <w:r w:rsidR="005463E5" w:rsidRPr="005C1D4C">
        <w:rPr>
          <w:szCs w:val="24"/>
        </w:rPr>
        <w:t xml:space="preserve"> organizacija reikalauja, kad visi </w:t>
      </w:r>
      <w:r w:rsidRPr="005C1D4C">
        <w:rPr>
          <w:szCs w:val="24"/>
        </w:rPr>
        <w:t>teikėjų</w:t>
      </w:r>
      <w:r w:rsidR="005463E5" w:rsidRPr="005C1D4C">
        <w:rPr>
          <w:szCs w:val="24"/>
        </w:rPr>
        <w:t xml:space="preserve"> kvalifikacijos reikalavimus įrodantys bei visi kiti pa</w:t>
      </w:r>
      <w:r w:rsidR="00BB19DC" w:rsidRPr="005C1D4C">
        <w:rPr>
          <w:szCs w:val="24"/>
        </w:rPr>
        <w:t>raiškoje</w:t>
      </w:r>
      <w:r w:rsidR="005463E5" w:rsidRPr="005C1D4C">
        <w:rPr>
          <w:szCs w:val="24"/>
        </w:rPr>
        <w:t xml:space="preserve"> pateikiami dokumentai būtų pateikti elektroninėje formoje, t. y. tiesiogiai suformuoti elektroninėmis priemonėmis arba pateikiant nuskenuotus dokumentų originalus.</w:t>
      </w:r>
    </w:p>
    <w:p w:rsidR="005463E5" w:rsidRPr="005C1D4C" w:rsidRDefault="00743259" w:rsidP="005463E5">
      <w:pPr>
        <w:pStyle w:val="Pagrindinistekstas"/>
        <w:numPr>
          <w:ilvl w:val="1"/>
          <w:numId w:val="35"/>
        </w:numPr>
        <w:tabs>
          <w:tab w:val="left" w:pos="0"/>
        </w:tabs>
        <w:ind w:left="0" w:firstLine="0"/>
      </w:pPr>
      <w:r w:rsidRPr="005C1D4C">
        <w:t>Teikėjas</w:t>
      </w:r>
      <w:r w:rsidR="005463E5" w:rsidRPr="005C1D4C">
        <w:t xml:space="preserve"> (fizinis ar juridinis asmuo) gali pateikti </w:t>
      </w:r>
      <w:r w:rsidR="00423613" w:rsidRPr="005C1D4C">
        <w:t>Perkančiajai</w:t>
      </w:r>
      <w:r w:rsidR="005463E5" w:rsidRPr="005C1D4C">
        <w:t xml:space="preserve"> organizacijai tik vieną paraišką, nepriklausomai nuo to, ar teikiant pasiūlymą jis bus atskiras </w:t>
      </w:r>
      <w:r w:rsidRPr="005C1D4C">
        <w:t>teikėjas</w:t>
      </w:r>
      <w:r w:rsidR="005463E5" w:rsidRPr="005C1D4C">
        <w:t xml:space="preserve">, ar ūkio subjektų grupės dalyvis (jungtinės veiklos sutarties šalis). Bet kuris fizinis ar juridinis asmuo, teikdamas paraišką kaip atskiras </w:t>
      </w:r>
      <w:r w:rsidRPr="005C1D4C">
        <w:t>teikėjas</w:t>
      </w:r>
      <w:r w:rsidR="005463E5" w:rsidRPr="005C1D4C">
        <w:t xml:space="preserve"> ar ūkio subjektų grupės dalyvis (jungtinės veiklos sutarties šalis), kitoje paraiškoje nebegali būti </w:t>
      </w:r>
      <w:proofErr w:type="spellStart"/>
      <w:r w:rsidR="003323F8" w:rsidRPr="005C1D4C">
        <w:t>subteikėju</w:t>
      </w:r>
      <w:proofErr w:type="spellEnd"/>
      <w:r w:rsidR="005463E5" w:rsidRPr="005C1D4C">
        <w:t>.</w:t>
      </w:r>
    </w:p>
    <w:p w:rsidR="005463E5" w:rsidRPr="005C1D4C" w:rsidRDefault="00743259" w:rsidP="005463E5">
      <w:pPr>
        <w:pStyle w:val="Pagrindinistekstas"/>
        <w:numPr>
          <w:ilvl w:val="1"/>
          <w:numId w:val="35"/>
        </w:numPr>
        <w:tabs>
          <w:tab w:val="left" w:pos="0"/>
        </w:tabs>
        <w:ind w:left="0" w:firstLine="0"/>
      </w:pPr>
      <w:r w:rsidRPr="005C1D4C">
        <w:t>Teikėjas</w:t>
      </w:r>
      <w:r w:rsidR="005463E5" w:rsidRPr="005C1D4C">
        <w:t xml:space="preserve"> prisiima visus kaštus, susijusius su pa</w:t>
      </w:r>
      <w:r w:rsidR="00F1238B" w:rsidRPr="005C1D4C">
        <w:t>raiškų ir pa</w:t>
      </w:r>
      <w:r w:rsidR="005463E5" w:rsidRPr="005C1D4C">
        <w:t>siūlym</w:t>
      </w:r>
      <w:r w:rsidR="00F1238B" w:rsidRPr="005C1D4C">
        <w:t>ų</w:t>
      </w:r>
      <w:r w:rsidR="005463E5" w:rsidRPr="005C1D4C">
        <w:t xml:space="preserve"> rengimu ir įteikimu, </w:t>
      </w:r>
      <w:r w:rsidRPr="005C1D4C">
        <w:t>Perkančioji</w:t>
      </w:r>
      <w:r w:rsidR="005463E5" w:rsidRPr="005C1D4C">
        <w:t xml:space="preserve"> organizacija nėra atsakinga ar įpareigota dėl šių kaštų. </w:t>
      </w:r>
      <w:r w:rsidRPr="005C1D4C">
        <w:t>Perkančioji</w:t>
      </w:r>
      <w:r w:rsidR="005463E5" w:rsidRPr="005C1D4C">
        <w:t xml:space="preserve"> organizacija neatsakys ir neprisiims šių išlaidų, nepriklausomai nuo to, kaip vyktų ir baigtųsi viešasis pirkimas</w:t>
      </w:r>
      <w:r w:rsidR="00F1238B" w:rsidRPr="005C1D4C">
        <w:t>.</w:t>
      </w:r>
    </w:p>
    <w:p w:rsidR="00F1238B" w:rsidRPr="005C1D4C" w:rsidRDefault="00743259" w:rsidP="005463E5">
      <w:pPr>
        <w:pStyle w:val="Pagrindinistekstas"/>
        <w:numPr>
          <w:ilvl w:val="1"/>
          <w:numId w:val="35"/>
        </w:numPr>
        <w:tabs>
          <w:tab w:val="left" w:pos="0"/>
        </w:tabs>
        <w:ind w:left="0" w:firstLine="0"/>
      </w:pPr>
      <w:r w:rsidRPr="005C1D4C">
        <w:t>Teikėjas</w:t>
      </w:r>
      <w:r w:rsidR="00F1238B" w:rsidRPr="005C1D4C">
        <w:t xml:space="preserve"> savo paraišką privalo parengti CVP IS pasiūlymo lango „Mano pasiūlymai – žingsnis 1“ eilutėje „Prisegti dokumentai“ pridėdamas („prisegdamas“) paraišką dalyvauti pirkime, parengtą </w:t>
      </w:r>
      <w:r w:rsidR="00F1238B" w:rsidRPr="005C1D4C">
        <w:lastRenderedPageBreak/>
        <w:t xml:space="preserve">pagal </w:t>
      </w:r>
      <w:r w:rsidR="00014604" w:rsidRPr="005C1D4C">
        <w:t>konkurso</w:t>
      </w:r>
      <w:r w:rsidR="00F1238B" w:rsidRPr="005C1D4C">
        <w:t xml:space="preserve"> sąlygų 2 priedo „Paraiškos dalyvauti pirkime forma“ reikalavimus, ir kitus būtinus dokumentus.</w:t>
      </w:r>
    </w:p>
    <w:p w:rsidR="00F1238B" w:rsidRPr="005C1D4C" w:rsidRDefault="00F1238B" w:rsidP="005463E5">
      <w:pPr>
        <w:pStyle w:val="Pagrindinistekstas"/>
        <w:numPr>
          <w:ilvl w:val="1"/>
          <w:numId w:val="35"/>
        </w:numPr>
        <w:tabs>
          <w:tab w:val="left" w:pos="0"/>
        </w:tabs>
        <w:ind w:left="0" w:firstLine="0"/>
      </w:pPr>
      <w:r w:rsidRPr="005C1D4C">
        <w:rPr>
          <w:b/>
        </w:rPr>
        <w:t xml:space="preserve">Paraišką sudaro </w:t>
      </w:r>
      <w:r w:rsidR="003323F8" w:rsidRPr="005C1D4C">
        <w:rPr>
          <w:b/>
        </w:rPr>
        <w:t>teikėjo</w:t>
      </w:r>
      <w:r w:rsidRPr="005C1D4C">
        <w:rPr>
          <w:b/>
        </w:rPr>
        <w:t xml:space="preserve"> CVP IS priemonėmis pateiktų („prisegtų“) dokumentų elektroninėje formoje visuma:</w:t>
      </w:r>
    </w:p>
    <w:p w:rsidR="00F1238B" w:rsidRPr="005C1D4C" w:rsidRDefault="00F1238B" w:rsidP="00F1238B">
      <w:pPr>
        <w:pStyle w:val="Pagrindinistekstas"/>
        <w:numPr>
          <w:ilvl w:val="2"/>
          <w:numId w:val="35"/>
        </w:numPr>
        <w:tabs>
          <w:tab w:val="left" w:pos="0"/>
        </w:tabs>
        <w:ind w:left="0" w:firstLine="0"/>
      </w:pPr>
      <w:r w:rsidRPr="005C1D4C">
        <w:t xml:space="preserve">paraiška, užpildyta pagal </w:t>
      </w:r>
      <w:r w:rsidR="00014604" w:rsidRPr="005C1D4C">
        <w:t>konkurso sąlygų</w:t>
      </w:r>
      <w:r w:rsidRPr="005C1D4C">
        <w:t xml:space="preserve"> 2 priedą „Paraiškos dalyvauti pirkime forma“;</w:t>
      </w:r>
    </w:p>
    <w:p w:rsidR="00F1238B" w:rsidRPr="005C1D4C" w:rsidRDefault="003323F8" w:rsidP="00F1238B">
      <w:pPr>
        <w:pStyle w:val="Pagrindinistekstas"/>
        <w:numPr>
          <w:ilvl w:val="2"/>
          <w:numId w:val="35"/>
        </w:numPr>
        <w:tabs>
          <w:tab w:val="left" w:pos="0"/>
        </w:tabs>
        <w:ind w:left="0" w:firstLine="0"/>
      </w:pPr>
      <w:r w:rsidRPr="005C1D4C">
        <w:t>teikėjo</w:t>
      </w:r>
      <w:r w:rsidR="00F1238B" w:rsidRPr="005C1D4C">
        <w:t xml:space="preserve"> kvalifikaciją įrodantys dokumentai;</w:t>
      </w:r>
    </w:p>
    <w:p w:rsidR="00F1238B" w:rsidRPr="005C1D4C" w:rsidRDefault="00F1238B" w:rsidP="00F1238B">
      <w:pPr>
        <w:pStyle w:val="Pagrindinistekstas"/>
        <w:numPr>
          <w:ilvl w:val="2"/>
          <w:numId w:val="35"/>
        </w:numPr>
        <w:tabs>
          <w:tab w:val="left" w:pos="0"/>
        </w:tabs>
        <w:ind w:left="0" w:firstLine="0"/>
      </w:pPr>
      <w:r w:rsidRPr="005C1D4C">
        <w:rPr>
          <w:rFonts w:eastAsia="Calibri"/>
          <w:szCs w:val="22"/>
          <w:lang w:eastAsia="lt-LT"/>
        </w:rPr>
        <w:t xml:space="preserve">įgaliojimas ar kitas dokumentas, pvz.: pareigybės aprašymas, suteikiantis teisę pasirašyti teikėjo paraišką, </w:t>
      </w:r>
      <w:r w:rsidR="003323F8" w:rsidRPr="005C1D4C">
        <w:rPr>
          <w:rFonts w:eastAsia="Calibri"/>
          <w:szCs w:val="22"/>
          <w:lang w:eastAsia="lt-LT"/>
        </w:rPr>
        <w:t>teikėjo</w:t>
      </w:r>
      <w:r w:rsidRPr="005C1D4C">
        <w:rPr>
          <w:rFonts w:eastAsia="Calibri"/>
          <w:szCs w:val="22"/>
          <w:lang w:eastAsia="lt-LT"/>
        </w:rPr>
        <w:t xml:space="preserve"> deklaraciją ir / ar kitus dokumentus (taikoma, kai pasiūlymą CVP IS galiojančiu saugiu elektroniniu parašu patvirtina ne įmonės vadovas, o kitas asmuo);</w:t>
      </w:r>
    </w:p>
    <w:p w:rsidR="00F1238B" w:rsidRPr="005C1D4C" w:rsidRDefault="00F1238B" w:rsidP="00F1238B">
      <w:pPr>
        <w:pStyle w:val="Pagrindinistekstas"/>
        <w:numPr>
          <w:ilvl w:val="2"/>
          <w:numId w:val="35"/>
        </w:numPr>
        <w:tabs>
          <w:tab w:val="left" w:pos="0"/>
        </w:tabs>
        <w:ind w:left="0" w:firstLine="0"/>
      </w:pPr>
      <w:r w:rsidRPr="005C1D4C">
        <w:rPr>
          <w:rFonts w:eastAsia="Calibri"/>
          <w:szCs w:val="22"/>
          <w:lang w:eastAsia="lt-LT"/>
        </w:rPr>
        <w:t>jungtinės veiklos sutarties kopija, jei pa</w:t>
      </w:r>
      <w:r w:rsidR="00423613" w:rsidRPr="005C1D4C">
        <w:rPr>
          <w:rFonts w:eastAsia="Calibri"/>
          <w:szCs w:val="22"/>
          <w:lang w:eastAsia="lt-LT"/>
        </w:rPr>
        <w:t>raišką</w:t>
      </w:r>
      <w:r w:rsidRPr="005C1D4C">
        <w:rPr>
          <w:rFonts w:eastAsia="Calibri"/>
          <w:szCs w:val="22"/>
          <w:lang w:eastAsia="lt-LT"/>
        </w:rPr>
        <w:t xml:space="preserve"> teikia ūkio subjektų grupė;</w:t>
      </w:r>
    </w:p>
    <w:p w:rsidR="00F1238B" w:rsidRPr="005C1D4C" w:rsidRDefault="00F1238B" w:rsidP="00F1238B">
      <w:pPr>
        <w:pStyle w:val="Pagrindinistekstas"/>
        <w:numPr>
          <w:ilvl w:val="2"/>
          <w:numId w:val="35"/>
        </w:numPr>
        <w:tabs>
          <w:tab w:val="left" w:pos="0"/>
        </w:tabs>
        <w:ind w:left="0" w:firstLine="0"/>
      </w:pPr>
      <w:r w:rsidRPr="005C1D4C">
        <w:rPr>
          <w:rFonts w:eastAsia="Calibri"/>
          <w:szCs w:val="22"/>
          <w:lang w:eastAsia="lt-LT"/>
        </w:rPr>
        <w:t>kiti priedai ir reikalingi dokumentai ar medžiaga.</w:t>
      </w:r>
    </w:p>
    <w:p w:rsidR="00F1238B" w:rsidRPr="005C1D4C" w:rsidRDefault="00F1238B" w:rsidP="00F1238B">
      <w:pPr>
        <w:pStyle w:val="Pagrindinistekstas"/>
        <w:numPr>
          <w:ilvl w:val="1"/>
          <w:numId w:val="35"/>
        </w:numPr>
        <w:tabs>
          <w:tab w:val="left" w:pos="0"/>
        </w:tabs>
        <w:ind w:left="0" w:firstLine="0"/>
      </w:pPr>
      <w:r w:rsidRPr="005C1D4C">
        <w:t xml:space="preserve"> </w:t>
      </w:r>
      <w:r w:rsidR="00743259" w:rsidRPr="005C1D4C">
        <w:t>Teikėjas</w:t>
      </w:r>
      <w:r w:rsidRPr="005C1D4C">
        <w:t xml:space="preserve">, teikdamas paraišką, turi nurodyti </w:t>
      </w:r>
      <w:r w:rsidRPr="005C1D4C">
        <w:rPr>
          <w:i/>
          <w:iCs/>
        </w:rPr>
        <w:t>(jei konfidenciali informacija pateikiama)</w:t>
      </w:r>
      <w:r w:rsidRPr="005C1D4C">
        <w:t xml:space="preserve">, kuri </w:t>
      </w:r>
      <w:r w:rsidR="003323F8" w:rsidRPr="005C1D4C">
        <w:t>teikėjo</w:t>
      </w:r>
      <w:r w:rsidRPr="005C1D4C">
        <w:t xml:space="preserve"> pateikiama informacija yra konfidenciali. Tokią informaciją sudaro visų pirma komercinė (gamybinė) paslaptis ir konfidencialieji paraiškų aspektai. </w:t>
      </w:r>
      <w:r w:rsidR="00743259" w:rsidRPr="005C1D4C">
        <w:t>Teikėjų</w:t>
      </w:r>
      <w:r w:rsidRPr="005C1D4C">
        <w:t xml:space="preserve"> reikalavimu, </w:t>
      </w:r>
      <w:r w:rsidR="00743259" w:rsidRPr="005C1D4C">
        <w:t>Perkančioji</w:t>
      </w:r>
      <w:r w:rsidRPr="005C1D4C">
        <w:t xml:space="preserve"> organizacija turi juos supažindinti su kitų </w:t>
      </w:r>
      <w:r w:rsidR="00743259" w:rsidRPr="005C1D4C">
        <w:t>teikėjų</w:t>
      </w:r>
      <w:r w:rsidRPr="005C1D4C">
        <w:t xml:space="preserve"> paraiškomis, išskyrus tą informaciją, kurią </w:t>
      </w:r>
      <w:r w:rsidR="00743259" w:rsidRPr="005C1D4C">
        <w:t>teikėjai</w:t>
      </w:r>
      <w:r w:rsidRPr="005C1D4C">
        <w:t xml:space="preserve"> nurodė kaip konfidencialią. Siekiant, kad </w:t>
      </w:r>
      <w:r w:rsidR="00743259" w:rsidRPr="005C1D4C">
        <w:t>Perkančioji</w:t>
      </w:r>
      <w:r w:rsidRPr="005C1D4C">
        <w:t xml:space="preserve"> organizacija galėtų užtikrinti </w:t>
      </w:r>
      <w:r w:rsidR="003323F8" w:rsidRPr="005C1D4C">
        <w:t>teikėjo</w:t>
      </w:r>
      <w:r w:rsidRPr="005C1D4C">
        <w:t xml:space="preserve"> informacijos konfidencialumą, </w:t>
      </w:r>
      <w:r w:rsidR="00743259" w:rsidRPr="005C1D4C">
        <w:t>teikėjas</w:t>
      </w:r>
      <w:r w:rsidRPr="005C1D4C">
        <w:t xml:space="preserve"> </w:t>
      </w:r>
      <w:r w:rsidR="00D32D09" w:rsidRPr="005C1D4C">
        <w:t>turi užpildyti paraiškos formoje</w:t>
      </w:r>
      <w:r w:rsidRPr="005C1D4C">
        <w:t xml:space="preserve"> esančią lentelę dėl konfidencialios informacijos pateikimo bei </w:t>
      </w:r>
      <w:proofErr w:type="spellStart"/>
      <w:r w:rsidRPr="005C1D4C">
        <w:t>elektronėje</w:t>
      </w:r>
      <w:proofErr w:type="spellEnd"/>
      <w:r w:rsidRPr="005C1D4C">
        <w:t xml:space="preserve"> paraiškoje esančią konfidencialią informaciją turi pateikta atskiru failu</w:t>
      </w:r>
      <w:r w:rsidRPr="005C1D4C">
        <w:rPr>
          <w:bCs/>
        </w:rPr>
        <w:t xml:space="preserve">. </w:t>
      </w:r>
      <w:r w:rsidR="00743259" w:rsidRPr="005C1D4C">
        <w:rPr>
          <w:b/>
          <w:bCs/>
          <w:u w:val="single"/>
        </w:rPr>
        <w:t>Teikėjas</w:t>
      </w:r>
      <w:r w:rsidRPr="005C1D4C">
        <w:rPr>
          <w:b/>
          <w:bCs/>
          <w:u w:val="single"/>
        </w:rPr>
        <w:t xml:space="preserve"> failo pavadinime nurodo „Konfidencialu“. </w:t>
      </w:r>
      <w:r w:rsidRPr="005C1D4C">
        <w:t xml:space="preserve">Jei </w:t>
      </w:r>
      <w:r w:rsidR="00743259" w:rsidRPr="005C1D4C">
        <w:t>teikėjas</w:t>
      </w:r>
      <w:r w:rsidRPr="005C1D4C">
        <w:t xml:space="preserve"> neužpildo </w:t>
      </w:r>
      <w:r w:rsidR="00D32D09" w:rsidRPr="005C1D4C">
        <w:t>paraiškų formoje</w:t>
      </w:r>
      <w:r w:rsidRPr="005C1D4C">
        <w:t xml:space="preserve"> pateiktos lentelės, kurioje turi būti nurodoma konfidenciali informacija ir (arba) failo pavadinime nenurodo </w:t>
      </w:r>
      <w:r w:rsidRPr="005C1D4C">
        <w:rPr>
          <w:b/>
          <w:bCs/>
        </w:rPr>
        <w:t>„Konfidencialu“</w:t>
      </w:r>
      <w:r w:rsidRPr="005C1D4C">
        <w:t xml:space="preserve">, </w:t>
      </w:r>
      <w:r w:rsidR="00743259" w:rsidRPr="005C1D4C">
        <w:t>Perkančioji</w:t>
      </w:r>
      <w:r w:rsidRPr="005C1D4C">
        <w:t xml:space="preserve"> organizacija laiko, kad jo pateiktoje paraiškoje nėra konfidencialios informacijos ir </w:t>
      </w:r>
      <w:r w:rsidR="003323F8" w:rsidRPr="005C1D4C">
        <w:t>teikėjo</w:t>
      </w:r>
      <w:r w:rsidRPr="005C1D4C">
        <w:t xml:space="preserve"> paraiška bus išviešinta vadovaujantis Viešųjų pirkimų įstatymo 18 str. 11 dalimi</w:t>
      </w:r>
      <w:r w:rsidR="00423613" w:rsidRPr="005C1D4C">
        <w:t>.</w:t>
      </w:r>
    </w:p>
    <w:p w:rsidR="00F1238B" w:rsidRPr="005C1D4C" w:rsidRDefault="00743259" w:rsidP="00F1238B">
      <w:pPr>
        <w:pStyle w:val="Pagrindinistekstas"/>
        <w:numPr>
          <w:ilvl w:val="1"/>
          <w:numId w:val="35"/>
        </w:numPr>
        <w:tabs>
          <w:tab w:val="left" w:pos="0"/>
        </w:tabs>
        <w:ind w:left="0" w:firstLine="0"/>
      </w:pPr>
      <w:r w:rsidRPr="005C1D4C">
        <w:rPr>
          <w:szCs w:val="24"/>
        </w:rPr>
        <w:t>Perkančioji</w:t>
      </w:r>
      <w:r w:rsidR="00F1238B" w:rsidRPr="005C1D4C">
        <w:rPr>
          <w:szCs w:val="24"/>
        </w:rPr>
        <w:t xml:space="preserve"> organizacija reikalauja, kad </w:t>
      </w:r>
      <w:r w:rsidRPr="005C1D4C">
        <w:rPr>
          <w:szCs w:val="24"/>
        </w:rPr>
        <w:t>teikėjas</w:t>
      </w:r>
      <w:r w:rsidR="00F1238B" w:rsidRPr="005C1D4C">
        <w:rPr>
          <w:szCs w:val="24"/>
        </w:rPr>
        <w:t xml:space="preserve"> savo pa</w:t>
      </w:r>
      <w:r w:rsidR="0033072A" w:rsidRPr="005C1D4C">
        <w:rPr>
          <w:szCs w:val="24"/>
        </w:rPr>
        <w:t>raiškoje</w:t>
      </w:r>
      <w:r w:rsidR="00D32D09" w:rsidRPr="005C1D4C">
        <w:rPr>
          <w:szCs w:val="24"/>
        </w:rPr>
        <w:t xml:space="preserve"> nurodytu</w:t>
      </w:r>
      <w:r w:rsidR="00F1238B" w:rsidRPr="005C1D4C">
        <w:rPr>
          <w:szCs w:val="24"/>
        </w:rPr>
        <w:t xml:space="preserve">, kokius </w:t>
      </w:r>
      <w:proofErr w:type="spellStart"/>
      <w:r w:rsidR="003323F8" w:rsidRPr="005C1D4C">
        <w:rPr>
          <w:szCs w:val="24"/>
        </w:rPr>
        <w:t>subteikėju</w:t>
      </w:r>
      <w:r w:rsidR="00F1238B" w:rsidRPr="005C1D4C">
        <w:rPr>
          <w:szCs w:val="24"/>
        </w:rPr>
        <w:t>s</w:t>
      </w:r>
      <w:proofErr w:type="spellEnd"/>
      <w:r w:rsidR="00F1238B" w:rsidRPr="005C1D4C">
        <w:rPr>
          <w:szCs w:val="24"/>
        </w:rPr>
        <w:t xml:space="preserve"> ir kokiai pirkimo daliai (dalis procentais) atlikti jis ketina pasitelkti. Šis reikalavimas nekeičia pagrindinio </w:t>
      </w:r>
      <w:r w:rsidR="003323F8" w:rsidRPr="005C1D4C">
        <w:rPr>
          <w:szCs w:val="24"/>
        </w:rPr>
        <w:t>teikėjo</w:t>
      </w:r>
      <w:r w:rsidR="00F1238B" w:rsidRPr="005C1D4C">
        <w:rPr>
          <w:szCs w:val="24"/>
        </w:rPr>
        <w:t xml:space="preserve"> atsakomybės dėl numatomos sudaryti sutarties įvykdymo. </w:t>
      </w:r>
      <w:r w:rsidRPr="005C1D4C">
        <w:rPr>
          <w:szCs w:val="24"/>
        </w:rPr>
        <w:t>Teikėjas</w:t>
      </w:r>
      <w:r w:rsidR="00F1238B" w:rsidRPr="005C1D4C">
        <w:rPr>
          <w:szCs w:val="24"/>
        </w:rPr>
        <w:t xml:space="preserve"> kartu su pa</w:t>
      </w:r>
      <w:r w:rsidR="0033072A" w:rsidRPr="005C1D4C">
        <w:rPr>
          <w:szCs w:val="24"/>
        </w:rPr>
        <w:t>raiška</w:t>
      </w:r>
      <w:r w:rsidR="00F1238B" w:rsidRPr="005C1D4C">
        <w:rPr>
          <w:szCs w:val="24"/>
        </w:rPr>
        <w:t xml:space="preserve"> privalo pateikti </w:t>
      </w:r>
      <w:proofErr w:type="spellStart"/>
      <w:r w:rsidR="003323F8" w:rsidRPr="005C1D4C">
        <w:rPr>
          <w:szCs w:val="24"/>
        </w:rPr>
        <w:t>subteikėjų</w:t>
      </w:r>
      <w:proofErr w:type="spellEnd"/>
      <w:r w:rsidR="00F1238B" w:rsidRPr="005C1D4C">
        <w:rPr>
          <w:szCs w:val="24"/>
        </w:rPr>
        <w:t xml:space="preserve"> sutikimą dalyvauti pirkime</w:t>
      </w:r>
      <w:r w:rsidR="0033072A" w:rsidRPr="005C1D4C">
        <w:rPr>
          <w:szCs w:val="24"/>
        </w:rPr>
        <w:t>.</w:t>
      </w:r>
    </w:p>
    <w:p w:rsidR="0033072A" w:rsidRPr="005C1D4C" w:rsidRDefault="0033072A" w:rsidP="00F1238B">
      <w:pPr>
        <w:pStyle w:val="Pagrindinistekstas"/>
        <w:numPr>
          <w:ilvl w:val="1"/>
          <w:numId w:val="35"/>
        </w:numPr>
        <w:tabs>
          <w:tab w:val="left" w:pos="0"/>
        </w:tabs>
        <w:ind w:left="0" w:firstLine="0"/>
      </w:pPr>
      <w:r w:rsidRPr="005C1D4C">
        <w:t xml:space="preserve">Elektroninė </w:t>
      </w:r>
      <w:r w:rsidRPr="005C1D4C">
        <w:rPr>
          <w:b/>
        </w:rPr>
        <w:t>paraiška dalyvauti pirkime</w:t>
      </w:r>
      <w:r w:rsidRPr="005C1D4C">
        <w:t xml:space="preserve"> turi būti pateikta </w:t>
      </w:r>
      <w:r w:rsidRPr="005C1D4C">
        <w:rPr>
          <w:b/>
        </w:rPr>
        <w:t>iki 2016 m. ______ mėn. __ d. __ val. __ min. Lietuvos laiku CVP IS priemonėmis</w:t>
      </w:r>
      <w:r w:rsidR="00BB7981" w:rsidRPr="005C1D4C">
        <w:t>.</w:t>
      </w:r>
    </w:p>
    <w:p w:rsidR="00BB7981" w:rsidRPr="005C1D4C" w:rsidRDefault="00743259" w:rsidP="00F1238B">
      <w:pPr>
        <w:pStyle w:val="Pagrindinistekstas"/>
        <w:numPr>
          <w:ilvl w:val="1"/>
          <w:numId w:val="35"/>
        </w:numPr>
        <w:tabs>
          <w:tab w:val="left" w:pos="0"/>
        </w:tabs>
        <w:ind w:left="0" w:firstLine="0"/>
      </w:pPr>
      <w:r w:rsidRPr="005C1D4C">
        <w:rPr>
          <w:bCs/>
        </w:rPr>
        <w:t>Teikėjas</w:t>
      </w:r>
      <w:r w:rsidR="00BB7981" w:rsidRPr="005C1D4C">
        <w:rPr>
          <w:bCs/>
        </w:rPr>
        <w:t xml:space="preserve"> iki galutinio paraiškų pateikimo termino turi teisę pakeisti arba atšaukti savo paraišką. Norėdamas atšaukti ar pakeisti paraišką, </w:t>
      </w:r>
      <w:r w:rsidRPr="005C1D4C">
        <w:rPr>
          <w:bCs/>
        </w:rPr>
        <w:t>teikėjas</w:t>
      </w:r>
      <w:r w:rsidR="00BB7981" w:rsidRPr="005C1D4C">
        <w:rPr>
          <w:bCs/>
        </w:rPr>
        <w:t xml:space="preserve"> CVP IS pasiūlymo lange spaudžia „Atsiimti paraišką“. Norėdamas vėl pateikti atšauktą ir pakeistą paraišką, </w:t>
      </w:r>
      <w:r w:rsidRPr="005C1D4C">
        <w:rPr>
          <w:bCs/>
        </w:rPr>
        <w:t>teikėjas</w:t>
      </w:r>
      <w:r w:rsidR="00BB7981" w:rsidRPr="005C1D4C">
        <w:rPr>
          <w:bCs/>
        </w:rPr>
        <w:t xml:space="preserve"> turi ją pateikti iš naujo. Suėjus paraiškų pateikimo terminui atšaukti ar pakeisti paraiškos nebus galima.</w:t>
      </w:r>
    </w:p>
    <w:p w:rsidR="00BB7981" w:rsidRPr="005C1D4C" w:rsidRDefault="00BB7981" w:rsidP="00BB7981">
      <w:pPr>
        <w:pStyle w:val="Pagrindinistekstas"/>
        <w:tabs>
          <w:tab w:val="left" w:pos="0"/>
        </w:tabs>
      </w:pPr>
    </w:p>
    <w:p w:rsidR="00BB7981" w:rsidRPr="005C1D4C" w:rsidRDefault="00BB7981" w:rsidP="00BB7981">
      <w:pPr>
        <w:pStyle w:val="Antrat1"/>
        <w:ind w:left="0" w:firstLine="567"/>
        <w:jc w:val="center"/>
        <w:rPr>
          <w:sz w:val="24"/>
          <w:szCs w:val="24"/>
        </w:rPr>
      </w:pPr>
      <w:r w:rsidRPr="005C1D4C">
        <w:rPr>
          <w:sz w:val="24"/>
          <w:szCs w:val="24"/>
        </w:rPr>
        <w:t>VII.</w:t>
      </w:r>
      <w:r w:rsidRPr="005C1D4C">
        <w:rPr>
          <w:b w:val="0"/>
          <w:szCs w:val="24"/>
        </w:rPr>
        <w:t xml:space="preserve"> </w:t>
      </w:r>
      <w:r w:rsidRPr="005C1D4C">
        <w:rPr>
          <w:sz w:val="24"/>
          <w:szCs w:val="24"/>
        </w:rPr>
        <w:t>SUSIPAŽINIMO SU CVP IS PRIEMONĖMIS GAUTOMIS PARAIŠKOMIS PROCEDŪROS</w:t>
      </w:r>
    </w:p>
    <w:p w:rsidR="00BB7981" w:rsidRPr="005C1D4C" w:rsidRDefault="00BB7981" w:rsidP="00BB7981">
      <w:pPr>
        <w:pStyle w:val="Pagrindinistekstas"/>
        <w:tabs>
          <w:tab w:val="left" w:pos="0"/>
        </w:tabs>
      </w:pPr>
    </w:p>
    <w:p w:rsidR="00BB7981" w:rsidRPr="005C1D4C" w:rsidRDefault="00BB7981" w:rsidP="00BB7981">
      <w:pPr>
        <w:pStyle w:val="Pagrindinistekstas"/>
        <w:tabs>
          <w:tab w:val="left" w:pos="0"/>
        </w:tabs>
      </w:pPr>
      <w:r w:rsidRPr="005C1D4C">
        <w:t xml:space="preserve">7.1. Susipažinimas su elektroninėmis priemonėmis CVP IS gautomis </w:t>
      </w:r>
      <w:r w:rsidRPr="005C1D4C">
        <w:rPr>
          <w:b/>
        </w:rPr>
        <w:t>paraiškomis dalyvauti pirkime</w:t>
      </w:r>
      <w:r w:rsidRPr="005C1D4C">
        <w:t xml:space="preserve"> vyks </w:t>
      </w:r>
      <w:r w:rsidRPr="005C1D4C">
        <w:rPr>
          <w:b/>
        </w:rPr>
        <w:t>2016 m. ______ mėn. __ d. __ val. __ min.</w:t>
      </w:r>
      <w:r w:rsidRPr="005C1D4C">
        <w:t xml:space="preserve"> </w:t>
      </w:r>
      <w:r w:rsidR="00423613" w:rsidRPr="005C1D4C">
        <w:t>Žolyno g.15</w:t>
      </w:r>
      <w:r w:rsidRPr="005C1D4C">
        <w:rPr>
          <w:szCs w:val="24"/>
        </w:rPr>
        <w:t>, Vilniuje, 2</w:t>
      </w:r>
      <w:r w:rsidR="00423613" w:rsidRPr="005C1D4C">
        <w:rPr>
          <w:szCs w:val="24"/>
        </w:rPr>
        <w:t>00</w:t>
      </w:r>
      <w:r w:rsidRPr="005C1D4C">
        <w:rPr>
          <w:szCs w:val="24"/>
        </w:rPr>
        <w:t xml:space="preserve"> kabinete </w:t>
      </w:r>
      <w:r w:rsidR="00423613" w:rsidRPr="005C1D4C">
        <w:rPr>
          <w:szCs w:val="24"/>
        </w:rPr>
        <w:t xml:space="preserve">Perkančiosios organizacijos </w:t>
      </w:r>
      <w:r w:rsidRPr="005C1D4C">
        <w:rPr>
          <w:szCs w:val="24"/>
        </w:rPr>
        <w:t>viešųjų pirkimų komisijos</w:t>
      </w:r>
      <w:r w:rsidR="00405198" w:rsidRPr="005C1D4C">
        <w:rPr>
          <w:szCs w:val="24"/>
        </w:rPr>
        <w:t xml:space="preserve"> (toliau – Komisija)</w:t>
      </w:r>
      <w:r w:rsidRPr="005C1D4C">
        <w:rPr>
          <w:szCs w:val="24"/>
        </w:rPr>
        <w:t xml:space="preserve"> posėdyje</w:t>
      </w:r>
      <w:r w:rsidR="003B7069" w:rsidRPr="005C1D4C">
        <w:rPr>
          <w:szCs w:val="24"/>
        </w:rPr>
        <w:t>.</w:t>
      </w:r>
    </w:p>
    <w:p w:rsidR="00BB7981" w:rsidRPr="005C1D4C" w:rsidRDefault="003B7069" w:rsidP="003B7069">
      <w:pPr>
        <w:pStyle w:val="Pagrindinistekstas"/>
        <w:tabs>
          <w:tab w:val="left" w:pos="0"/>
        </w:tabs>
      </w:pPr>
      <w:r w:rsidRPr="005C1D4C">
        <w:t xml:space="preserve">7.2. </w:t>
      </w:r>
      <w:r w:rsidR="00BB7981" w:rsidRPr="005C1D4C">
        <w:t xml:space="preserve">Susipažinimo su elektroninėmis priemonėmis CVP IS gautomis paraiškomis procedūroje </w:t>
      </w:r>
      <w:r w:rsidR="00384C6D" w:rsidRPr="005C1D4C">
        <w:t>teikėjai</w:t>
      </w:r>
      <w:r w:rsidR="00BB7981" w:rsidRPr="005C1D4C">
        <w:t xml:space="preserve"> arba jų atstovai nedalyvauja.</w:t>
      </w:r>
    </w:p>
    <w:p w:rsidR="003B7069" w:rsidRPr="005C1D4C" w:rsidRDefault="003B7069" w:rsidP="003B7069">
      <w:pPr>
        <w:pStyle w:val="Pagrindinistekstas"/>
        <w:tabs>
          <w:tab w:val="left" w:pos="0"/>
        </w:tabs>
      </w:pPr>
    </w:p>
    <w:p w:rsidR="003B7069" w:rsidRPr="005C1D4C" w:rsidRDefault="003B7069" w:rsidP="003B7069">
      <w:pPr>
        <w:pStyle w:val="Antrat1"/>
        <w:ind w:left="0" w:firstLine="567"/>
        <w:jc w:val="center"/>
        <w:rPr>
          <w:sz w:val="24"/>
          <w:szCs w:val="24"/>
        </w:rPr>
      </w:pPr>
      <w:r w:rsidRPr="005C1D4C">
        <w:rPr>
          <w:sz w:val="24"/>
          <w:szCs w:val="24"/>
        </w:rPr>
        <w:t>VIII.</w:t>
      </w:r>
      <w:r w:rsidRPr="005C1D4C">
        <w:rPr>
          <w:b w:val="0"/>
          <w:szCs w:val="24"/>
        </w:rPr>
        <w:t xml:space="preserve"> </w:t>
      </w:r>
      <w:r w:rsidRPr="005C1D4C">
        <w:rPr>
          <w:sz w:val="24"/>
          <w:szCs w:val="24"/>
        </w:rPr>
        <w:t>PARAIŠKŲ NAGRINĖJIMAS IR KVALIFIKACIJOS VERTINIMO TVARKA</w:t>
      </w:r>
    </w:p>
    <w:p w:rsidR="003B7069" w:rsidRPr="005C1D4C" w:rsidRDefault="003B7069" w:rsidP="003B7069">
      <w:pPr>
        <w:pStyle w:val="Antrat1"/>
        <w:ind w:left="0" w:firstLine="567"/>
        <w:jc w:val="center"/>
        <w:rPr>
          <w:sz w:val="24"/>
          <w:szCs w:val="24"/>
        </w:rPr>
      </w:pPr>
    </w:p>
    <w:p w:rsidR="003B7069" w:rsidRPr="005C1D4C" w:rsidRDefault="003A5DAD" w:rsidP="003B7069">
      <w:pPr>
        <w:pStyle w:val="Pagrindinistekstas"/>
        <w:numPr>
          <w:ilvl w:val="1"/>
          <w:numId w:val="37"/>
        </w:numPr>
        <w:tabs>
          <w:tab w:val="left" w:pos="0"/>
        </w:tabs>
        <w:ind w:left="0" w:firstLine="0"/>
      </w:pPr>
      <w:r w:rsidRPr="005C1D4C">
        <w:t>Dalyvių</w:t>
      </w:r>
      <w:r w:rsidR="003B7069" w:rsidRPr="005C1D4C">
        <w:t xml:space="preserve"> pateiktos paraiškos ir jų kvalifikacijos duomenys nagrinėjami konfidencialiai, nedalyvaujant </w:t>
      </w:r>
      <w:r w:rsidRPr="005C1D4C">
        <w:t>dalyviams</w:t>
      </w:r>
      <w:r w:rsidR="003B7069" w:rsidRPr="005C1D4C">
        <w:t xml:space="preserve"> arba jų atstovams.</w:t>
      </w:r>
    </w:p>
    <w:p w:rsidR="003B7069" w:rsidRPr="005C1D4C" w:rsidRDefault="003B7069" w:rsidP="003B7069">
      <w:pPr>
        <w:pStyle w:val="Pagrindinistekstas"/>
        <w:numPr>
          <w:ilvl w:val="1"/>
          <w:numId w:val="37"/>
        </w:numPr>
        <w:tabs>
          <w:tab w:val="left" w:pos="0"/>
        </w:tabs>
        <w:ind w:left="0" w:firstLine="0"/>
      </w:pPr>
      <w:r w:rsidRPr="005C1D4C">
        <w:rPr>
          <w:color w:val="000000"/>
        </w:rPr>
        <w:t xml:space="preserve">Paraiškų vertinimo metu </w:t>
      </w:r>
      <w:r w:rsidR="00405198" w:rsidRPr="005C1D4C">
        <w:rPr>
          <w:color w:val="000000"/>
        </w:rPr>
        <w:t>K</w:t>
      </w:r>
      <w:r w:rsidRPr="005C1D4C">
        <w:rPr>
          <w:color w:val="000000"/>
        </w:rPr>
        <w:t>omisija tikrina:</w:t>
      </w:r>
    </w:p>
    <w:p w:rsidR="003B7069" w:rsidRPr="005C1D4C" w:rsidRDefault="003B7069" w:rsidP="003B7069">
      <w:pPr>
        <w:pStyle w:val="Pagrindinistekstas"/>
        <w:numPr>
          <w:ilvl w:val="2"/>
          <w:numId w:val="37"/>
        </w:numPr>
        <w:tabs>
          <w:tab w:val="left" w:pos="0"/>
        </w:tabs>
      </w:pPr>
      <w:r w:rsidRPr="005C1D4C">
        <w:rPr>
          <w:color w:val="000000"/>
        </w:rPr>
        <w:t xml:space="preserve">ar paraiška ir jos pateikimas atitinka </w:t>
      </w:r>
      <w:r w:rsidR="00384C6D" w:rsidRPr="005C1D4C">
        <w:rPr>
          <w:color w:val="000000"/>
        </w:rPr>
        <w:t>konkurso sąlygose</w:t>
      </w:r>
      <w:r w:rsidRPr="005C1D4C">
        <w:rPr>
          <w:color w:val="000000"/>
        </w:rPr>
        <w:t xml:space="preserve"> nustatytus reikalavimus;</w:t>
      </w:r>
    </w:p>
    <w:p w:rsidR="003B7069" w:rsidRPr="005C1D4C" w:rsidRDefault="003B7069" w:rsidP="003B7069">
      <w:pPr>
        <w:pStyle w:val="Pagrindinistekstas"/>
        <w:numPr>
          <w:ilvl w:val="2"/>
          <w:numId w:val="37"/>
        </w:numPr>
        <w:tabs>
          <w:tab w:val="left" w:pos="0"/>
        </w:tabs>
        <w:ind w:left="0" w:firstLine="0"/>
      </w:pPr>
      <w:r w:rsidRPr="005C1D4C">
        <w:rPr>
          <w:color w:val="000000"/>
        </w:rPr>
        <w:t xml:space="preserve">ar </w:t>
      </w:r>
      <w:r w:rsidR="003A5DAD" w:rsidRPr="005C1D4C">
        <w:rPr>
          <w:color w:val="000000"/>
        </w:rPr>
        <w:t>dalyvis</w:t>
      </w:r>
      <w:r w:rsidRPr="005C1D4C">
        <w:rPr>
          <w:color w:val="000000"/>
        </w:rPr>
        <w:t xml:space="preserve"> atitinka </w:t>
      </w:r>
      <w:r w:rsidR="00384C6D" w:rsidRPr="005C1D4C">
        <w:rPr>
          <w:color w:val="000000"/>
        </w:rPr>
        <w:t>konkurso sąlygose</w:t>
      </w:r>
      <w:r w:rsidRPr="005C1D4C">
        <w:rPr>
          <w:color w:val="000000"/>
        </w:rPr>
        <w:t xml:space="preserve"> nustatytus minimalius kvalifikacijos reikalavimus</w:t>
      </w:r>
      <w:r w:rsidR="003A5DAD" w:rsidRPr="005C1D4C">
        <w:rPr>
          <w:color w:val="000000"/>
        </w:rPr>
        <w:t>.</w:t>
      </w:r>
    </w:p>
    <w:p w:rsidR="003A5DAD" w:rsidRPr="005C1D4C" w:rsidRDefault="003A5DAD" w:rsidP="003A5DAD">
      <w:pPr>
        <w:tabs>
          <w:tab w:val="left" w:pos="1134"/>
        </w:tabs>
        <w:autoSpaceDE w:val="0"/>
        <w:autoSpaceDN w:val="0"/>
        <w:adjustRightInd w:val="0"/>
        <w:jc w:val="both"/>
        <w:outlineLvl w:val="0"/>
        <w:rPr>
          <w:rFonts w:asciiTheme="minorHAnsi" w:hAnsiTheme="minorHAnsi" w:cstheme="minorHAnsi"/>
          <w:kern w:val="16"/>
          <w:sz w:val="24"/>
          <w:szCs w:val="24"/>
          <w:lang w:val="lt-LT" w:eastAsia="ar-SA"/>
        </w:rPr>
      </w:pPr>
      <w:r w:rsidRPr="005C1D4C">
        <w:rPr>
          <w:rFonts w:asciiTheme="minorHAnsi" w:hAnsiTheme="minorHAnsi" w:cstheme="minorHAnsi"/>
          <w:kern w:val="16"/>
          <w:sz w:val="24"/>
          <w:szCs w:val="24"/>
          <w:lang w:val="lt-LT" w:eastAsia="ar-SA"/>
        </w:rPr>
        <w:t xml:space="preserve">8.3. </w:t>
      </w:r>
      <w:r w:rsidR="00423613" w:rsidRPr="005C1D4C">
        <w:rPr>
          <w:rFonts w:asciiTheme="minorHAnsi" w:hAnsiTheme="minorHAnsi" w:cstheme="minorHAnsi"/>
          <w:kern w:val="16"/>
          <w:sz w:val="24"/>
          <w:szCs w:val="24"/>
          <w:lang w:val="lt-LT" w:eastAsia="ar-SA"/>
        </w:rPr>
        <w:t>Perkančiajai</w:t>
      </w:r>
      <w:r w:rsidRPr="005C1D4C">
        <w:rPr>
          <w:rFonts w:asciiTheme="minorHAnsi" w:hAnsiTheme="minorHAnsi" w:cstheme="minorHAnsi"/>
          <w:kern w:val="16"/>
          <w:sz w:val="24"/>
          <w:szCs w:val="24"/>
          <w:lang w:val="lt-LT" w:eastAsia="ar-SA"/>
        </w:rPr>
        <w:t xml:space="preserve"> organizacijai nustačius, kad dalyvio pateikti kvalifikacijos duomenys yra neišsamūs arba netikslūs, ji privalo raštu CVP IS susirašinėjimo priemonėmis prašyti dalyvio juos papildyti arba paaiškinti per </w:t>
      </w:r>
      <w:r w:rsidR="00743259" w:rsidRPr="005C1D4C">
        <w:rPr>
          <w:rFonts w:asciiTheme="minorHAnsi" w:hAnsiTheme="minorHAnsi" w:cstheme="minorHAnsi"/>
          <w:kern w:val="16"/>
          <w:sz w:val="24"/>
          <w:szCs w:val="24"/>
          <w:lang w:val="lt-LT" w:eastAsia="ar-SA"/>
        </w:rPr>
        <w:t>Perkančiosios</w:t>
      </w:r>
      <w:r w:rsidRPr="005C1D4C">
        <w:rPr>
          <w:rFonts w:asciiTheme="minorHAnsi" w:hAnsiTheme="minorHAnsi" w:cstheme="minorHAnsi"/>
          <w:kern w:val="16"/>
          <w:sz w:val="24"/>
          <w:szCs w:val="24"/>
          <w:lang w:val="lt-LT" w:eastAsia="ar-SA"/>
        </w:rPr>
        <w:t xml:space="preserve"> organizacijos nurodytą terminą. Jeigu </w:t>
      </w:r>
      <w:r w:rsidR="00743259" w:rsidRPr="005C1D4C">
        <w:rPr>
          <w:rFonts w:asciiTheme="minorHAnsi" w:hAnsiTheme="minorHAnsi" w:cstheme="minorHAnsi"/>
          <w:kern w:val="16"/>
          <w:sz w:val="24"/>
          <w:szCs w:val="24"/>
          <w:lang w:val="lt-LT" w:eastAsia="ar-SA"/>
        </w:rPr>
        <w:t>Perkančiosios</w:t>
      </w:r>
      <w:r w:rsidRPr="005C1D4C">
        <w:rPr>
          <w:rFonts w:asciiTheme="minorHAnsi" w:hAnsiTheme="minorHAnsi" w:cstheme="minorHAnsi"/>
          <w:kern w:val="16"/>
          <w:sz w:val="24"/>
          <w:szCs w:val="24"/>
          <w:lang w:val="lt-LT" w:eastAsia="ar-SA"/>
        </w:rPr>
        <w:t xml:space="preserve"> organizacijos prašymu dalyvis nepatikslino pateiktų netikslių ir neišsamių duomenų apie savo kvalifikaciją, </w:t>
      </w:r>
      <w:r w:rsidR="00743259" w:rsidRPr="005C1D4C">
        <w:rPr>
          <w:rFonts w:asciiTheme="minorHAnsi" w:hAnsiTheme="minorHAnsi" w:cstheme="minorHAnsi"/>
          <w:kern w:val="16"/>
          <w:sz w:val="24"/>
          <w:szCs w:val="24"/>
          <w:lang w:val="lt-LT" w:eastAsia="ar-SA"/>
        </w:rPr>
        <w:t>Perkančioji</w:t>
      </w:r>
      <w:r w:rsidRPr="005C1D4C">
        <w:rPr>
          <w:rFonts w:asciiTheme="minorHAnsi" w:hAnsiTheme="minorHAnsi" w:cstheme="minorHAnsi"/>
          <w:kern w:val="16"/>
          <w:sz w:val="24"/>
          <w:szCs w:val="24"/>
          <w:lang w:val="lt-LT" w:eastAsia="ar-SA"/>
        </w:rPr>
        <w:t xml:space="preserve"> organizacija šio dalyvio pasiūlymą atmeta.</w:t>
      </w:r>
    </w:p>
    <w:p w:rsidR="003A5DAD" w:rsidRPr="005C1D4C" w:rsidRDefault="003A5DAD" w:rsidP="003A5DAD">
      <w:pPr>
        <w:suppressLineNumbers/>
        <w:suppressAutoHyphens/>
        <w:jc w:val="both"/>
        <w:rPr>
          <w:rFonts w:asciiTheme="minorHAnsi" w:hAnsiTheme="minorHAnsi" w:cstheme="minorHAnsi"/>
          <w:color w:val="000000"/>
          <w:sz w:val="24"/>
          <w:szCs w:val="24"/>
          <w:lang w:val="lt-LT"/>
        </w:rPr>
      </w:pPr>
      <w:r w:rsidRPr="005C1D4C">
        <w:rPr>
          <w:rFonts w:asciiTheme="minorHAnsi" w:hAnsiTheme="minorHAnsi" w:cstheme="minorHAnsi"/>
          <w:sz w:val="24"/>
          <w:szCs w:val="24"/>
          <w:lang w:val="lt-LT"/>
        </w:rPr>
        <w:lastRenderedPageBreak/>
        <w:t xml:space="preserve">8.4. </w:t>
      </w:r>
      <w:r w:rsidRPr="005C1D4C">
        <w:rPr>
          <w:rFonts w:asciiTheme="minorHAnsi" w:hAnsiTheme="minorHAnsi" w:cstheme="minorHAnsi"/>
          <w:color w:val="000000"/>
          <w:sz w:val="24"/>
          <w:szCs w:val="24"/>
          <w:lang w:val="lt-LT"/>
        </w:rPr>
        <w:t xml:space="preserve"> Neatlygintinai prieinami duomenys (konkurso sąlygų </w:t>
      </w:r>
      <w:r w:rsidR="00D32D09" w:rsidRPr="005C1D4C">
        <w:rPr>
          <w:rFonts w:asciiTheme="minorHAnsi" w:hAnsiTheme="minorHAnsi" w:cstheme="minorHAnsi"/>
          <w:color w:val="000000"/>
          <w:sz w:val="24"/>
          <w:szCs w:val="24"/>
          <w:lang w:val="lt-LT"/>
        </w:rPr>
        <w:t>4</w:t>
      </w:r>
      <w:r w:rsidRPr="005C1D4C">
        <w:rPr>
          <w:rFonts w:asciiTheme="minorHAnsi" w:hAnsiTheme="minorHAnsi" w:cstheme="minorHAnsi"/>
          <w:color w:val="000000"/>
          <w:sz w:val="24"/>
          <w:szCs w:val="24"/>
          <w:lang w:val="lt-LT"/>
        </w:rPr>
        <w:t xml:space="preserve">.1.3, </w:t>
      </w:r>
      <w:r w:rsidR="00D32D09" w:rsidRPr="005C1D4C">
        <w:rPr>
          <w:rFonts w:asciiTheme="minorHAnsi" w:hAnsiTheme="minorHAnsi" w:cstheme="minorHAnsi"/>
          <w:color w:val="000000"/>
          <w:sz w:val="24"/>
          <w:szCs w:val="24"/>
          <w:lang w:val="lt-LT"/>
        </w:rPr>
        <w:t>4</w:t>
      </w:r>
      <w:r w:rsidRPr="005C1D4C">
        <w:rPr>
          <w:rFonts w:asciiTheme="minorHAnsi" w:hAnsiTheme="minorHAnsi" w:cstheme="minorHAnsi"/>
          <w:color w:val="000000"/>
          <w:sz w:val="24"/>
          <w:szCs w:val="24"/>
          <w:lang w:val="lt-LT"/>
        </w:rPr>
        <w:t xml:space="preserve">.1.4 ir </w:t>
      </w:r>
      <w:r w:rsidR="00D32D09" w:rsidRPr="005C1D4C">
        <w:rPr>
          <w:rFonts w:asciiTheme="minorHAnsi" w:hAnsiTheme="minorHAnsi" w:cstheme="minorHAnsi"/>
          <w:color w:val="000000"/>
          <w:sz w:val="24"/>
          <w:szCs w:val="24"/>
          <w:lang w:val="lt-LT"/>
        </w:rPr>
        <w:t>4</w:t>
      </w:r>
      <w:r w:rsidRPr="005C1D4C">
        <w:rPr>
          <w:rFonts w:asciiTheme="minorHAnsi" w:hAnsiTheme="minorHAnsi" w:cstheme="minorHAnsi"/>
          <w:color w:val="000000"/>
          <w:sz w:val="24"/>
          <w:szCs w:val="24"/>
          <w:lang w:val="lt-LT"/>
        </w:rPr>
        <w:t xml:space="preserve">.1.5 punktai) apie dalyvių (juridinių asmenų) kvalifikaciją bus užfiksuoti ir išsaugomi </w:t>
      </w:r>
      <w:r w:rsidR="00743259" w:rsidRPr="005C1D4C">
        <w:rPr>
          <w:rFonts w:asciiTheme="minorHAnsi" w:hAnsiTheme="minorHAnsi" w:cstheme="minorHAnsi"/>
          <w:color w:val="000000"/>
          <w:sz w:val="24"/>
          <w:szCs w:val="24"/>
          <w:lang w:val="lt-LT"/>
        </w:rPr>
        <w:t>Perkančiojoje</w:t>
      </w:r>
      <w:r w:rsidRPr="005C1D4C">
        <w:rPr>
          <w:rFonts w:asciiTheme="minorHAnsi" w:hAnsiTheme="minorHAnsi" w:cstheme="minorHAnsi"/>
          <w:color w:val="000000"/>
          <w:sz w:val="24"/>
          <w:szCs w:val="24"/>
          <w:lang w:val="lt-LT"/>
        </w:rPr>
        <w:t xml:space="preserve"> organizacijoje paskutinę pasiūlymų pateikimo dieną bei bus laikomi aktualiais. Vėliau paaiškėjus, jog dalyvio (juridinio asmens) kvalifikacija pagal neatlygintinai prieinamus duomenis paskutinę pasiūlymų pateikimo dieną neatitiko konkurso sąlygose nustatytų kvalifikacijos reikalavimų, </w:t>
      </w:r>
      <w:r w:rsidR="00743259" w:rsidRPr="005C1D4C">
        <w:rPr>
          <w:rFonts w:asciiTheme="minorHAnsi" w:hAnsiTheme="minorHAnsi" w:cstheme="minorHAnsi"/>
          <w:color w:val="000000"/>
          <w:sz w:val="24"/>
          <w:szCs w:val="24"/>
          <w:lang w:val="lt-LT"/>
        </w:rPr>
        <w:t>Perkančioji</w:t>
      </w:r>
      <w:r w:rsidRPr="005C1D4C">
        <w:rPr>
          <w:rFonts w:asciiTheme="minorHAnsi" w:hAnsiTheme="minorHAnsi" w:cstheme="minorHAnsi"/>
          <w:color w:val="000000"/>
          <w:sz w:val="24"/>
          <w:szCs w:val="24"/>
          <w:lang w:val="lt-LT"/>
        </w:rPr>
        <w:t xml:space="preserve"> organizacija iki viešojo pirkimo-pardavimo sutarties sudarymo tokio dalyvio pasiūlymą atmes kaip neatitinkantį kvalifikacijos reikalavimų.</w:t>
      </w:r>
    </w:p>
    <w:p w:rsidR="003A5DAD" w:rsidRPr="005C1D4C" w:rsidRDefault="003A5DAD" w:rsidP="003A5DAD">
      <w:pPr>
        <w:suppressLineNumbers/>
        <w:tabs>
          <w:tab w:val="left" w:pos="1134"/>
        </w:tabs>
        <w:suppressAutoHyphens/>
        <w:autoSpaceDE w:val="0"/>
        <w:autoSpaceDN w:val="0"/>
        <w:adjustRightInd w:val="0"/>
        <w:jc w:val="both"/>
        <w:outlineLvl w:val="0"/>
        <w:rPr>
          <w:rFonts w:asciiTheme="minorHAnsi" w:hAnsiTheme="minorHAnsi" w:cstheme="minorHAnsi"/>
          <w:kern w:val="16"/>
          <w:sz w:val="24"/>
          <w:szCs w:val="24"/>
          <w:lang w:val="lt-LT" w:eastAsia="ar-SA"/>
        </w:rPr>
      </w:pPr>
      <w:r w:rsidRPr="005C1D4C">
        <w:rPr>
          <w:rFonts w:asciiTheme="minorHAnsi" w:hAnsiTheme="minorHAnsi" w:cstheme="minorHAnsi"/>
          <w:kern w:val="16"/>
          <w:sz w:val="24"/>
          <w:szCs w:val="24"/>
          <w:lang w:val="lt-LT" w:eastAsia="ar-SA"/>
        </w:rPr>
        <w:t>8.</w:t>
      </w:r>
      <w:r w:rsidR="00384C6D" w:rsidRPr="005C1D4C">
        <w:rPr>
          <w:rFonts w:asciiTheme="minorHAnsi" w:hAnsiTheme="minorHAnsi" w:cstheme="minorHAnsi"/>
          <w:kern w:val="16"/>
          <w:sz w:val="24"/>
          <w:szCs w:val="24"/>
          <w:lang w:val="lt-LT" w:eastAsia="ar-SA"/>
        </w:rPr>
        <w:t>5</w:t>
      </w:r>
      <w:r w:rsidRPr="005C1D4C">
        <w:rPr>
          <w:rFonts w:asciiTheme="minorHAnsi" w:hAnsiTheme="minorHAnsi" w:cstheme="minorHAnsi"/>
          <w:kern w:val="16"/>
          <w:sz w:val="24"/>
          <w:szCs w:val="24"/>
          <w:lang w:val="lt-LT" w:eastAsia="ar-SA"/>
        </w:rPr>
        <w:t xml:space="preserve">. </w:t>
      </w:r>
      <w:r w:rsidR="00743259" w:rsidRPr="005C1D4C">
        <w:rPr>
          <w:rFonts w:asciiTheme="minorHAnsi" w:hAnsiTheme="minorHAnsi" w:cstheme="minorHAnsi"/>
          <w:kern w:val="16"/>
          <w:sz w:val="24"/>
          <w:szCs w:val="24"/>
          <w:lang w:val="lt-LT" w:eastAsia="ar-SA"/>
        </w:rPr>
        <w:t>Perkančioji</w:t>
      </w:r>
      <w:r w:rsidRPr="005C1D4C">
        <w:rPr>
          <w:rFonts w:asciiTheme="minorHAnsi" w:hAnsiTheme="minorHAnsi" w:cstheme="minorHAnsi"/>
          <w:kern w:val="16"/>
          <w:sz w:val="24"/>
          <w:szCs w:val="24"/>
          <w:lang w:val="lt-LT" w:eastAsia="ar-SA"/>
        </w:rPr>
        <w:t xml:space="preserve"> organizacija priima sprendimą dėl kiekvieno paraišką pateikusio dalyvio minimalių kvalifikacijos duomenų atitikties konkurso sąlygose nustatytiems reikalavimams ir kiekvienam iš jų nedelsdama, bet ne vėliau nei per 3 darbo dienas raštu CVP IS susirašinėjimo priemonėmis praneša apie šio patikrinimo rezultatus, pagrįsdama priimtus sprendimus.</w:t>
      </w:r>
    </w:p>
    <w:p w:rsidR="003A5DAD" w:rsidRPr="005C1D4C" w:rsidRDefault="003A5DAD" w:rsidP="003A5DAD">
      <w:pPr>
        <w:tabs>
          <w:tab w:val="left" w:pos="1134"/>
        </w:tabs>
        <w:autoSpaceDE w:val="0"/>
        <w:autoSpaceDN w:val="0"/>
        <w:adjustRightInd w:val="0"/>
        <w:jc w:val="both"/>
        <w:outlineLvl w:val="0"/>
        <w:rPr>
          <w:rFonts w:asciiTheme="minorHAnsi" w:hAnsiTheme="minorHAnsi" w:cstheme="minorHAnsi"/>
          <w:kern w:val="16"/>
          <w:sz w:val="24"/>
          <w:szCs w:val="24"/>
          <w:lang w:val="lt-LT" w:eastAsia="ar-SA"/>
        </w:rPr>
      </w:pPr>
      <w:r w:rsidRPr="005C1D4C">
        <w:rPr>
          <w:rFonts w:asciiTheme="minorHAnsi" w:hAnsiTheme="minorHAnsi" w:cstheme="minorHAnsi"/>
          <w:kern w:val="16"/>
          <w:sz w:val="24"/>
          <w:szCs w:val="24"/>
          <w:lang w:val="lt-LT" w:eastAsia="ar-SA"/>
        </w:rPr>
        <w:t>8.</w:t>
      </w:r>
      <w:r w:rsidR="00384C6D" w:rsidRPr="005C1D4C">
        <w:rPr>
          <w:rFonts w:asciiTheme="minorHAnsi" w:hAnsiTheme="minorHAnsi" w:cstheme="minorHAnsi"/>
          <w:kern w:val="16"/>
          <w:sz w:val="24"/>
          <w:szCs w:val="24"/>
          <w:lang w:val="lt-LT" w:eastAsia="ar-SA"/>
        </w:rPr>
        <w:t>6</w:t>
      </w:r>
      <w:r w:rsidRPr="005C1D4C">
        <w:rPr>
          <w:rFonts w:asciiTheme="minorHAnsi" w:hAnsiTheme="minorHAnsi" w:cstheme="minorHAnsi"/>
          <w:kern w:val="16"/>
          <w:sz w:val="24"/>
          <w:szCs w:val="24"/>
          <w:lang w:val="lt-LT" w:eastAsia="ar-SA"/>
        </w:rPr>
        <w:t xml:space="preserve">. Jeigu </w:t>
      </w:r>
      <w:r w:rsidR="00743259" w:rsidRPr="005C1D4C">
        <w:rPr>
          <w:rFonts w:asciiTheme="minorHAnsi" w:hAnsiTheme="minorHAnsi" w:cstheme="minorHAnsi"/>
          <w:kern w:val="16"/>
          <w:sz w:val="24"/>
          <w:szCs w:val="24"/>
          <w:lang w:val="lt-LT" w:eastAsia="ar-SA"/>
        </w:rPr>
        <w:t>Perkančioji</w:t>
      </w:r>
      <w:r w:rsidRPr="005C1D4C">
        <w:rPr>
          <w:rFonts w:asciiTheme="minorHAnsi" w:hAnsiTheme="minorHAnsi" w:cstheme="minorHAnsi"/>
          <w:kern w:val="16"/>
          <w:sz w:val="24"/>
          <w:szCs w:val="24"/>
          <w:lang w:val="lt-LT" w:eastAsia="ar-SA"/>
        </w:rPr>
        <w:t xml:space="preserve"> organizacija, tikrindama paraišką ir jos pateikimą nustato, kad </w:t>
      </w:r>
      <w:r w:rsidR="00743259" w:rsidRPr="005C1D4C">
        <w:rPr>
          <w:rFonts w:asciiTheme="minorHAnsi" w:hAnsiTheme="minorHAnsi" w:cstheme="minorHAnsi"/>
          <w:kern w:val="16"/>
          <w:sz w:val="24"/>
          <w:szCs w:val="24"/>
          <w:lang w:val="lt-LT" w:eastAsia="ar-SA"/>
        </w:rPr>
        <w:t>teikėjas</w:t>
      </w:r>
      <w:r w:rsidRPr="005C1D4C">
        <w:rPr>
          <w:rFonts w:asciiTheme="minorHAnsi" w:hAnsiTheme="minorHAnsi" w:cstheme="minorHAnsi"/>
          <w:kern w:val="16"/>
          <w:sz w:val="24"/>
          <w:szCs w:val="24"/>
          <w:lang w:val="lt-LT" w:eastAsia="ar-SA"/>
        </w:rPr>
        <w:t xml:space="preserve"> pateikė netikslius ir neišsamius konkurso sąlygose nurodytus kartu su paraiška teikiamus dokumentus: </w:t>
      </w:r>
      <w:r w:rsidR="003323F8" w:rsidRPr="005C1D4C">
        <w:rPr>
          <w:rFonts w:asciiTheme="minorHAnsi" w:hAnsiTheme="minorHAnsi" w:cstheme="minorHAnsi"/>
          <w:kern w:val="16"/>
          <w:sz w:val="24"/>
          <w:szCs w:val="24"/>
          <w:lang w:val="lt-LT" w:eastAsia="ar-SA"/>
        </w:rPr>
        <w:t>teikėjo</w:t>
      </w:r>
      <w:r w:rsidRPr="005C1D4C">
        <w:rPr>
          <w:rFonts w:asciiTheme="minorHAnsi" w:hAnsiTheme="minorHAnsi" w:cstheme="minorHAnsi"/>
          <w:kern w:val="16"/>
          <w:sz w:val="24"/>
          <w:szCs w:val="24"/>
          <w:lang w:val="lt-LT" w:eastAsia="ar-SA"/>
        </w:rPr>
        <w:t xml:space="preserve"> įgaliojimą asmeniui pasirašyti paraišką, jungtinės veiklos sutartį, jei pasiūlymą teikia ūkio subjektų grupė, </w:t>
      </w:r>
      <w:r w:rsidRPr="005C1D4C">
        <w:rPr>
          <w:kern w:val="16"/>
          <w:sz w:val="24"/>
          <w:szCs w:val="24"/>
          <w:lang w:val="lt-LT" w:eastAsia="ar-SA"/>
        </w:rPr>
        <w:t>ar jų nepateikė</w:t>
      </w:r>
      <w:r w:rsidRPr="005C1D4C">
        <w:rPr>
          <w:rFonts w:asciiTheme="minorHAnsi" w:hAnsiTheme="minorHAnsi" w:cstheme="minorHAnsi"/>
          <w:kern w:val="16"/>
          <w:sz w:val="24"/>
          <w:szCs w:val="24"/>
          <w:lang w:val="lt-LT" w:eastAsia="ar-SA"/>
        </w:rPr>
        <w:t xml:space="preserve">, </w:t>
      </w:r>
      <w:r w:rsidR="00743259" w:rsidRPr="005C1D4C">
        <w:rPr>
          <w:rFonts w:asciiTheme="minorHAnsi" w:hAnsiTheme="minorHAnsi" w:cstheme="minorHAnsi"/>
          <w:kern w:val="16"/>
          <w:sz w:val="24"/>
          <w:szCs w:val="24"/>
          <w:lang w:val="lt-LT" w:eastAsia="ar-SA"/>
        </w:rPr>
        <w:t>Perkančioji</w:t>
      </w:r>
      <w:r w:rsidRPr="005C1D4C">
        <w:rPr>
          <w:rFonts w:asciiTheme="minorHAnsi" w:hAnsiTheme="minorHAnsi" w:cstheme="minorHAnsi"/>
          <w:kern w:val="16"/>
          <w:sz w:val="24"/>
          <w:szCs w:val="24"/>
          <w:lang w:val="lt-LT" w:eastAsia="ar-SA"/>
        </w:rPr>
        <w:t xml:space="preserve"> organizacija privalo raštu CVP IS susirašinėjimo priemonėmis paprašyti patikslinti, papildyti arba pateikti šiuos dokumentus per </w:t>
      </w:r>
      <w:r w:rsidR="00743259" w:rsidRPr="005C1D4C">
        <w:rPr>
          <w:rFonts w:asciiTheme="minorHAnsi" w:hAnsiTheme="minorHAnsi" w:cstheme="minorHAnsi"/>
          <w:kern w:val="16"/>
          <w:sz w:val="24"/>
          <w:szCs w:val="24"/>
          <w:lang w:val="lt-LT" w:eastAsia="ar-SA"/>
        </w:rPr>
        <w:t>Perkančiosios</w:t>
      </w:r>
      <w:r w:rsidRPr="005C1D4C">
        <w:rPr>
          <w:rFonts w:asciiTheme="minorHAnsi" w:hAnsiTheme="minorHAnsi" w:cstheme="minorHAnsi"/>
          <w:kern w:val="16"/>
          <w:sz w:val="24"/>
          <w:szCs w:val="24"/>
          <w:lang w:val="lt-LT" w:eastAsia="ar-SA"/>
        </w:rPr>
        <w:t xml:space="preserve"> organizacijos nustatytą protingą terminą, kuris negali būti trumpesnis nei 3 darbo dienos nuo prašymo išsiuntimo iš </w:t>
      </w:r>
      <w:r w:rsidR="00743259" w:rsidRPr="005C1D4C">
        <w:rPr>
          <w:rFonts w:asciiTheme="minorHAnsi" w:hAnsiTheme="minorHAnsi" w:cstheme="minorHAnsi"/>
          <w:kern w:val="16"/>
          <w:sz w:val="24"/>
          <w:szCs w:val="24"/>
          <w:lang w:val="lt-LT" w:eastAsia="ar-SA"/>
        </w:rPr>
        <w:t>Perkančiosios</w:t>
      </w:r>
      <w:r w:rsidRPr="005C1D4C">
        <w:rPr>
          <w:rFonts w:asciiTheme="minorHAnsi" w:hAnsiTheme="minorHAnsi" w:cstheme="minorHAnsi"/>
          <w:kern w:val="16"/>
          <w:sz w:val="24"/>
          <w:szCs w:val="24"/>
          <w:lang w:val="lt-LT" w:eastAsia="ar-SA"/>
        </w:rPr>
        <w:t xml:space="preserve"> organizacijos dienos. </w:t>
      </w:r>
    </w:p>
    <w:p w:rsidR="003B7069" w:rsidRPr="005C1D4C" w:rsidRDefault="00384C6D" w:rsidP="00384C6D">
      <w:pPr>
        <w:pStyle w:val="Pagrindinistekstas"/>
        <w:tabs>
          <w:tab w:val="left" w:pos="0"/>
        </w:tabs>
      </w:pPr>
      <w:r w:rsidRPr="005C1D4C">
        <w:rPr>
          <w:color w:val="000000"/>
        </w:rPr>
        <w:t>8.7,</w:t>
      </w:r>
      <w:r w:rsidR="00764FA9" w:rsidRPr="005C1D4C">
        <w:rPr>
          <w:color w:val="000000"/>
        </w:rPr>
        <w:t xml:space="preserve"> </w:t>
      </w:r>
      <w:r w:rsidR="003B7069" w:rsidRPr="005C1D4C">
        <w:rPr>
          <w:color w:val="000000"/>
        </w:rPr>
        <w:t>Paraiška atmetama jeigu:</w:t>
      </w:r>
    </w:p>
    <w:p w:rsidR="003B7069" w:rsidRPr="005C1D4C" w:rsidRDefault="003B7069" w:rsidP="00384C6D">
      <w:pPr>
        <w:pStyle w:val="Pagrindinistekstas"/>
        <w:numPr>
          <w:ilvl w:val="2"/>
          <w:numId w:val="49"/>
        </w:numPr>
        <w:tabs>
          <w:tab w:val="left" w:pos="0"/>
        </w:tabs>
        <w:ind w:left="0" w:firstLine="0"/>
      </w:pPr>
      <w:r w:rsidRPr="005C1D4C">
        <w:rPr>
          <w:color w:val="000000"/>
        </w:rPr>
        <w:t xml:space="preserve">paraišką pateikęs </w:t>
      </w:r>
      <w:r w:rsidR="00764FA9" w:rsidRPr="005C1D4C">
        <w:rPr>
          <w:color w:val="000000"/>
        </w:rPr>
        <w:t>dalyvis</w:t>
      </w:r>
      <w:r w:rsidRPr="005C1D4C">
        <w:rPr>
          <w:color w:val="000000"/>
        </w:rPr>
        <w:t xml:space="preserve"> neatitinka konkurso </w:t>
      </w:r>
      <w:proofErr w:type="spellStart"/>
      <w:r w:rsidRPr="005C1D4C">
        <w:rPr>
          <w:color w:val="000000"/>
        </w:rPr>
        <w:t>slygose</w:t>
      </w:r>
      <w:proofErr w:type="spellEnd"/>
      <w:r w:rsidRPr="005C1D4C">
        <w:rPr>
          <w:color w:val="000000"/>
        </w:rPr>
        <w:t xml:space="preserve"> nustatytų minimalių kvalifikacijos reikalavimų arba </w:t>
      </w:r>
      <w:r w:rsidR="00743259" w:rsidRPr="005C1D4C">
        <w:rPr>
          <w:color w:val="000000"/>
        </w:rPr>
        <w:t>Perkančiosios</w:t>
      </w:r>
      <w:r w:rsidRPr="005C1D4C">
        <w:rPr>
          <w:color w:val="000000"/>
        </w:rPr>
        <w:t xml:space="preserve"> organizacijos prašymu nepatikslino pateiktų netikslių ar neišsamių duomenų apie savo kvalifikaciją;</w:t>
      </w:r>
    </w:p>
    <w:p w:rsidR="00384C6D" w:rsidRPr="005C1D4C" w:rsidRDefault="00384C6D" w:rsidP="00384C6D">
      <w:pPr>
        <w:pStyle w:val="Pagrindinistekstas"/>
        <w:numPr>
          <w:ilvl w:val="2"/>
          <w:numId w:val="49"/>
        </w:numPr>
        <w:tabs>
          <w:tab w:val="left" w:pos="0"/>
        </w:tabs>
        <w:ind w:left="0" w:firstLine="0"/>
      </w:pPr>
      <w:r w:rsidRPr="005C1D4C">
        <w:rPr>
          <w:color w:val="000000"/>
        </w:rPr>
        <w:t>dalyvis per Perkančiosios organizacijos nustatytą terminą nepatikslino, nepapildė ar nepateikė konkurso sąlygose nurodytų kartu su paraiška teikiamų dokumentų: teikėjo įgaliojimo asmeniui pasirašyti paraišką, jungtinės veiklos sutarties;</w:t>
      </w:r>
    </w:p>
    <w:p w:rsidR="00384C6D" w:rsidRPr="005C1D4C" w:rsidRDefault="00384C6D" w:rsidP="00384C6D">
      <w:pPr>
        <w:pStyle w:val="Pagrindinistekstas"/>
        <w:numPr>
          <w:ilvl w:val="2"/>
          <w:numId w:val="49"/>
        </w:numPr>
        <w:tabs>
          <w:tab w:val="left" w:pos="0"/>
        </w:tabs>
        <w:ind w:left="0" w:firstLine="0"/>
      </w:pPr>
      <w:r w:rsidRPr="005C1D4C">
        <w:rPr>
          <w:color w:val="000000"/>
        </w:rPr>
        <w:t>dalyvio paraiška neatitinka konkurso sąlygose nustatytų pirkimo reikalavimų;</w:t>
      </w:r>
    </w:p>
    <w:p w:rsidR="005C1D4C" w:rsidRPr="005C1D4C" w:rsidRDefault="005C1D4C" w:rsidP="005C1D4C">
      <w:pPr>
        <w:pStyle w:val="Pagrindinistekstas"/>
        <w:numPr>
          <w:ilvl w:val="2"/>
          <w:numId w:val="49"/>
        </w:numPr>
        <w:tabs>
          <w:tab w:val="left" w:pos="0"/>
        </w:tabs>
        <w:ind w:left="0" w:firstLine="0"/>
      </w:pPr>
      <w:r w:rsidRPr="005C1D4C">
        <w:rPr>
          <w:rFonts w:asciiTheme="minorHAnsi" w:hAnsiTheme="minorHAnsi" w:cstheme="minorHAnsi"/>
          <w:kern w:val="16"/>
          <w:szCs w:val="24"/>
          <w:lang w:eastAsia="ar-SA"/>
        </w:rPr>
        <w:t>dalyvio siūlomos transporto priemonės neatitinka konkurso sąlygų ir specifikacijos reikalavimų;</w:t>
      </w:r>
    </w:p>
    <w:p w:rsidR="00384C6D" w:rsidRPr="005C1D4C" w:rsidRDefault="00384C6D" w:rsidP="00384C6D">
      <w:pPr>
        <w:pStyle w:val="Pagrindinistekstas"/>
        <w:numPr>
          <w:ilvl w:val="2"/>
          <w:numId w:val="49"/>
        </w:numPr>
        <w:tabs>
          <w:tab w:val="left" w:pos="0"/>
        </w:tabs>
        <w:ind w:left="0" w:firstLine="0"/>
      </w:pPr>
      <w:r w:rsidRPr="005C1D4C">
        <w:t>paraiška buvo pateikta ne Perkančiosios organizacijos nurodytomis elektroninėmis priemonėmis;</w:t>
      </w:r>
    </w:p>
    <w:p w:rsidR="00384C6D" w:rsidRPr="005C1D4C" w:rsidRDefault="00384C6D" w:rsidP="00384C6D">
      <w:pPr>
        <w:pStyle w:val="Pagrindinistekstas"/>
        <w:numPr>
          <w:ilvl w:val="2"/>
          <w:numId w:val="49"/>
        </w:numPr>
        <w:tabs>
          <w:tab w:val="left" w:pos="0"/>
        </w:tabs>
        <w:ind w:left="0" w:firstLine="0"/>
      </w:pPr>
      <w:r w:rsidRPr="005C1D4C">
        <w:rPr>
          <w:color w:val="000000"/>
        </w:rPr>
        <w:t>dalyvis</w:t>
      </w:r>
      <w:r w:rsidRPr="005C1D4C">
        <w:t xml:space="preserve"> pateikė daugiau kaip vieną paraišką arba ūkio subjektų grupės narys dalyvauja teikiant kelias paraiškas. Bet kuris fizinis ar juridinis asmuo, teikdamas paraišką kaip atskiras dalyvis ar ūkio subjektų grupės dalyvis (jungtinės veiklos sutarties šalis), kitoje paraiškoje nebegali būti subtiekėjas;</w:t>
      </w:r>
    </w:p>
    <w:p w:rsidR="00384C6D" w:rsidRPr="005C1D4C" w:rsidRDefault="00384C6D" w:rsidP="00384C6D">
      <w:pPr>
        <w:pStyle w:val="Pagrindinistekstas"/>
        <w:numPr>
          <w:ilvl w:val="2"/>
          <w:numId w:val="49"/>
        </w:numPr>
        <w:tabs>
          <w:tab w:val="left" w:pos="0"/>
        </w:tabs>
        <w:ind w:left="0" w:firstLine="0"/>
      </w:pPr>
      <w:r w:rsidRPr="005C1D4C">
        <w:rPr>
          <w:color w:val="000000"/>
        </w:rPr>
        <w:t>Perkančioji organizacija nustatys, kad dalyvis apie nustatytų kvalifikacijos reikalavimų atitikimą pateikė melagingą informaciją;</w:t>
      </w:r>
    </w:p>
    <w:p w:rsidR="00384C6D" w:rsidRPr="005C1D4C" w:rsidRDefault="00384C6D" w:rsidP="00384C6D">
      <w:pPr>
        <w:pStyle w:val="Pagrindinistekstas"/>
        <w:numPr>
          <w:ilvl w:val="2"/>
          <w:numId w:val="49"/>
        </w:numPr>
        <w:tabs>
          <w:tab w:val="left" w:pos="0"/>
        </w:tabs>
        <w:ind w:left="0" w:firstLine="0"/>
      </w:pPr>
      <w:r w:rsidRPr="005C1D4C">
        <w:t>kitais Viešųjų pirkimų įstatyme, kituose viešuosius pirkimus reglamentuojančiuose teisės aktuose</w:t>
      </w:r>
      <w:r w:rsidRPr="005C1D4C">
        <w:rPr>
          <w:szCs w:val="24"/>
        </w:rPr>
        <w:t xml:space="preserve"> ir šiose konkurso sąlygose numatytais atvejais.</w:t>
      </w:r>
    </w:p>
    <w:p w:rsidR="00F746B1" w:rsidRPr="005C1D4C" w:rsidRDefault="00384C6D" w:rsidP="00CB3069">
      <w:pPr>
        <w:pStyle w:val="Pagrindinistekstas"/>
        <w:numPr>
          <w:ilvl w:val="1"/>
          <w:numId w:val="49"/>
        </w:numPr>
        <w:tabs>
          <w:tab w:val="left" w:pos="0"/>
        </w:tabs>
        <w:ind w:left="0" w:firstLine="0"/>
      </w:pPr>
      <w:r w:rsidRPr="005C1D4C">
        <w:t xml:space="preserve">Perkančioji </w:t>
      </w:r>
      <w:r w:rsidRPr="005C1D4C">
        <w:rPr>
          <w:color w:val="000000"/>
        </w:rPr>
        <w:t xml:space="preserve">organizacija raštu pakvies pateikti pirminius pasiūlymus visus dalyvius, </w:t>
      </w:r>
      <w:r w:rsidRPr="005C1D4C">
        <w:t>kurie atitinka keliamus minimalius kvalifikacijos reikalavimus ir kurių paraiškos bei jų pateikimas atitinka konkurso sąlygų reikalavimus</w:t>
      </w:r>
      <w:r w:rsidR="00F746B1" w:rsidRPr="005C1D4C">
        <w:rPr>
          <w:color w:val="000000"/>
        </w:rPr>
        <w:t>.</w:t>
      </w:r>
    </w:p>
    <w:p w:rsidR="00491B4C" w:rsidRPr="005C1D4C" w:rsidRDefault="00491B4C" w:rsidP="00491B4C">
      <w:pPr>
        <w:pStyle w:val="Pagrindinistekstas"/>
        <w:tabs>
          <w:tab w:val="left" w:pos="0"/>
        </w:tabs>
        <w:ind w:left="360"/>
      </w:pPr>
    </w:p>
    <w:p w:rsidR="00491B4C" w:rsidRPr="005C1D4C" w:rsidRDefault="00491B4C" w:rsidP="00491B4C">
      <w:pPr>
        <w:pStyle w:val="Antrat1"/>
        <w:ind w:left="0" w:firstLine="567"/>
        <w:jc w:val="center"/>
        <w:rPr>
          <w:sz w:val="24"/>
          <w:szCs w:val="24"/>
        </w:rPr>
      </w:pPr>
      <w:r w:rsidRPr="005C1D4C">
        <w:rPr>
          <w:sz w:val="24"/>
          <w:szCs w:val="24"/>
        </w:rPr>
        <w:t>IX.</w:t>
      </w:r>
      <w:r w:rsidRPr="005C1D4C">
        <w:rPr>
          <w:b w:val="0"/>
          <w:sz w:val="24"/>
          <w:szCs w:val="24"/>
        </w:rPr>
        <w:t xml:space="preserve"> </w:t>
      </w:r>
      <w:r w:rsidRPr="005C1D4C">
        <w:rPr>
          <w:sz w:val="24"/>
          <w:szCs w:val="24"/>
        </w:rPr>
        <w:t>PIRMINIŲ PASIŪLYMŲ RENGIMAS, PATEIKIMAS, KEITIMAS</w:t>
      </w:r>
    </w:p>
    <w:p w:rsidR="00491B4C" w:rsidRPr="005C1D4C" w:rsidRDefault="00491B4C" w:rsidP="00491B4C">
      <w:pPr>
        <w:pStyle w:val="Antrat1"/>
        <w:ind w:left="360" w:firstLine="0"/>
        <w:rPr>
          <w:sz w:val="24"/>
          <w:szCs w:val="24"/>
        </w:rPr>
      </w:pPr>
    </w:p>
    <w:p w:rsidR="004E3764" w:rsidRPr="005C1D4C" w:rsidRDefault="00743259" w:rsidP="009A7541">
      <w:pPr>
        <w:pStyle w:val="Pagrindinistekstas"/>
        <w:numPr>
          <w:ilvl w:val="1"/>
          <w:numId w:val="39"/>
        </w:numPr>
        <w:tabs>
          <w:tab w:val="left" w:pos="0"/>
        </w:tabs>
        <w:ind w:left="0" w:firstLine="0"/>
      </w:pPr>
      <w:r w:rsidRPr="005C1D4C">
        <w:t>Perkančioji</w:t>
      </w:r>
      <w:r w:rsidR="004E3764" w:rsidRPr="005C1D4C">
        <w:t xml:space="preserve"> </w:t>
      </w:r>
      <w:r w:rsidR="004E3764" w:rsidRPr="005C1D4C">
        <w:rPr>
          <w:color w:val="000000"/>
        </w:rPr>
        <w:t xml:space="preserve">organizacija visus dalyvius, </w:t>
      </w:r>
      <w:r w:rsidR="004E3764" w:rsidRPr="005C1D4C">
        <w:t>kurie atitinka keliamus minimalius kvalifikacijos reikalavimus ir kurių paraiškos atitinka konkurso sąlygų reikalavimus,</w:t>
      </w:r>
      <w:r w:rsidR="004E3764" w:rsidRPr="005C1D4C">
        <w:rPr>
          <w:color w:val="000000"/>
        </w:rPr>
        <w:t xml:space="preserve"> raštu kviečia pateikti pirminius pasiūlymus.</w:t>
      </w:r>
    </w:p>
    <w:p w:rsidR="004E3764" w:rsidRPr="005C1D4C" w:rsidRDefault="004E3764" w:rsidP="00491B4C">
      <w:pPr>
        <w:pStyle w:val="Pagrindinistekstas"/>
        <w:numPr>
          <w:ilvl w:val="1"/>
          <w:numId w:val="39"/>
        </w:numPr>
        <w:tabs>
          <w:tab w:val="left" w:pos="0"/>
        </w:tabs>
        <w:ind w:left="0" w:firstLine="0"/>
      </w:pPr>
      <w:r w:rsidRPr="005C1D4C">
        <w:rPr>
          <w:szCs w:val="24"/>
        </w:rPr>
        <w:t xml:space="preserve">Pirminis pasiūlymas  </w:t>
      </w:r>
      <w:r w:rsidRPr="005C1D4C">
        <w:t xml:space="preserve">turi būti parengtas pagal </w:t>
      </w:r>
      <w:r w:rsidR="0022159C" w:rsidRPr="005C1D4C">
        <w:t>konkurso</w:t>
      </w:r>
      <w:r w:rsidRPr="005C1D4C">
        <w:t xml:space="preserve"> sąlygų 3 priedą</w:t>
      </w:r>
      <w:r w:rsidRPr="005C1D4C">
        <w:rPr>
          <w:szCs w:val="24"/>
        </w:rPr>
        <w:t xml:space="preserve"> ir kartu su </w:t>
      </w:r>
      <w:r w:rsidR="0022159C" w:rsidRPr="005C1D4C">
        <w:rPr>
          <w:szCs w:val="24"/>
        </w:rPr>
        <w:t>9</w:t>
      </w:r>
      <w:r w:rsidRPr="005C1D4C">
        <w:t>.</w:t>
      </w:r>
      <w:r w:rsidR="0022159C" w:rsidRPr="005C1D4C">
        <w:t>6</w:t>
      </w:r>
      <w:r w:rsidRPr="005C1D4C">
        <w:t xml:space="preserve"> punkte nurodytais dokumentais</w:t>
      </w:r>
      <w:r w:rsidRPr="005C1D4C">
        <w:rPr>
          <w:szCs w:val="24"/>
        </w:rPr>
        <w:t xml:space="preserve"> pateikiamas tik elektroninėmis priemonėmis, naudojant CVP IS, lietuvių kalba ir </w:t>
      </w:r>
      <w:r w:rsidRPr="005C1D4C">
        <w:rPr>
          <w:b/>
          <w:szCs w:val="24"/>
        </w:rPr>
        <w:t>pasirašytas saugiu elektroniniu parašu</w:t>
      </w:r>
      <w:r w:rsidRPr="005C1D4C">
        <w:rPr>
          <w:szCs w:val="24"/>
        </w:rPr>
        <w:t xml:space="preserve">, atitinkančiu teisės aktų reikalavimus. </w:t>
      </w:r>
      <w:r w:rsidRPr="005C1D4C">
        <w:rPr>
          <w:szCs w:val="24"/>
          <w:u w:val="single"/>
          <w:lang w:eastAsia="ar-SA"/>
        </w:rPr>
        <w:t xml:space="preserve">Pirminiai pasiūlymai, pateikti popierinėje laikmenoje vokuose bus grąžinami neatplėšti </w:t>
      </w:r>
      <w:r w:rsidR="0022159C" w:rsidRPr="005C1D4C">
        <w:rPr>
          <w:szCs w:val="24"/>
          <w:u w:val="single"/>
          <w:lang w:eastAsia="ar-SA"/>
        </w:rPr>
        <w:t>dalyviams</w:t>
      </w:r>
      <w:r w:rsidRPr="005C1D4C">
        <w:rPr>
          <w:szCs w:val="24"/>
          <w:u w:val="single"/>
          <w:lang w:eastAsia="ar-SA"/>
        </w:rPr>
        <w:t xml:space="preserve"> ar grąžinami registruotu laišku ir nebus vertinami.</w:t>
      </w:r>
      <w:r w:rsidRPr="005C1D4C">
        <w:rPr>
          <w:szCs w:val="24"/>
        </w:rPr>
        <w:t xml:space="preserve"> </w:t>
      </w:r>
      <w:r w:rsidRPr="005C1D4C">
        <w:rPr>
          <w:bCs/>
          <w:szCs w:val="24"/>
        </w:rPr>
        <w:t xml:space="preserve">Pateikiami dokumentai ar skaitmeninės dokumentų kopijos turi būti prieinami naudojant nediskriminuojančius, visuotinai prieinamus duomenų failų formatus (pvz.: </w:t>
      </w:r>
      <w:proofErr w:type="spellStart"/>
      <w:r w:rsidRPr="005C1D4C">
        <w:rPr>
          <w:bCs/>
          <w:szCs w:val="24"/>
        </w:rPr>
        <w:t>pdf</w:t>
      </w:r>
      <w:proofErr w:type="spellEnd"/>
      <w:r w:rsidRPr="005C1D4C">
        <w:rPr>
          <w:bCs/>
          <w:szCs w:val="24"/>
        </w:rPr>
        <w:t xml:space="preserve">, </w:t>
      </w:r>
      <w:proofErr w:type="spellStart"/>
      <w:r w:rsidRPr="005C1D4C">
        <w:rPr>
          <w:bCs/>
          <w:szCs w:val="24"/>
        </w:rPr>
        <w:t>jpg</w:t>
      </w:r>
      <w:proofErr w:type="spellEnd"/>
      <w:r w:rsidRPr="005C1D4C">
        <w:rPr>
          <w:bCs/>
          <w:szCs w:val="24"/>
        </w:rPr>
        <w:t xml:space="preserve">, </w:t>
      </w:r>
      <w:proofErr w:type="spellStart"/>
      <w:r w:rsidRPr="005C1D4C">
        <w:rPr>
          <w:bCs/>
          <w:szCs w:val="24"/>
        </w:rPr>
        <w:t>doc</w:t>
      </w:r>
      <w:proofErr w:type="spellEnd"/>
      <w:r w:rsidRPr="005C1D4C">
        <w:rPr>
          <w:bCs/>
          <w:szCs w:val="24"/>
        </w:rPr>
        <w:t xml:space="preserve"> ir kt.). </w:t>
      </w:r>
      <w:r w:rsidRPr="005C1D4C">
        <w:rPr>
          <w:szCs w:val="24"/>
        </w:rPr>
        <w:t xml:space="preserve">Su užsienio kalbomis pateikiamais dokumentais turi būti pateikiamas jų vertimas į lietuvių kalbą, patvirtintas vertėjo parašu ir vertimo biuro antspaudu. </w:t>
      </w:r>
      <w:r w:rsidRPr="005C1D4C">
        <w:rPr>
          <w:szCs w:val="24"/>
        </w:rPr>
        <w:lastRenderedPageBreak/>
        <w:t>Sertifikatai, atestatai bei kiti kompetentingų institucijų išduoti dokumentai gali būti pateikti originalia anglų kalba, kartu neteikiant jų vertimo į lietuvių kalbą</w:t>
      </w:r>
      <w:r w:rsidR="00BB19DC" w:rsidRPr="005C1D4C">
        <w:rPr>
          <w:szCs w:val="24"/>
        </w:rPr>
        <w:t>.</w:t>
      </w:r>
    </w:p>
    <w:p w:rsidR="00BB19DC" w:rsidRPr="005C1D4C" w:rsidRDefault="00743259" w:rsidP="00491B4C">
      <w:pPr>
        <w:pStyle w:val="Pagrindinistekstas"/>
        <w:numPr>
          <w:ilvl w:val="1"/>
          <w:numId w:val="39"/>
        </w:numPr>
        <w:tabs>
          <w:tab w:val="left" w:pos="0"/>
        </w:tabs>
        <w:ind w:left="0" w:firstLine="0"/>
      </w:pPr>
      <w:r w:rsidRPr="005C1D4C">
        <w:rPr>
          <w:szCs w:val="24"/>
        </w:rPr>
        <w:t>Perkančioji</w:t>
      </w:r>
      <w:r w:rsidR="00BB19DC" w:rsidRPr="005C1D4C">
        <w:rPr>
          <w:szCs w:val="24"/>
        </w:rPr>
        <w:t xml:space="preserve"> organizacija reikalauja, kad visi pirminiame pasiūlyme pateikiami dokumentai būtų pateikti elektroninėje formoje, t. y. tiesiogiai suformuoti elektroninėmis priemonėmis arba pateikiant nuskenuotus dokumentų originalus.</w:t>
      </w:r>
    </w:p>
    <w:p w:rsidR="00BB19DC" w:rsidRPr="005C1D4C" w:rsidRDefault="00BB19DC" w:rsidP="00BB19DC">
      <w:pPr>
        <w:pStyle w:val="Pagrindinistekstas"/>
        <w:numPr>
          <w:ilvl w:val="1"/>
          <w:numId w:val="39"/>
        </w:numPr>
        <w:tabs>
          <w:tab w:val="left" w:pos="0"/>
        </w:tabs>
        <w:ind w:left="0" w:firstLine="0"/>
      </w:pPr>
      <w:r w:rsidRPr="005C1D4C">
        <w:t xml:space="preserve">Dalyvis gali pateikti </w:t>
      </w:r>
      <w:r w:rsidR="00423613" w:rsidRPr="005C1D4C">
        <w:t>Perkančiajai</w:t>
      </w:r>
      <w:r w:rsidRPr="005C1D4C">
        <w:t xml:space="preserve"> organizacijai tik vieną pirminį  pasiūlymą.</w:t>
      </w:r>
    </w:p>
    <w:p w:rsidR="00185CC2" w:rsidRPr="005C1D4C" w:rsidRDefault="00185CC2" w:rsidP="00BB19DC">
      <w:pPr>
        <w:pStyle w:val="Pagrindinistekstas"/>
        <w:numPr>
          <w:ilvl w:val="1"/>
          <w:numId w:val="39"/>
        </w:numPr>
        <w:tabs>
          <w:tab w:val="left" w:pos="0"/>
        </w:tabs>
        <w:ind w:left="0" w:firstLine="0"/>
      </w:pPr>
      <w:r w:rsidRPr="005C1D4C">
        <w:t xml:space="preserve">Dalyvis savo </w:t>
      </w:r>
      <w:r w:rsidRPr="005C1D4C">
        <w:rPr>
          <w:b/>
        </w:rPr>
        <w:t>pirminį pasiūlymą</w:t>
      </w:r>
      <w:r w:rsidRPr="005C1D4C">
        <w:t xml:space="preserve"> privalo parengti CVP IS pasiūlymo lango „Mano pasiūlymai – žingsnis 2“ eilutėje „Prisegti dokumentai“ pridėdamas („prisegdamas“) užpildytą pirminio pasiūlymo formą, parengtą pagal </w:t>
      </w:r>
      <w:r w:rsidR="0022159C" w:rsidRPr="005C1D4C">
        <w:t>konkurso</w:t>
      </w:r>
      <w:r w:rsidRPr="005C1D4C">
        <w:t xml:space="preserve"> sąlygų 3 priedo „Pirminio pasiūlymo forma“ reikalavimus ir kitus būtinus dokumentus.</w:t>
      </w:r>
    </w:p>
    <w:p w:rsidR="00185CC2" w:rsidRPr="005C1D4C" w:rsidRDefault="00185CC2" w:rsidP="00BB19DC">
      <w:pPr>
        <w:pStyle w:val="Pagrindinistekstas"/>
        <w:numPr>
          <w:ilvl w:val="1"/>
          <w:numId w:val="39"/>
        </w:numPr>
        <w:tabs>
          <w:tab w:val="left" w:pos="0"/>
        </w:tabs>
        <w:ind w:left="0" w:firstLine="0"/>
      </w:pPr>
      <w:r w:rsidRPr="005C1D4C">
        <w:rPr>
          <w:b/>
        </w:rPr>
        <w:t>Pirminį pasiūlymą</w:t>
      </w:r>
      <w:r w:rsidRPr="005C1D4C">
        <w:t xml:space="preserve"> </w:t>
      </w:r>
      <w:r w:rsidRPr="005C1D4C">
        <w:rPr>
          <w:b/>
        </w:rPr>
        <w:t>sudaro dalyvio CVP IS priemonėmis pateiktų („prisegtų“) elektroninėje formoje ir kitų dokumentų visuma:</w:t>
      </w:r>
    </w:p>
    <w:p w:rsidR="00185CC2" w:rsidRPr="005C1D4C" w:rsidRDefault="00185CC2" w:rsidP="00185CC2">
      <w:pPr>
        <w:pStyle w:val="Pagrindinistekstas"/>
        <w:numPr>
          <w:ilvl w:val="2"/>
          <w:numId w:val="39"/>
        </w:numPr>
        <w:tabs>
          <w:tab w:val="left" w:pos="0"/>
        </w:tabs>
        <w:ind w:left="0" w:firstLine="0"/>
      </w:pPr>
      <w:r w:rsidRPr="005C1D4C">
        <w:t xml:space="preserve">pirminis pasiūlymas, užpildytas pagal </w:t>
      </w:r>
      <w:r w:rsidR="0022159C" w:rsidRPr="005C1D4C">
        <w:t>konkurso</w:t>
      </w:r>
      <w:r w:rsidRPr="005C1D4C">
        <w:t xml:space="preserve"> sąlygų 3 priedą „Pirminio pasiūlymo forma“;</w:t>
      </w:r>
    </w:p>
    <w:p w:rsidR="00185CC2" w:rsidRPr="005C1D4C" w:rsidRDefault="00185CC2" w:rsidP="009A7541">
      <w:pPr>
        <w:pStyle w:val="Pagrindinistekstas"/>
        <w:numPr>
          <w:ilvl w:val="2"/>
          <w:numId w:val="39"/>
        </w:numPr>
        <w:tabs>
          <w:tab w:val="left" w:pos="0"/>
        </w:tabs>
        <w:ind w:left="0" w:firstLine="0"/>
      </w:pPr>
      <w:r w:rsidRPr="005C1D4C">
        <w:rPr>
          <w:rFonts w:eastAsia="Calibri"/>
          <w:szCs w:val="22"/>
          <w:lang w:eastAsia="lt-LT"/>
        </w:rPr>
        <w:t xml:space="preserve">įgaliojimas ar kitas dokumentas, pvz.: pareigybės aprašymas, suteikiantis teisę pasirašyti dalyvio pirminį pasiūlymą, </w:t>
      </w:r>
      <w:r w:rsidR="003323F8" w:rsidRPr="005C1D4C">
        <w:rPr>
          <w:rFonts w:eastAsia="Calibri"/>
          <w:szCs w:val="22"/>
          <w:lang w:eastAsia="lt-LT"/>
        </w:rPr>
        <w:t>teikėjo</w:t>
      </w:r>
      <w:r w:rsidRPr="005C1D4C">
        <w:rPr>
          <w:rFonts w:eastAsia="Calibri"/>
          <w:szCs w:val="22"/>
          <w:lang w:eastAsia="lt-LT"/>
        </w:rPr>
        <w:t xml:space="preserve"> deklaraciją ir / ar kitus dokumentus (taikoma, kai pirminį pasiūlymą CVP IS galiojančiu saugiu elektroniniu parašu patvirtina ne įmonės vadovas, o kitas asmuo);</w:t>
      </w:r>
    </w:p>
    <w:p w:rsidR="0022159C" w:rsidRPr="005C1D4C" w:rsidRDefault="0022159C" w:rsidP="009A7541">
      <w:pPr>
        <w:pStyle w:val="Pagrindinistekstas"/>
        <w:numPr>
          <w:ilvl w:val="2"/>
          <w:numId w:val="39"/>
        </w:numPr>
        <w:tabs>
          <w:tab w:val="left" w:pos="0"/>
        </w:tabs>
        <w:ind w:left="0" w:firstLine="0"/>
      </w:pPr>
      <w:r w:rsidRPr="005C1D4C">
        <w:rPr>
          <w:szCs w:val="24"/>
        </w:rPr>
        <w:t xml:space="preserve">pasiūlymo galiojimo užtikrinimo – </w:t>
      </w:r>
      <w:r w:rsidRPr="005C1D4C">
        <w:rPr>
          <w:b/>
          <w:bCs/>
          <w:szCs w:val="24"/>
          <w:u w:val="single"/>
        </w:rPr>
        <w:t xml:space="preserve">užstato sumokėjimą patvirtinančio dokumento / banko garantijos / </w:t>
      </w:r>
      <w:r w:rsidRPr="005C1D4C">
        <w:rPr>
          <w:b/>
          <w:szCs w:val="24"/>
          <w:u w:val="single"/>
        </w:rPr>
        <w:t>draudimo bendrovės laidavimo (garantinio) rašto kopija</w:t>
      </w:r>
      <w:r w:rsidRPr="005C1D4C">
        <w:rPr>
          <w:szCs w:val="24"/>
        </w:rPr>
        <w:t xml:space="preserve"> (</w:t>
      </w:r>
      <w:r w:rsidRPr="005C1D4C">
        <w:rPr>
          <w:szCs w:val="24"/>
          <w:u w:val="single"/>
        </w:rPr>
        <w:t xml:space="preserve">jei vietoj užstato pateikiama banko garantija ar draudimo bendrovės laidavimo (garantinis) raštas, tai banko garantijos ar draudimo bendrovės laidavimo (garantinio) </w:t>
      </w:r>
      <w:r w:rsidRPr="005C1D4C">
        <w:rPr>
          <w:b/>
          <w:szCs w:val="24"/>
          <w:u w:val="single"/>
        </w:rPr>
        <w:t>rašto originalas</w:t>
      </w:r>
      <w:r w:rsidRPr="005C1D4C">
        <w:rPr>
          <w:szCs w:val="24"/>
          <w:u w:val="single"/>
        </w:rPr>
        <w:t xml:space="preserve">, užpildytas pagal pasiūlymo galiojimo užtikrinimo formą (konkurso sąlygų 6 priedas) iki pasiūlymų pateikimo termino pabaigos pateikiamas adresu: </w:t>
      </w:r>
      <w:r w:rsidR="004B05ED" w:rsidRPr="005C1D4C">
        <w:rPr>
          <w:szCs w:val="24"/>
          <w:u w:val="single"/>
        </w:rPr>
        <w:t>Žolyno g.15</w:t>
      </w:r>
      <w:r w:rsidRPr="005C1D4C">
        <w:rPr>
          <w:szCs w:val="24"/>
          <w:u w:val="single"/>
        </w:rPr>
        <w:t>, LT-</w:t>
      </w:r>
      <w:r w:rsidR="004B05ED" w:rsidRPr="005C1D4C">
        <w:rPr>
          <w:szCs w:val="24"/>
          <w:u w:val="single"/>
        </w:rPr>
        <w:t>10209</w:t>
      </w:r>
      <w:r w:rsidRPr="005C1D4C">
        <w:rPr>
          <w:szCs w:val="24"/>
          <w:u w:val="single"/>
        </w:rPr>
        <w:t xml:space="preserve"> Vilnius, </w:t>
      </w:r>
      <w:r w:rsidR="004B05ED" w:rsidRPr="005C1D4C">
        <w:rPr>
          <w:szCs w:val="24"/>
          <w:u w:val="single"/>
        </w:rPr>
        <w:t>UAB „Vilniaus viešasis transportas“ raštinėje (I</w:t>
      </w:r>
      <w:r w:rsidRPr="005C1D4C">
        <w:rPr>
          <w:szCs w:val="24"/>
          <w:u w:val="single"/>
        </w:rPr>
        <w:t>I aukštas</w:t>
      </w:r>
      <w:r w:rsidR="004B05ED" w:rsidRPr="005C1D4C">
        <w:rPr>
          <w:szCs w:val="24"/>
          <w:u w:val="single"/>
        </w:rPr>
        <w:t>, 221 kabinetas</w:t>
      </w:r>
      <w:r w:rsidRPr="005C1D4C">
        <w:rPr>
          <w:szCs w:val="24"/>
          <w:u w:val="single"/>
        </w:rPr>
        <w:t>) užklijuotame voke, ant kurio užrašytas pirkimo pavadinimas, dalyvio pavadinimas, adresas ir žodžiai „Voką atplėšti tik Viešųjų pirkimų komisijos posėdžio metu“</w:t>
      </w:r>
      <w:r w:rsidRPr="005C1D4C">
        <w:rPr>
          <w:szCs w:val="24"/>
        </w:rPr>
        <w:t>);</w:t>
      </w:r>
    </w:p>
    <w:p w:rsidR="00185CC2" w:rsidRPr="005C1D4C" w:rsidRDefault="00185CC2" w:rsidP="00185CC2">
      <w:pPr>
        <w:pStyle w:val="Pagrindinistekstas"/>
        <w:numPr>
          <w:ilvl w:val="2"/>
          <w:numId w:val="39"/>
        </w:numPr>
        <w:tabs>
          <w:tab w:val="left" w:pos="0"/>
        </w:tabs>
        <w:ind w:left="0" w:firstLine="0"/>
      </w:pPr>
      <w:r w:rsidRPr="005C1D4C">
        <w:rPr>
          <w:rFonts w:eastAsia="Calibri"/>
          <w:szCs w:val="22"/>
          <w:lang w:eastAsia="lt-LT"/>
        </w:rPr>
        <w:t>kiti priedai ir reikalingi dokumentai ar medžiaga</w:t>
      </w:r>
      <w:r w:rsidR="0022159C" w:rsidRPr="005C1D4C">
        <w:rPr>
          <w:rFonts w:eastAsia="Calibri"/>
          <w:szCs w:val="22"/>
          <w:lang w:eastAsia="lt-LT"/>
        </w:rPr>
        <w:t>.</w:t>
      </w:r>
    </w:p>
    <w:p w:rsidR="003A5DAD" w:rsidRPr="005C1D4C" w:rsidRDefault="009A7541" w:rsidP="00491B4C">
      <w:pPr>
        <w:pStyle w:val="Pagrindinistekstas"/>
        <w:numPr>
          <w:ilvl w:val="1"/>
          <w:numId w:val="39"/>
        </w:numPr>
        <w:tabs>
          <w:tab w:val="left" w:pos="0"/>
        </w:tabs>
        <w:ind w:left="0" w:firstLine="0"/>
      </w:pPr>
      <w:r w:rsidRPr="005C1D4C">
        <w:t xml:space="preserve">Dalyvis, teikdamas pirminį pasiūlymą, pirminio pasiūlymo formoje turi nurodyti </w:t>
      </w:r>
      <w:r w:rsidRPr="005C1D4C">
        <w:rPr>
          <w:i/>
          <w:iCs/>
        </w:rPr>
        <w:t>(jei konfidenciali informacija pateikiama)</w:t>
      </w:r>
      <w:r w:rsidRPr="005C1D4C">
        <w:t xml:space="preserve">, kuri dalyvio pateikiama informacija yra konfidenciali. Tokią informaciją sudaro visų pirma komercinė (gamybinė) paslaptis ir konfidencialieji pasiūlymo aspektai. Siekiant, kad </w:t>
      </w:r>
      <w:r w:rsidR="00743259" w:rsidRPr="005C1D4C">
        <w:t>Perkančioji</w:t>
      </w:r>
      <w:r w:rsidRPr="005C1D4C">
        <w:t xml:space="preserve"> organizacija galėtų užtikrinti </w:t>
      </w:r>
      <w:r w:rsidR="007A71C0" w:rsidRPr="005C1D4C">
        <w:t>dalyvio</w:t>
      </w:r>
      <w:r w:rsidRPr="005C1D4C">
        <w:t xml:space="preserve"> informacijos konfidencialumą, </w:t>
      </w:r>
      <w:r w:rsidR="007A71C0" w:rsidRPr="005C1D4C">
        <w:t>dalyvis</w:t>
      </w:r>
      <w:r w:rsidRPr="005C1D4C">
        <w:t xml:space="preserve"> turi užpildyti pirminio pasiūlymo formoje esančią lentelę dėl konfidencialios informacijos pateikimo bei </w:t>
      </w:r>
      <w:proofErr w:type="spellStart"/>
      <w:r w:rsidRPr="005C1D4C">
        <w:t>elektronėje</w:t>
      </w:r>
      <w:proofErr w:type="spellEnd"/>
      <w:r w:rsidRPr="005C1D4C">
        <w:t xml:space="preserve"> paraiškoje esančią konfidencialią informaciją turi pateikta atskiru failu</w:t>
      </w:r>
      <w:r w:rsidRPr="005C1D4C">
        <w:rPr>
          <w:bCs/>
        </w:rPr>
        <w:t xml:space="preserve">. </w:t>
      </w:r>
      <w:r w:rsidR="007A71C0" w:rsidRPr="005C1D4C">
        <w:rPr>
          <w:b/>
          <w:bCs/>
          <w:u w:val="single"/>
        </w:rPr>
        <w:t>Dalyvis</w:t>
      </w:r>
      <w:r w:rsidRPr="005C1D4C">
        <w:rPr>
          <w:b/>
          <w:bCs/>
          <w:u w:val="single"/>
        </w:rPr>
        <w:t xml:space="preserve"> failo pavadinime nurodo „Konfidencialu“. </w:t>
      </w:r>
      <w:r w:rsidRPr="005C1D4C">
        <w:t xml:space="preserve">Jei </w:t>
      </w:r>
      <w:r w:rsidR="007A71C0" w:rsidRPr="005C1D4C">
        <w:t>dalyvis</w:t>
      </w:r>
      <w:r w:rsidRPr="005C1D4C">
        <w:t xml:space="preserve"> neužpildo </w:t>
      </w:r>
      <w:r w:rsidR="007A71C0" w:rsidRPr="005C1D4C">
        <w:t>pirminio</w:t>
      </w:r>
      <w:r w:rsidRPr="005C1D4C">
        <w:t xml:space="preserve"> pasiūlymo formoje pateiktos lentelės, kurioje turi būti nurodoma konfidenciali informacija ir (arba) failo pavadinime nenurodo </w:t>
      </w:r>
      <w:r w:rsidRPr="005C1D4C">
        <w:rPr>
          <w:b/>
          <w:bCs/>
        </w:rPr>
        <w:t>„Konfidencialu“</w:t>
      </w:r>
      <w:r w:rsidRPr="005C1D4C">
        <w:t xml:space="preserve">, </w:t>
      </w:r>
      <w:r w:rsidR="00743259" w:rsidRPr="005C1D4C">
        <w:t>Perkančioji</w:t>
      </w:r>
      <w:r w:rsidRPr="005C1D4C">
        <w:t xml:space="preserve"> organizacija laiko, kad jo pateikt</w:t>
      </w:r>
      <w:r w:rsidR="004B05ED" w:rsidRPr="005C1D4C">
        <w:t>ame</w:t>
      </w:r>
      <w:r w:rsidRPr="005C1D4C">
        <w:t xml:space="preserve"> </w:t>
      </w:r>
      <w:r w:rsidR="004B05ED" w:rsidRPr="005C1D4C">
        <w:t>pirminiame pasiūlyme</w:t>
      </w:r>
      <w:r w:rsidRPr="005C1D4C">
        <w:t xml:space="preserve"> nėra konfidencialios informacijos ir </w:t>
      </w:r>
      <w:r w:rsidR="007A71C0" w:rsidRPr="005C1D4C">
        <w:t>dalyvio pirminis</w:t>
      </w:r>
      <w:r w:rsidRPr="005C1D4C">
        <w:t xml:space="preserve"> pasiūlymas bus išviešintas vadovaujantis Viešųjų pirkimų įstatymo 18 str. 11 dalimi</w:t>
      </w:r>
      <w:r w:rsidR="003A5DAD" w:rsidRPr="005C1D4C">
        <w:t>.</w:t>
      </w:r>
    </w:p>
    <w:p w:rsidR="003A5DAD" w:rsidRPr="005C1D4C" w:rsidRDefault="00743259" w:rsidP="004D35B3">
      <w:pPr>
        <w:pStyle w:val="Pagrindinistekstas"/>
        <w:numPr>
          <w:ilvl w:val="1"/>
          <w:numId w:val="39"/>
        </w:numPr>
        <w:tabs>
          <w:tab w:val="left" w:pos="0"/>
        </w:tabs>
        <w:ind w:left="0" w:firstLine="0"/>
      </w:pPr>
      <w:r w:rsidRPr="005C1D4C">
        <w:t>Perkančioji</w:t>
      </w:r>
      <w:r w:rsidR="003A5DAD" w:rsidRPr="005C1D4C">
        <w:t xml:space="preserve"> organizacija neleidžia pateikti alternatyvių pirminių pasiūlymų. </w:t>
      </w:r>
      <w:r w:rsidR="004D35B3" w:rsidRPr="005C1D4C">
        <w:t>Dalyviui</w:t>
      </w:r>
      <w:r w:rsidR="003A5DAD" w:rsidRPr="005C1D4C">
        <w:t xml:space="preserve"> pateikus alternatyvų pirminį pasiūlymą (alternatyvius pirminius pasiūlymus), jo pasiūlymas ir alternatyvus pasiūlymas (alternatyvūs pasiūlymai) bus atmesti.</w:t>
      </w:r>
    </w:p>
    <w:p w:rsidR="003A5DAD" w:rsidRPr="005C1D4C" w:rsidRDefault="004D35B3" w:rsidP="004D35B3">
      <w:pPr>
        <w:pStyle w:val="Pagrindinistekstas"/>
        <w:numPr>
          <w:ilvl w:val="1"/>
          <w:numId w:val="39"/>
        </w:numPr>
        <w:tabs>
          <w:tab w:val="left" w:pos="0"/>
        </w:tabs>
        <w:ind w:left="0" w:firstLine="0"/>
      </w:pPr>
      <w:r w:rsidRPr="005C1D4C">
        <w:rPr>
          <w:u w:val="single"/>
        </w:rPr>
        <w:t>Preliminarus</w:t>
      </w:r>
      <w:r w:rsidRPr="005C1D4C">
        <w:t xml:space="preserve"> elektroninio </w:t>
      </w:r>
      <w:r w:rsidRPr="005C1D4C">
        <w:rPr>
          <w:b/>
        </w:rPr>
        <w:t>pirminio pasiūlymo</w:t>
      </w:r>
      <w:r w:rsidRPr="005C1D4C">
        <w:t xml:space="preserve"> pateikimo CVP IS priemonėmis terminas – 2016 m. ______ mėn. __ d. __ val. __ min. Lietuvos laiku.</w:t>
      </w:r>
      <w:r w:rsidRPr="005C1D4C">
        <w:rPr>
          <w:b/>
        </w:rPr>
        <w:t xml:space="preserve"> </w:t>
      </w:r>
      <w:r w:rsidRPr="005C1D4C">
        <w:t xml:space="preserve">Tikslus elektroninio </w:t>
      </w:r>
      <w:r w:rsidRPr="005C1D4C">
        <w:rPr>
          <w:b/>
        </w:rPr>
        <w:t>pirminio pasiūlymo</w:t>
      </w:r>
      <w:r w:rsidRPr="005C1D4C">
        <w:t xml:space="preserve"> pateikimo terminas bus nurodytas kvietime pateikti pirminį pasiūlymą.</w:t>
      </w:r>
      <w:r w:rsidRPr="005C1D4C">
        <w:rPr>
          <w:b/>
        </w:rPr>
        <w:t xml:space="preserve"> </w:t>
      </w:r>
      <w:r w:rsidRPr="005C1D4C">
        <w:t xml:space="preserve">Vėliau kvietime nurodyto termino gautas pirminis pasiūlymas nenagrinėjamas. Perkančioji organizacija turi teisę keisti pirminio pasiūlymo pateikimo datą </w:t>
      </w:r>
      <w:r w:rsidR="0022159C" w:rsidRPr="005C1D4C">
        <w:t>konkurso</w:t>
      </w:r>
      <w:r w:rsidRPr="005C1D4C">
        <w:t xml:space="preserve"> vykdymo metu, apie tai informuodama pirminius pasiūlymus pateikti pakviestus </w:t>
      </w:r>
      <w:r w:rsidR="00743259" w:rsidRPr="005C1D4C">
        <w:t>teikėju</w:t>
      </w:r>
      <w:r w:rsidRPr="005C1D4C">
        <w:t>s CVP IS susirašinėjimo priemonėmis</w:t>
      </w:r>
      <w:r w:rsidR="003A5DAD" w:rsidRPr="005C1D4C">
        <w:t>.</w:t>
      </w:r>
    </w:p>
    <w:p w:rsidR="003A5DAD" w:rsidRPr="005C1D4C" w:rsidRDefault="003A5DAD" w:rsidP="004D35B3">
      <w:pPr>
        <w:pStyle w:val="Pagrindinistekstas"/>
        <w:numPr>
          <w:ilvl w:val="1"/>
          <w:numId w:val="39"/>
        </w:numPr>
        <w:tabs>
          <w:tab w:val="left" w:pos="0"/>
        </w:tabs>
        <w:ind w:left="0" w:firstLine="0"/>
      </w:pPr>
      <w:r w:rsidRPr="005C1D4C">
        <w:t xml:space="preserve">Pirminiame pasiūlyme </w:t>
      </w:r>
      <w:r w:rsidR="004D35B3" w:rsidRPr="005C1D4C">
        <w:t>dalyvis</w:t>
      </w:r>
      <w:r w:rsidRPr="005C1D4C">
        <w:t xml:space="preserve"> turi nurodyti pasiūlymo galiojimo terminą. Pasiūlymo galiojimo terminas nurodomas ne tik pirminio pasiūlymo galiojimui, o </w:t>
      </w:r>
      <w:r w:rsidR="0022159C" w:rsidRPr="005C1D4C">
        <w:t xml:space="preserve">turi </w:t>
      </w:r>
      <w:r w:rsidRPr="005C1D4C">
        <w:t>apim</w:t>
      </w:r>
      <w:r w:rsidR="0022159C" w:rsidRPr="005C1D4C">
        <w:t>ti</w:t>
      </w:r>
      <w:r w:rsidRPr="005C1D4C">
        <w:t xml:space="preserve"> ir derybų </w:t>
      </w:r>
      <w:r w:rsidR="004D35B3" w:rsidRPr="005C1D4C">
        <w:t xml:space="preserve">bei galutinio pasiūlymo metu  </w:t>
      </w:r>
      <w:r w:rsidRPr="005C1D4C">
        <w:t>pateikt</w:t>
      </w:r>
      <w:r w:rsidR="004D35B3" w:rsidRPr="005C1D4C">
        <w:t>us</w:t>
      </w:r>
      <w:r w:rsidRPr="005C1D4C">
        <w:t xml:space="preserve"> </w:t>
      </w:r>
      <w:r w:rsidR="004D35B3" w:rsidRPr="005C1D4C">
        <w:t>dalyvio pasiūlymus</w:t>
      </w:r>
      <w:r w:rsidRPr="005C1D4C">
        <w:t xml:space="preserve">. Pasiūlymas turi galioti ne trumpiau kaip </w:t>
      </w:r>
      <w:r w:rsidR="0022159C" w:rsidRPr="005C1D4C">
        <w:t>9</w:t>
      </w:r>
      <w:r w:rsidR="004D35B3" w:rsidRPr="005C1D4C">
        <w:t>0</w:t>
      </w:r>
      <w:r w:rsidRPr="005C1D4C">
        <w:t xml:space="preserve"> dienų nuo pirminių pasiūlymų pateikimo termino pabaigos. Jei pirminiame pasiūlyme nenurodytas jo galiojimo laikas, laikoma, kad pasiūlymas galioja tiek, kiek nustatyta pirkimo dokumentuose, t. y. </w:t>
      </w:r>
      <w:r w:rsidR="0022159C" w:rsidRPr="005C1D4C">
        <w:t>9</w:t>
      </w:r>
      <w:r w:rsidR="004D35B3" w:rsidRPr="005C1D4C">
        <w:t>0</w:t>
      </w:r>
      <w:r w:rsidRPr="005C1D4C">
        <w:rPr>
          <w:i/>
        </w:rPr>
        <w:t xml:space="preserve"> </w:t>
      </w:r>
      <w:r w:rsidRPr="005C1D4C">
        <w:t>dienų nuo pirminių pasiūlymų pateikimo termino pabaigos.</w:t>
      </w:r>
    </w:p>
    <w:p w:rsidR="004D35B3" w:rsidRPr="005C1D4C" w:rsidRDefault="002E0E43" w:rsidP="004D35B3">
      <w:pPr>
        <w:pStyle w:val="Pagrindinistekstas"/>
        <w:numPr>
          <w:ilvl w:val="1"/>
          <w:numId w:val="39"/>
        </w:numPr>
        <w:tabs>
          <w:tab w:val="left" w:pos="0"/>
        </w:tabs>
        <w:ind w:left="0" w:firstLine="0"/>
      </w:pPr>
      <w:r w:rsidRPr="005C1D4C">
        <w:rPr>
          <w:szCs w:val="24"/>
        </w:rPr>
        <w:lastRenderedPageBreak/>
        <w:t xml:space="preserve">Pirminiame pasiūlyme nurodoma pasiūlymo kaina ir Paslaugų įkainiai turi būti apskaičiuoti ir išreikšti taip, kaip nurodyta konkurso sąlygų </w:t>
      </w:r>
      <w:r w:rsidR="0022159C" w:rsidRPr="005C1D4C">
        <w:rPr>
          <w:szCs w:val="24"/>
        </w:rPr>
        <w:t xml:space="preserve">3 </w:t>
      </w:r>
      <w:r w:rsidRPr="005C1D4C">
        <w:rPr>
          <w:szCs w:val="24"/>
        </w:rPr>
        <w:t xml:space="preserve">priede pateiktoje </w:t>
      </w:r>
      <w:r w:rsidR="004B05ED" w:rsidRPr="005C1D4C">
        <w:rPr>
          <w:szCs w:val="24"/>
        </w:rPr>
        <w:t xml:space="preserve">pirminių </w:t>
      </w:r>
      <w:r w:rsidRPr="005C1D4C">
        <w:rPr>
          <w:szCs w:val="24"/>
        </w:rPr>
        <w:t xml:space="preserve">pasiūlymų formoje. Apskaičiuojant pirminio pasiūlymo kainą ir Paslaugų įkainius turi būti atsižvelgta į visas perkamas Paslaugas ir jų kiekius, į pasiūlymo kainos sudėtines dalis, į specifikacijos reikalavimus, į sutarties projekte (konkurso sąlygų </w:t>
      </w:r>
      <w:r w:rsidR="00FD7E24" w:rsidRPr="005C1D4C">
        <w:rPr>
          <w:szCs w:val="24"/>
        </w:rPr>
        <w:t>8</w:t>
      </w:r>
      <w:r w:rsidRPr="005C1D4C">
        <w:rPr>
          <w:szCs w:val="24"/>
        </w:rPr>
        <w:t xml:space="preserve"> priedas) numatytus atsiskaitymo už suteiktas Paslaugas terminus ir sąlygas, į sutarties pratęsimo galimybes bei į visus kitus ši</w:t>
      </w:r>
      <w:r w:rsidR="00FD7E24" w:rsidRPr="005C1D4C">
        <w:rPr>
          <w:szCs w:val="24"/>
        </w:rPr>
        <w:t>ų</w:t>
      </w:r>
      <w:r w:rsidRPr="005C1D4C">
        <w:rPr>
          <w:szCs w:val="24"/>
        </w:rPr>
        <w:t xml:space="preserve"> konkurso sąlygų reikalavimus. Į pirminio pasiūlymo kainą ir Paslaugų įkainius turi būti įskaičiuotos dalyvio išlaidos, apimančios viską, ko reikia tinkamam sutarties įvykdymui, ir visa galima rizika, susijusi su rinkos kainų svyravimais, ir visi mokesčiai, įskaitant ir PVM. Pirminio pasiūlymo formoje </w:t>
      </w:r>
      <w:r w:rsidRPr="005C1D4C">
        <w:rPr>
          <w:szCs w:val="24"/>
          <w:u w:val="single"/>
        </w:rPr>
        <w:t>pasiūlymo kaina turi būti skaičiuojama tikslumo lygiu iki euro šimtųjų dalių, t. y. ne daugiau nei du skaičiai po kablelio</w:t>
      </w:r>
      <w:r w:rsidRPr="005C1D4C">
        <w:rPr>
          <w:szCs w:val="24"/>
        </w:rPr>
        <w:t xml:space="preserve">. </w:t>
      </w:r>
      <w:r w:rsidRPr="005C1D4C">
        <w:rPr>
          <w:b/>
          <w:szCs w:val="24"/>
        </w:rPr>
        <w:t>Pirminio pasiūlymo kaina – tai pirminio pasiūlymo kaina su PVM 6 mėnesių Paslaugų teikimo laikotarpiui, padauginta iš dviejų, įvertinant galimybę Paslaugų teikimo laikotarpį vieną kartą pratęsti ne ilgiau nei 6 mėnesiams.</w:t>
      </w:r>
    </w:p>
    <w:p w:rsidR="002E0E43" w:rsidRPr="005C1D4C" w:rsidRDefault="002E0E43" w:rsidP="004D35B3">
      <w:pPr>
        <w:pStyle w:val="Pagrindinistekstas"/>
        <w:numPr>
          <w:ilvl w:val="1"/>
          <w:numId w:val="39"/>
        </w:numPr>
        <w:tabs>
          <w:tab w:val="left" w:pos="0"/>
        </w:tabs>
        <w:ind w:left="0" w:firstLine="0"/>
      </w:pPr>
      <w:r w:rsidRPr="005C1D4C">
        <w:rPr>
          <w:szCs w:val="24"/>
        </w:rPr>
        <w:t>Pirminio pasiūlymo kainos turi būti pateikiamos elektroniniu būdu: tik CVP IS priemonėmis prisegtuose pasiūlymo dokumentuose, parengtuose pagal pirminių</w:t>
      </w:r>
      <w:r w:rsidRPr="005C1D4C">
        <w:rPr>
          <w:szCs w:val="24"/>
          <w:u w:val="single"/>
        </w:rPr>
        <w:t xml:space="preserve"> pasiūlymų formas</w:t>
      </w:r>
      <w:r w:rsidRPr="005C1D4C">
        <w:rPr>
          <w:szCs w:val="24"/>
        </w:rPr>
        <w:t xml:space="preserve"> (konkurso sąlygų </w:t>
      </w:r>
      <w:r w:rsidR="004B05ED" w:rsidRPr="005C1D4C">
        <w:rPr>
          <w:szCs w:val="24"/>
        </w:rPr>
        <w:t>3</w:t>
      </w:r>
      <w:r w:rsidRPr="005C1D4C">
        <w:rPr>
          <w:szCs w:val="24"/>
        </w:rPr>
        <w:t xml:space="preserve"> prieda</w:t>
      </w:r>
      <w:r w:rsidR="00FD7E24" w:rsidRPr="005C1D4C">
        <w:rPr>
          <w:szCs w:val="24"/>
        </w:rPr>
        <w:t>s</w:t>
      </w:r>
      <w:r w:rsidRPr="005C1D4C">
        <w:rPr>
          <w:szCs w:val="24"/>
        </w:rPr>
        <w:t xml:space="preserve">). Dalyviui „prisegtame“ pirminiame pasiūlyme, parengtame pagal pirminio pasiūlymo formą, nenurodžius pirminio pasiūlymo kainos, </w:t>
      </w:r>
      <w:r w:rsidR="00743259" w:rsidRPr="005C1D4C">
        <w:rPr>
          <w:szCs w:val="24"/>
        </w:rPr>
        <w:t>Perkančioji</w:t>
      </w:r>
      <w:r w:rsidRPr="005C1D4C">
        <w:rPr>
          <w:szCs w:val="24"/>
        </w:rPr>
        <w:t xml:space="preserve"> organizacija dalyvio </w:t>
      </w:r>
      <w:r w:rsidR="00C0374B" w:rsidRPr="005C1D4C">
        <w:rPr>
          <w:szCs w:val="24"/>
        </w:rPr>
        <w:t>p</w:t>
      </w:r>
      <w:r w:rsidRPr="005C1D4C">
        <w:rPr>
          <w:szCs w:val="24"/>
        </w:rPr>
        <w:t xml:space="preserve">irminį pasiūlymą atmes. Dalyviui „neprisegus“ pirminio pasiūlymo,  </w:t>
      </w:r>
      <w:r w:rsidR="00743259" w:rsidRPr="005C1D4C">
        <w:rPr>
          <w:szCs w:val="24"/>
        </w:rPr>
        <w:t>Perkančioji</w:t>
      </w:r>
      <w:r w:rsidRPr="005C1D4C">
        <w:rPr>
          <w:szCs w:val="24"/>
        </w:rPr>
        <w:t xml:space="preserve"> organizacija vertins, kad dalyvis pirminio pasiūlymo nepateikė. Pirminio pasiūlymo formos kainų lentelėje turi būti nurodyti visi Paslaugų (visų maršrutų) įkainiai. Dalyviui nenurodžius bent vienos Paslaugos (bent vieno maršruto) įkainio, pirminis pasiūlymas bus atmestas.</w:t>
      </w:r>
    </w:p>
    <w:p w:rsidR="002E0E43" w:rsidRPr="005C1D4C" w:rsidRDefault="00A6440C" w:rsidP="00A6440C">
      <w:pPr>
        <w:pStyle w:val="Pagrindinistekstas"/>
        <w:numPr>
          <w:ilvl w:val="1"/>
          <w:numId w:val="39"/>
        </w:numPr>
        <w:tabs>
          <w:tab w:val="left" w:pos="0"/>
        </w:tabs>
        <w:ind w:left="0" w:firstLine="0"/>
      </w:pPr>
      <w:r w:rsidRPr="005C1D4C">
        <w:rPr>
          <w:color w:val="000000"/>
          <w:szCs w:val="24"/>
        </w:rPr>
        <w:t xml:space="preserve">Pirminiuose pasiūlymuose PVM turi būti nurodomas atskirai. Ne Lietuvos Respublikoje registruoti dalyviai privalo į pirminio pasiūlymo kainą įskaičiuoti visus privalomus mokesčius, </w:t>
      </w:r>
      <w:r w:rsidRPr="005C1D4C">
        <w:rPr>
          <w:color w:val="000000"/>
          <w:szCs w:val="24"/>
          <w:u w:val="single"/>
        </w:rPr>
        <w:t>išskyrus Lietuvoje taikomą PVM</w:t>
      </w:r>
      <w:r w:rsidRPr="005C1D4C">
        <w:rPr>
          <w:color w:val="000000"/>
          <w:szCs w:val="24"/>
        </w:rPr>
        <w:t>. Tais atvejais, kai pagal galiojančius teisės aktus dalyviui PVM netaikomas, dalyvis nurodo pirminio pasiūlymo kainą be PVM (skaičiais ir žodžiais) ir priežastis, dėl kurių PVM nemoka.</w:t>
      </w:r>
    </w:p>
    <w:p w:rsidR="00244005" w:rsidRPr="005C1D4C" w:rsidRDefault="00244005" w:rsidP="00A6440C">
      <w:pPr>
        <w:pStyle w:val="Pagrindinistekstas"/>
        <w:numPr>
          <w:ilvl w:val="1"/>
          <w:numId w:val="39"/>
        </w:numPr>
        <w:tabs>
          <w:tab w:val="left" w:pos="0"/>
        </w:tabs>
        <w:ind w:left="0" w:firstLine="0"/>
      </w:pPr>
      <w:r w:rsidRPr="005C1D4C">
        <w:t xml:space="preserve">Kol nepasibaigė pirminių pasiūlymų priėmimo terminas dalyvis gali pakeisti ar atšaukti pateiktą savo pirminį pasiūlymą. Pirminis pasiūlymas nebus pakeistas ar atšauktas, jei toks dalyvio pranešimas bus gautas vėliau nustatyto termino. Apie pirminio pasiūlymo pakeitimą ar atšaukimą dalyvis privalo pranešti </w:t>
      </w:r>
      <w:r w:rsidR="00423613" w:rsidRPr="005C1D4C">
        <w:t>Perkančiajai</w:t>
      </w:r>
      <w:r w:rsidRPr="005C1D4C">
        <w:t xml:space="preserve"> organizacijai iki pirminių pasiūlymų pateikimo termino pabaigos CVP IS priemonėmis.</w:t>
      </w:r>
    </w:p>
    <w:p w:rsidR="00244005" w:rsidRPr="005C1D4C" w:rsidRDefault="00743259" w:rsidP="00A6440C">
      <w:pPr>
        <w:pStyle w:val="Pagrindinistekstas"/>
        <w:numPr>
          <w:ilvl w:val="1"/>
          <w:numId w:val="39"/>
        </w:numPr>
        <w:tabs>
          <w:tab w:val="left" w:pos="0"/>
        </w:tabs>
        <w:ind w:left="0" w:firstLine="0"/>
      </w:pPr>
      <w:r w:rsidRPr="005C1D4C">
        <w:t>Perkančioji</w:t>
      </w:r>
      <w:r w:rsidR="00244005" w:rsidRPr="005C1D4C">
        <w:t xml:space="preserve"> organizacija reikalauja, kad dalyvis savo pirminiame pasiūlyme nurodytų, kokius </w:t>
      </w:r>
      <w:proofErr w:type="spellStart"/>
      <w:r w:rsidR="003323F8" w:rsidRPr="005C1D4C">
        <w:t>subteikėju</w:t>
      </w:r>
      <w:r w:rsidR="00244005" w:rsidRPr="005C1D4C">
        <w:t>s</w:t>
      </w:r>
      <w:proofErr w:type="spellEnd"/>
      <w:r w:rsidR="00244005" w:rsidRPr="005C1D4C">
        <w:t xml:space="preserve"> ir kokiai pirkimo daliai (apimtis </w:t>
      </w:r>
      <w:r w:rsidR="00F6483C" w:rsidRPr="005C1D4C">
        <w:t>pinigais</w:t>
      </w:r>
      <w:r w:rsidR="00244005" w:rsidRPr="005C1D4C">
        <w:t xml:space="preserve"> ir dalis procentais) atlikti jis ketina pasitelkti. Pirminiame pasiūlyme nurodyti </w:t>
      </w:r>
      <w:proofErr w:type="spellStart"/>
      <w:r w:rsidR="003323F8" w:rsidRPr="005C1D4C">
        <w:t>subteikėjai</w:t>
      </w:r>
      <w:proofErr w:type="spellEnd"/>
      <w:r w:rsidR="00244005" w:rsidRPr="005C1D4C">
        <w:t xml:space="preserve"> turi būti tie patys, kuriuos dalyvis buvo nurodęs savo paraiškoje</w:t>
      </w:r>
      <w:r w:rsidR="00FD7E24" w:rsidRPr="005C1D4C">
        <w:t>.</w:t>
      </w:r>
    </w:p>
    <w:p w:rsidR="00414FDF" w:rsidRPr="005C1D4C" w:rsidRDefault="00414FDF" w:rsidP="007D29B5">
      <w:pPr>
        <w:pStyle w:val="Pagrindinistekstas"/>
        <w:suppressAutoHyphens/>
        <w:jc w:val="center"/>
        <w:rPr>
          <w:szCs w:val="24"/>
        </w:rPr>
      </w:pPr>
    </w:p>
    <w:p w:rsidR="002B5F15" w:rsidRPr="005C1D4C" w:rsidRDefault="00244005" w:rsidP="007D29B5">
      <w:pPr>
        <w:pStyle w:val="Pagrindinistekstas"/>
        <w:suppressAutoHyphens/>
        <w:jc w:val="center"/>
        <w:rPr>
          <w:b/>
          <w:szCs w:val="24"/>
        </w:rPr>
      </w:pPr>
      <w:r w:rsidRPr="005C1D4C">
        <w:rPr>
          <w:b/>
          <w:szCs w:val="24"/>
        </w:rPr>
        <w:t>X</w:t>
      </w:r>
      <w:r w:rsidR="002B5F15" w:rsidRPr="005C1D4C">
        <w:rPr>
          <w:b/>
          <w:szCs w:val="24"/>
        </w:rPr>
        <w:t>. PASIŪLYMŲ GALIOJIMO UŽTIKRINIMO IR PIRKIMO SUTARTIES ĮVYKDYMO UŽTIKRINIMŲ REIKALAVIMAI</w:t>
      </w:r>
    </w:p>
    <w:p w:rsidR="002B5F15" w:rsidRPr="005C1D4C" w:rsidRDefault="002B5F15" w:rsidP="007D29B5">
      <w:pPr>
        <w:pStyle w:val="Pagrindinistekstas"/>
        <w:suppressAutoHyphens/>
        <w:rPr>
          <w:szCs w:val="24"/>
        </w:rPr>
      </w:pPr>
    </w:p>
    <w:p w:rsidR="00DB723E" w:rsidRPr="005C1D4C" w:rsidRDefault="00244005" w:rsidP="00136FA7">
      <w:pPr>
        <w:pStyle w:val="arno1"/>
        <w:numPr>
          <w:ilvl w:val="0"/>
          <w:numId w:val="0"/>
        </w:numPr>
        <w:rPr>
          <w:bCs/>
          <w:color w:val="000000"/>
          <w:szCs w:val="24"/>
        </w:rPr>
      </w:pPr>
      <w:r w:rsidRPr="005C1D4C">
        <w:rPr>
          <w:szCs w:val="24"/>
        </w:rPr>
        <w:t>10</w:t>
      </w:r>
      <w:r w:rsidR="00136FA7" w:rsidRPr="005C1D4C">
        <w:rPr>
          <w:szCs w:val="24"/>
        </w:rPr>
        <w:t xml:space="preserve">.1. </w:t>
      </w:r>
      <w:r w:rsidR="000F3149" w:rsidRPr="005C1D4C">
        <w:rPr>
          <w:szCs w:val="24"/>
        </w:rPr>
        <w:t>Dalyvis</w:t>
      </w:r>
      <w:r w:rsidR="00401FF1" w:rsidRPr="005C1D4C">
        <w:rPr>
          <w:szCs w:val="24"/>
        </w:rPr>
        <w:t xml:space="preserve">, užtikrindamas pasiūlymo galiojimą, privalo iki </w:t>
      </w:r>
      <w:r w:rsidRPr="005C1D4C">
        <w:rPr>
          <w:szCs w:val="24"/>
        </w:rPr>
        <w:t xml:space="preserve">pirminių </w:t>
      </w:r>
      <w:r w:rsidR="00401FF1" w:rsidRPr="005C1D4C">
        <w:rPr>
          <w:szCs w:val="24"/>
        </w:rPr>
        <w:t xml:space="preserve">pasiūlymų pateikimo termino pabaigos pervesti į </w:t>
      </w:r>
      <w:r w:rsidR="00F6483C" w:rsidRPr="005C1D4C">
        <w:rPr>
          <w:szCs w:val="24"/>
          <w:lang w:eastAsia="ar-SA"/>
        </w:rPr>
        <w:t>UAB „Vilniaus viešasis transportas“ (įmonės kodas 302683277) sąskaitą LT57 4010 0424 0347 9130 AB DNB banke</w:t>
      </w:r>
      <w:r w:rsidR="00401FF1" w:rsidRPr="005C1D4C">
        <w:rPr>
          <w:szCs w:val="24"/>
        </w:rPr>
        <w:t xml:space="preserve"> </w:t>
      </w:r>
      <w:r w:rsidR="000F3149" w:rsidRPr="005C1D4C">
        <w:rPr>
          <w:szCs w:val="24"/>
        </w:rPr>
        <w:t>10</w:t>
      </w:r>
      <w:r w:rsidR="00401FF1" w:rsidRPr="005C1D4C">
        <w:rPr>
          <w:szCs w:val="24"/>
        </w:rPr>
        <w:t xml:space="preserve"> 000,00 </w:t>
      </w:r>
      <w:proofErr w:type="spellStart"/>
      <w:r w:rsidR="00401FF1" w:rsidRPr="005C1D4C">
        <w:rPr>
          <w:szCs w:val="24"/>
        </w:rPr>
        <w:t>Eur</w:t>
      </w:r>
      <w:proofErr w:type="spellEnd"/>
      <w:r w:rsidR="00401FF1" w:rsidRPr="005C1D4C">
        <w:rPr>
          <w:szCs w:val="24"/>
        </w:rPr>
        <w:t xml:space="preserve"> užstatą arba pateikti banko garantiją </w:t>
      </w:r>
      <w:r w:rsidR="000F3149" w:rsidRPr="005C1D4C">
        <w:rPr>
          <w:szCs w:val="24"/>
        </w:rPr>
        <w:t>10</w:t>
      </w:r>
      <w:r w:rsidR="00401FF1" w:rsidRPr="005C1D4C">
        <w:rPr>
          <w:szCs w:val="24"/>
        </w:rPr>
        <w:t xml:space="preserve"> 000,00 </w:t>
      </w:r>
      <w:proofErr w:type="spellStart"/>
      <w:r w:rsidR="00401FF1" w:rsidRPr="005C1D4C">
        <w:rPr>
          <w:szCs w:val="24"/>
        </w:rPr>
        <w:t>Eur</w:t>
      </w:r>
      <w:proofErr w:type="spellEnd"/>
      <w:r w:rsidR="00401FF1" w:rsidRPr="005C1D4C">
        <w:rPr>
          <w:szCs w:val="24"/>
        </w:rPr>
        <w:t xml:space="preserve"> sumai pagal konkurso sąlygų </w:t>
      </w:r>
      <w:r w:rsidR="000F3149" w:rsidRPr="005C1D4C">
        <w:rPr>
          <w:szCs w:val="24"/>
        </w:rPr>
        <w:t>6</w:t>
      </w:r>
      <w:r w:rsidR="00401FF1" w:rsidRPr="005C1D4C">
        <w:rPr>
          <w:szCs w:val="24"/>
        </w:rPr>
        <w:t xml:space="preserve"> priede pateiktą </w:t>
      </w:r>
      <w:r w:rsidR="00F6483C" w:rsidRPr="005C1D4C">
        <w:rPr>
          <w:szCs w:val="24"/>
        </w:rPr>
        <w:t xml:space="preserve">pasiūlymų galiojimo garantijos </w:t>
      </w:r>
      <w:r w:rsidR="00401FF1" w:rsidRPr="005C1D4C">
        <w:rPr>
          <w:szCs w:val="24"/>
        </w:rPr>
        <w:t xml:space="preserve">formą, arba pateikti draudimo bendrovės laidavimo raštą </w:t>
      </w:r>
      <w:r w:rsidR="000F3149" w:rsidRPr="005C1D4C">
        <w:rPr>
          <w:szCs w:val="24"/>
        </w:rPr>
        <w:t>10</w:t>
      </w:r>
      <w:r w:rsidR="00401FF1" w:rsidRPr="005C1D4C">
        <w:rPr>
          <w:szCs w:val="24"/>
        </w:rPr>
        <w:t xml:space="preserve"> 000,00 </w:t>
      </w:r>
      <w:proofErr w:type="spellStart"/>
      <w:r w:rsidR="00401FF1" w:rsidRPr="005C1D4C">
        <w:rPr>
          <w:szCs w:val="24"/>
        </w:rPr>
        <w:t>Eur</w:t>
      </w:r>
      <w:proofErr w:type="spellEnd"/>
      <w:r w:rsidR="00401FF1" w:rsidRPr="005C1D4C">
        <w:rPr>
          <w:szCs w:val="24"/>
        </w:rPr>
        <w:t xml:space="preserve"> sumai.</w:t>
      </w:r>
      <w:r w:rsidR="00136FA7" w:rsidRPr="005C1D4C">
        <w:rPr>
          <w:bCs/>
          <w:color w:val="000000"/>
          <w:szCs w:val="24"/>
        </w:rPr>
        <w:t xml:space="preserve"> </w:t>
      </w:r>
    </w:p>
    <w:p w:rsidR="0018157D" w:rsidRPr="005C1D4C" w:rsidRDefault="00244005" w:rsidP="0018157D">
      <w:pPr>
        <w:pStyle w:val="arno1"/>
        <w:numPr>
          <w:ilvl w:val="0"/>
          <w:numId w:val="0"/>
        </w:numPr>
        <w:rPr>
          <w:b/>
          <w:szCs w:val="24"/>
          <w:u w:val="single"/>
        </w:rPr>
      </w:pPr>
      <w:r w:rsidRPr="005C1D4C">
        <w:rPr>
          <w:bCs/>
          <w:color w:val="000000"/>
          <w:szCs w:val="24"/>
        </w:rPr>
        <w:t>10</w:t>
      </w:r>
      <w:r w:rsidR="0018157D" w:rsidRPr="005C1D4C">
        <w:rPr>
          <w:bCs/>
          <w:color w:val="000000"/>
          <w:szCs w:val="24"/>
        </w:rPr>
        <w:t>.</w:t>
      </w:r>
      <w:r w:rsidR="00904408" w:rsidRPr="005C1D4C">
        <w:rPr>
          <w:bCs/>
          <w:color w:val="000000"/>
          <w:szCs w:val="24"/>
        </w:rPr>
        <w:t>2</w:t>
      </w:r>
      <w:r w:rsidR="0018157D" w:rsidRPr="005C1D4C">
        <w:rPr>
          <w:bCs/>
          <w:color w:val="000000"/>
          <w:szCs w:val="24"/>
        </w:rPr>
        <w:t>. Banko garantijai ir draudimo bendrovės laidavimo raštui keliami šie reikalavimai:</w:t>
      </w:r>
    </w:p>
    <w:p w:rsidR="0018157D" w:rsidRPr="005C1D4C" w:rsidRDefault="00244005" w:rsidP="0018157D">
      <w:pPr>
        <w:pStyle w:val="arno1"/>
        <w:numPr>
          <w:ilvl w:val="0"/>
          <w:numId w:val="0"/>
        </w:numPr>
        <w:rPr>
          <w:b/>
          <w:szCs w:val="24"/>
          <w:u w:val="single"/>
        </w:rPr>
      </w:pPr>
      <w:r w:rsidRPr="005C1D4C">
        <w:rPr>
          <w:bCs/>
          <w:color w:val="000000"/>
          <w:szCs w:val="24"/>
        </w:rPr>
        <w:t>10</w:t>
      </w:r>
      <w:r w:rsidR="0018157D" w:rsidRPr="005C1D4C">
        <w:rPr>
          <w:bCs/>
          <w:color w:val="000000"/>
          <w:szCs w:val="24"/>
        </w:rPr>
        <w:t>.</w:t>
      </w:r>
      <w:r w:rsidR="00904408" w:rsidRPr="005C1D4C">
        <w:rPr>
          <w:bCs/>
          <w:color w:val="000000"/>
          <w:szCs w:val="24"/>
        </w:rPr>
        <w:t>2</w:t>
      </w:r>
      <w:r w:rsidR="0018157D" w:rsidRPr="005C1D4C">
        <w:rPr>
          <w:bCs/>
          <w:color w:val="000000"/>
          <w:szCs w:val="24"/>
        </w:rPr>
        <w:t xml:space="preserve">.1. pateiktoje garantijoje arba laidavimo rašte turi būti nurodytas jos (jo) galiojimo terminas. Garantija arba laidavimo raštas turi galioti ne trumpiau nei </w:t>
      </w:r>
      <w:r w:rsidR="000F3149" w:rsidRPr="005C1D4C">
        <w:rPr>
          <w:bCs/>
          <w:color w:val="000000"/>
          <w:szCs w:val="24"/>
        </w:rPr>
        <w:t>9</w:t>
      </w:r>
      <w:r w:rsidR="0018157D" w:rsidRPr="005C1D4C">
        <w:rPr>
          <w:bCs/>
          <w:color w:val="000000"/>
          <w:szCs w:val="24"/>
        </w:rPr>
        <w:t xml:space="preserve">0 dienų nuo </w:t>
      </w:r>
      <w:r w:rsidRPr="005C1D4C">
        <w:rPr>
          <w:bCs/>
          <w:color w:val="000000"/>
          <w:szCs w:val="24"/>
        </w:rPr>
        <w:t xml:space="preserve">pirminių </w:t>
      </w:r>
      <w:r w:rsidR="0018157D" w:rsidRPr="005C1D4C">
        <w:rPr>
          <w:bCs/>
          <w:color w:val="000000"/>
          <w:szCs w:val="24"/>
        </w:rPr>
        <w:t>pasiū</w:t>
      </w:r>
      <w:r w:rsidR="00F6483C" w:rsidRPr="005C1D4C">
        <w:rPr>
          <w:bCs/>
          <w:color w:val="000000"/>
          <w:szCs w:val="24"/>
        </w:rPr>
        <w:t>lymų pateikimo termino pabaigos</w:t>
      </w:r>
      <w:r w:rsidR="0018157D" w:rsidRPr="005C1D4C">
        <w:rPr>
          <w:bCs/>
          <w:color w:val="000000"/>
          <w:szCs w:val="24"/>
        </w:rPr>
        <w:t>;</w:t>
      </w:r>
    </w:p>
    <w:p w:rsidR="0018157D" w:rsidRPr="005C1D4C" w:rsidRDefault="00244005" w:rsidP="0018157D">
      <w:pPr>
        <w:pStyle w:val="arno1"/>
        <w:numPr>
          <w:ilvl w:val="0"/>
          <w:numId w:val="0"/>
        </w:numPr>
        <w:rPr>
          <w:bCs/>
          <w:color w:val="000000"/>
          <w:szCs w:val="24"/>
        </w:rPr>
      </w:pPr>
      <w:r w:rsidRPr="005C1D4C">
        <w:rPr>
          <w:bCs/>
          <w:color w:val="000000"/>
          <w:szCs w:val="24"/>
        </w:rPr>
        <w:t>10</w:t>
      </w:r>
      <w:r w:rsidR="0018157D" w:rsidRPr="005C1D4C">
        <w:rPr>
          <w:bCs/>
          <w:color w:val="000000"/>
          <w:szCs w:val="24"/>
        </w:rPr>
        <w:t>.</w:t>
      </w:r>
      <w:r w:rsidR="00904408" w:rsidRPr="005C1D4C">
        <w:rPr>
          <w:bCs/>
          <w:color w:val="000000"/>
          <w:szCs w:val="24"/>
        </w:rPr>
        <w:t>2</w:t>
      </w:r>
      <w:r w:rsidR="0018157D" w:rsidRPr="005C1D4C">
        <w:rPr>
          <w:bCs/>
          <w:color w:val="000000"/>
          <w:szCs w:val="24"/>
        </w:rPr>
        <w:t xml:space="preserve">.2. garantiją suteikęs bankas arba laidavimo raštą išdavusi draudimo bendrovė privalo per 5 darbo dienas sumokėti </w:t>
      </w:r>
      <w:r w:rsidR="00423613" w:rsidRPr="005C1D4C">
        <w:rPr>
          <w:bCs/>
          <w:color w:val="000000"/>
          <w:szCs w:val="24"/>
        </w:rPr>
        <w:t>Perkančiajai</w:t>
      </w:r>
      <w:r w:rsidR="0018157D" w:rsidRPr="005C1D4C">
        <w:rPr>
          <w:bCs/>
          <w:color w:val="000000"/>
          <w:szCs w:val="24"/>
        </w:rPr>
        <w:t xml:space="preserve"> organizacijai garantijoje nurodytą pinigų sumą, gavęs (-</w:t>
      </w:r>
      <w:proofErr w:type="spellStart"/>
      <w:r w:rsidR="0018157D" w:rsidRPr="005C1D4C">
        <w:rPr>
          <w:bCs/>
          <w:color w:val="000000"/>
          <w:szCs w:val="24"/>
        </w:rPr>
        <w:t>usi</w:t>
      </w:r>
      <w:proofErr w:type="spellEnd"/>
      <w:r w:rsidR="0018157D" w:rsidRPr="005C1D4C">
        <w:rPr>
          <w:bCs/>
          <w:color w:val="000000"/>
          <w:szCs w:val="24"/>
        </w:rPr>
        <w:t xml:space="preserve">) </w:t>
      </w:r>
      <w:r w:rsidR="00743259" w:rsidRPr="005C1D4C">
        <w:rPr>
          <w:bCs/>
          <w:color w:val="000000"/>
          <w:szCs w:val="24"/>
        </w:rPr>
        <w:t>Perkančiosios</w:t>
      </w:r>
      <w:r w:rsidR="0018157D" w:rsidRPr="005C1D4C">
        <w:rPr>
          <w:bCs/>
          <w:color w:val="000000"/>
          <w:szCs w:val="24"/>
        </w:rPr>
        <w:t xml:space="preserve"> organizacijos pirmą rašytinį reikalavimą nereikalaudamas, kad </w:t>
      </w:r>
      <w:r w:rsidR="00743259" w:rsidRPr="005C1D4C">
        <w:rPr>
          <w:bCs/>
          <w:color w:val="000000"/>
          <w:szCs w:val="24"/>
        </w:rPr>
        <w:t>Perkančioji</w:t>
      </w:r>
      <w:r w:rsidR="0018157D" w:rsidRPr="005C1D4C">
        <w:rPr>
          <w:bCs/>
          <w:color w:val="000000"/>
          <w:szCs w:val="24"/>
        </w:rPr>
        <w:t xml:space="preserve"> organizacija savo reikalavimą pagrįstų, su sąlyga, kad </w:t>
      </w:r>
      <w:r w:rsidR="00743259" w:rsidRPr="005C1D4C">
        <w:rPr>
          <w:bCs/>
          <w:color w:val="000000"/>
          <w:szCs w:val="24"/>
        </w:rPr>
        <w:t>Perkančioji</w:t>
      </w:r>
      <w:r w:rsidR="0018157D" w:rsidRPr="005C1D4C">
        <w:rPr>
          <w:bCs/>
          <w:color w:val="000000"/>
          <w:szCs w:val="24"/>
        </w:rPr>
        <w:t xml:space="preserve"> organizacija pažymės, jog reikalaujama suma priklauso nuo vienos iš </w:t>
      </w:r>
      <w:r w:rsidRPr="005C1D4C">
        <w:rPr>
          <w:bCs/>
          <w:color w:val="000000"/>
          <w:szCs w:val="24"/>
        </w:rPr>
        <w:t>10</w:t>
      </w:r>
      <w:r w:rsidR="0018157D" w:rsidRPr="005C1D4C">
        <w:rPr>
          <w:bCs/>
          <w:color w:val="000000"/>
          <w:szCs w:val="24"/>
        </w:rPr>
        <w:t>.</w:t>
      </w:r>
      <w:r w:rsidR="00904408" w:rsidRPr="005C1D4C">
        <w:rPr>
          <w:bCs/>
          <w:color w:val="000000"/>
          <w:szCs w:val="24"/>
        </w:rPr>
        <w:t>4</w:t>
      </w:r>
      <w:r w:rsidR="0018157D" w:rsidRPr="005C1D4C">
        <w:rPr>
          <w:bCs/>
          <w:color w:val="000000"/>
          <w:szCs w:val="24"/>
        </w:rPr>
        <w:t xml:space="preserve"> punkte nurodytų sąlygų, įvardindama šią sąlygą.</w:t>
      </w:r>
    </w:p>
    <w:p w:rsidR="0018157D" w:rsidRPr="005C1D4C" w:rsidRDefault="00244005" w:rsidP="0018157D">
      <w:pPr>
        <w:pStyle w:val="arno1"/>
        <w:numPr>
          <w:ilvl w:val="0"/>
          <w:numId w:val="0"/>
        </w:numPr>
        <w:rPr>
          <w:bCs/>
          <w:color w:val="000000"/>
          <w:szCs w:val="24"/>
        </w:rPr>
      </w:pPr>
      <w:r w:rsidRPr="005C1D4C">
        <w:rPr>
          <w:bCs/>
          <w:color w:val="000000"/>
          <w:szCs w:val="24"/>
        </w:rPr>
        <w:t>10</w:t>
      </w:r>
      <w:r w:rsidR="0018157D" w:rsidRPr="005C1D4C">
        <w:rPr>
          <w:bCs/>
          <w:color w:val="000000"/>
          <w:szCs w:val="24"/>
        </w:rPr>
        <w:t>.</w:t>
      </w:r>
      <w:r w:rsidR="00904408" w:rsidRPr="005C1D4C">
        <w:rPr>
          <w:bCs/>
          <w:color w:val="000000"/>
          <w:szCs w:val="24"/>
        </w:rPr>
        <w:t>3</w:t>
      </w:r>
      <w:r w:rsidR="0018157D" w:rsidRPr="005C1D4C">
        <w:rPr>
          <w:bCs/>
          <w:color w:val="000000"/>
          <w:szCs w:val="24"/>
        </w:rPr>
        <w:t xml:space="preserve">. </w:t>
      </w:r>
      <w:r w:rsidR="00743259" w:rsidRPr="005C1D4C">
        <w:rPr>
          <w:bCs/>
          <w:color w:val="000000"/>
          <w:szCs w:val="24"/>
        </w:rPr>
        <w:t>Perkančioji</w:t>
      </w:r>
      <w:r w:rsidR="0018157D" w:rsidRPr="005C1D4C">
        <w:rPr>
          <w:bCs/>
          <w:color w:val="000000"/>
          <w:szCs w:val="24"/>
        </w:rPr>
        <w:t xml:space="preserve"> organizacija grąžina pasiūlymo galiojimo užtikrinimą esant bent vienai iš šių sąlygų:</w:t>
      </w:r>
    </w:p>
    <w:p w:rsidR="0018157D" w:rsidRPr="005C1D4C" w:rsidRDefault="00244005" w:rsidP="0018157D">
      <w:pPr>
        <w:pStyle w:val="arno1"/>
        <w:numPr>
          <w:ilvl w:val="0"/>
          <w:numId w:val="0"/>
        </w:numPr>
        <w:rPr>
          <w:bCs/>
          <w:color w:val="000000"/>
          <w:szCs w:val="24"/>
        </w:rPr>
      </w:pPr>
      <w:r w:rsidRPr="005C1D4C">
        <w:rPr>
          <w:bCs/>
          <w:color w:val="000000"/>
          <w:szCs w:val="24"/>
        </w:rPr>
        <w:lastRenderedPageBreak/>
        <w:t>10</w:t>
      </w:r>
      <w:r w:rsidR="0018157D" w:rsidRPr="005C1D4C">
        <w:rPr>
          <w:bCs/>
          <w:color w:val="000000"/>
          <w:szCs w:val="24"/>
        </w:rPr>
        <w:t>.</w:t>
      </w:r>
      <w:r w:rsidR="00904408" w:rsidRPr="005C1D4C">
        <w:rPr>
          <w:bCs/>
          <w:color w:val="000000"/>
          <w:szCs w:val="24"/>
        </w:rPr>
        <w:t>3</w:t>
      </w:r>
      <w:r w:rsidR="0018157D" w:rsidRPr="005C1D4C">
        <w:rPr>
          <w:bCs/>
          <w:color w:val="000000"/>
          <w:szCs w:val="24"/>
        </w:rPr>
        <w:t>.1. pasibaigia pasiūlymų</w:t>
      </w:r>
      <w:r w:rsidR="00F6483C" w:rsidRPr="005C1D4C">
        <w:rPr>
          <w:bCs/>
          <w:color w:val="000000"/>
          <w:szCs w:val="24"/>
        </w:rPr>
        <w:t xml:space="preserve"> (</w:t>
      </w:r>
      <w:proofErr w:type="spellStart"/>
      <w:r w:rsidR="00F6483C" w:rsidRPr="005C1D4C">
        <w:rPr>
          <w:bCs/>
          <w:color w:val="000000"/>
          <w:szCs w:val="24"/>
        </w:rPr>
        <w:t>įksaitant</w:t>
      </w:r>
      <w:proofErr w:type="spellEnd"/>
      <w:r w:rsidR="00F6483C" w:rsidRPr="005C1D4C">
        <w:rPr>
          <w:bCs/>
          <w:color w:val="000000"/>
          <w:szCs w:val="24"/>
        </w:rPr>
        <w:t xml:space="preserve"> ir galutinį </w:t>
      </w:r>
      <w:r w:rsidRPr="005C1D4C">
        <w:rPr>
          <w:bCs/>
          <w:color w:val="000000"/>
          <w:szCs w:val="24"/>
        </w:rPr>
        <w:t>pasiūlymą)</w:t>
      </w:r>
      <w:r w:rsidR="0018157D" w:rsidRPr="005C1D4C">
        <w:rPr>
          <w:bCs/>
          <w:color w:val="000000"/>
          <w:szCs w:val="24"/>
        </w:rPr>
        <w:t xml:space="preserve"> užtikrinimo galiojimo laikas;</w:t>
      </w:r>
    </w:p>
    <w:p w:rsidR="0018157D" w:rsidRPr="005C1D4C" w:rsidRDefault="00244005" w:rsidP="0018157D">
      <w:pPr>
        <w:pStyle w:val="arno1"/>
        <w:numPr>
          <w:ilvl w:val="0"/>
          <w:numId w:val="0"/>
        </w:numPr>
        <w:rPr>
          <w:bCs/>
          <w:color w:val="000000"/>
          <w:szCs w:val="24"/>
        </w:rPr>
      </w:pPr>
      <w:r w:rsidRPr="005C1D4C">
        <w:rPr>
          <w:bCs/>
          <w:color w:val="000000"/>
          <w:szCs w:val="24"/>
        </w:rPr>
        <w:t>10</w:t>
      </w:r>
      <w:r w:rsidR="0018157D" w:rsidRPr="005C1D4C">
        <w:rPr>
          <w:bCs/>
          <w:color w:val="000000"/>
          <w:szCs w:val="24"/>
        </w:rPr>
        <w:t>.</w:t>
      </w:r>
      <w:r w:rsidR="00904408" w:rsidRPr="005C1D4C">
        <w:rPr>
          <w:bCs/>
          <w:color w:val="000000"/>
          <w:szCs w:val="24"/>
        </w:rPr>
        <w:t>3</w:t>
      </w:r>
      <w:r w:rsidR="0018157D" w:rsidRPr="005C1D4C">
        <w:rPr>
          <w:bCs/>
          <w:color w:val="000000"/>
          <w:szCs w:val="24"/>
        </w:rPr>
        <w:t>.2. įsigalioja pirkimo sutartis;</w:t>
      </w:r>
    </w:p>
    <w:p w:rsidR="0018157D" w:rsidRPr="005C1D4C" w:rsidRDefault="00244005" w:rsidP="0018157D">
      <w:pPr>
        <w:pStyle w:val="arno1"/>
        <w:numPr>
          <w:ilvl w:val="0"/>
          <w:numId w:val="0"/>
        </w:numPr>
        <w:rPr>
          <w:bCs/>
          <w:color w:val="000000"/>
          <w:szCs w:val="24"/>
        </w:rPr>
      </w:pPr>
      <w:r w:rsidRPr="005C1D4C">
        <w:rPr>
          <w:bCs/>
          <w:color w:val="000000"/>
          <w:szCs w:val="24"/>
        </w:rPr>
        <w:t>10</w:t>
      </w:r>
      <w:r w:rsidR="0018157D" w:rsidRPr="005C1D4C">
        <w:rPr>
          <w:bCs/>
          <w:color w:val="000000"/>
          <w:szCs w:val="24"/>
        </w:rPr>
        <w:t>.</w:t>
      </w:r>
      <w:r w:rsidR="00904408" w:rsidRPr="005C1D4C">
        <w:rPr>
          <w:bCs/>
          <w:color w:val="000000"/>
          <w:szCs w:val="24"/>
        </w:rPr>
        <w:t>3</w:t>
      </w:r>
      <w:r w:rsidR="0018157D" w:rsidRPr="005C1D4C">
        <w:rPr>
          <w:bCs/>
          <w:color w:val="000000"/>
          <w:szCs w:val="24"/>
        </w:rPr>
        <w:t>.3. nutraukiamos pirkimo procedūros.</w:t>
      </w:r>
    </w:p>
    <w:p w:rsidR="0018157D" w:rsidRPr="005C1D4C" w:rsidRDefault="00244005" w:rsidP="0018157D">
      <w:pPr>
        <w:pStyle w:val="arno1"/>
        <w:numPr>
          <w:ilvl w:val="0"/>
          <w:numId w:val="0"/>
        </w:numPr>
        <w:rPr>
          <w:bCs/>
          <w:color w:val="000000"/>
          <w:szCs w:val="24"/>
        </w:rPr>
      </w:pPr>
      <w:r w:rsidRPr="005C1D4C">
        <w:rPr>
          <w:bCs/>
          <w:color w:val="000000"/>
          <w:szCs w:val="24"/>
        </w:rPr>
        <w:t>10</w:t>
      </w:r>
      <w:r w:rsidR="0018157D" w:rsidRPr="005C1D4C">
        <w:rPr>
          <w:bCs/>
          <w:color w:val="000000"/>
          <w:szCs w:val="24"/>
        </w:rPr>
        <w:t>.</w:t>
      </w:r>
      <w:r w:rsidR="00904408" w:rsidRPr="005C1D4C">
        <w:rPr>
          <w:bCs/>
          <w:color w:val="000000"/>
          <w:szCs w:val="24"/>
        </w:rPr>
        <w:t>4</w:t>
      </w:r>
      <w:r w:rsidR="0018157D" w:rsidRPr="005C1D4C">
        <w:rPr>
          <w:bCs/>
          <w:color w:val="000000"/>
          <w:szCs w:val="24"/>
        </w:rPr>
        <w:t>. Dalyvis netenka pasiūlymo galiojimo užtikrinimo esant bent vienai šių sąlygų:</w:t>
      </w:r>
    </w:p>
    <w:p w:rsidR="0018157D" w:rsidRPr="005C1D4C" w:rsidRDefault="00244005" w:rsidP="0018157D">
      <w:pPr>
        <w:pStyle w:val="arno1"/>
        <w:numPr>
          <w:ilvl w:val="0"/>
          <w:numId w:val="0"/>
        </w:numPr>
        <w:rPr>
          <w:bCs/>
          <w:color w:val="000000"/>
          <w:szCs w:val="24"/>
        </w:rPr>
      </w:pPr>
      <w:r w:rsidRPr="005C1D4C">
        <w:rPr>
          <w:bCs/>
          <w:color w:val="000000"/>
          <w:szCs w:val="24"/>
        </w:rPr>
        <w:t>10</w:t>
      </w:r>
      <w:r w:rsidR="0018157D" w:rsidRPr="005C1D4C">
        <w:rPr>
          <w:bCs/>
          <w:color w:val="000000"/>
          <w:szCs w:val="24"/>
        </w:rPr>
        <w:t>.</w:t>
      </w:r>
      <w:r w:rsidR="00904408" w:rsidRPr="005C1D4C">
        <w:rPr>
          <w:bCs/>
          <w:color w:val="000000"/>
          <w:szCs w:val="24"/>
        </w:rPr>
        <w:t>4</w:t>
      </w:r>
      <w:r w:rsidR="0018157D" w:rsidRPr="005C1D4C">
        <w:rPr>
          <w:bCs/>
          <w:color w:val="000000"/>
          <w:szCs w:val="24"/>
        </w:rPr>
        <w:t>.1. dalyvis atsisako savo pasiūlymo</w:t>
      </w:r>
      <w:r w:rsidRPr="005C1D4C">
        <w:rPr>
          <w:bCs/>
          <w:color w:val="000000"/>
          <w:szCs w:val="24"/>
        </w:rPr>
        <w:t xml:space="preserve"> (pirminio arba galutinio) </w:t>
      </w:r>
      <w:r w:rsidR="0018157D" w:rsidRPr="005C1D4C">
        <w:rPr>
          <w:bCs/>
          <w:color w:val="000000"/>
          <w:szCs w:val="24"/>
        </w:rPr>
        <w:t xml:space="preserve"> arba jo dalies (</w:t>
      </w:r>
      <w:r w:rsidRPr="005C1D4C">
        <w:rPr>
          <w:bCs/>
          <w:color w:val="000000"/>
          <w:szCs w:val="24"/>
        </w:rPr>
        <w:t xml:space="preserve">pirminiame ir galutiniame </w:t>
      </w:r>
      <w:r w:rsidR="0018157D" w:rsidRPr="005C1D4C">
        <w:rPr>
          <w:bCs/>
          <w:color w:val="000000"/>
          <w:szCs w:val="24"/>
        </w:rPr>
        <w:t>pasiūlym</w:t>
      </w:r>
      <w:r w:rsidRPr="005C1D4C">
        <w:rPr>
          <w:bCs/>
          <w:color w:val="000000"/>
          <w:szCs w:val="24"/>
        </w:rPr>
        <w:t>uos</w:t>
      </w:r>
      <w:r w:rsidR="0018157D" w:rsidRPr="005C1D4C">
        <w:rPr>
          <w:bCs/>
          <w:color w:val="000000"/>
          <w:szCs w:val="24"/>
        </w:rPr>
        <w:t xml:space="preserve">e nurodyto pirkimo objekto, jo kiekio (apimties), siūlomų kainų, </w:t>
      </w:r>
      <w:r w:rsidRPr="005C1D4C">
        <w:rPr>
          <w:bCs/>
          <w:color w:val="000000"/>
          <w:szCs w:val="24"/>
        </w:rPr>
        <w:t xml:space="preserve">Paslaugų </w:t>
      </w:r>
      <w:r w:rsidR="0018157D" w:rsidRPr="005C1D4C">
        <w:rPr>
          <w:bCs/>
          <w:color w:val="000000"/>
          <w:szCs w:val="24"/>
        </w:rPr>
        <w:t>te</w:t>
      </w:r>
      <w:r w:rsidRPr="005C1D4C">
        <w:rPr>
          <w:bCs/>
          <w:color w:val="000000"/>
          <w:szCs w:val="24"/>
        </w:rPr>
        <w:t>i</w:t>
      </w:r>
      <w:r w:rsidR="0018157D" w:rsidRPr="005C1D4C">
        <w:rPr>
          <w:bCs/>
          <w:color w:val="000000"/>
          <w:szCs w:val="24"/>
        </w:rPr>
        <w:t xml:space="preserve">kimo ar mokėjimo terminų, kitų </w:t>
      </w:r>
      <w:r w:rsidRPr="005C1D4C">
        <w:rPr>
          <w:bCs/>
          <w:color w:val="000000"/>
          <w:szCs w:val="24"/>
        </w:rPr>
        <w:t xml:space="preserve">pirminiame ir galutiniame </w:t>
      </w:r>
      <w:r w:rsidR="0018157D" w:rsidRPr="005C1D4C">
        <w:rPr>
          <w:bCs/>
          <w:color w:val="000000"/>
          <w:szCs w:val="24"/>
        </w:rPr>
        <w:t>pasiūlym</w:t>
      </w:r>
      <w:r w:rsidRPr="005C1D4C">
        <w:rPr>
          <w:bCs/>
          <w:color w:val="000000"/>
          <w:szCs w:val="24"/>
        </w:rPr>
        <w:t>uos</w:t>
      </w:r>
      <w:r w:rsidR="0018157D" w:rsidRPr="005C1D4C">
        <w:rPr>
          <w:bCs/>
          <w:color w:val="000000"/>
          <w:szCs w:val="24"/>
        </w:rPr>
        <w:t>e nurodytų sąlygų), nors pasiūlymo galiojimo terminas dar nebus pasibaigęs;</w:t>
      </w:r>
    </w:p>
    <w:p w:rsidR="0018157D" w:rsidRPr="005C1D4C" w:rsidRDefault="00244005" w:rsidP="0018157D">
      <w:pPr>
        <w:pStyle w:val="arno1"/>
        <w:numPr>
          <w:ilvl w:val="0"/>
          <w:numId w:val="0"/>
        </w:numPr>
        <w:rPr>
          <w:bCs/>
          <w:color w:val="000000"/>
          <w:szCs w:val="24"/>
        </w:rPr>
      </w:pPr>
      <w:r w:rsidRPr="005C1D4C">
        <w:rPr>
          <w:bCs/>
          <w:color w:val="000000"/>
          <w:szCs w:val="24"/>
        </w:rPr>
        <w:t>10</w:t>
      </w:r>
      <w:r w:rsidR="0018157D" w:rsidRPr="005C1D4C">
        <w:rPr>
          <w:bCs/>
          <w:color w:val="000000"/>
          <w:szCs w:val="24"/>
        </w:rPr>
        <w:t>.</w:t>
      </w:r>
      <w:r w:rsidR="00904408" w:rsidRPr="005C1D4C">
        <w:rPr>
          <w:bCs/>
          <w:color w:val="000000"/>
          <w:szCs w:val="24"/>
        </w:rPr>
        <w:t>4</w:t>
      </w:r>
      <w:r w:rsidR="0018157D" w:rsidRPr="005C1D4C">
        <w:rPr>
          <w:bCs/>
          <w:color w:val="000000"/>
          <w:szCs w:val="24"/>
        </w:rPr>
        <w:t>.2. laimėjęs viešąjį pirkimą dalyvis atsisako sudaryti sutartį pagal šiose konkurso sąlygose pateiktą sutarties projektą (</w:t>
      </w:r>
      <w:r w:rsidR="000F3149" w:rsidRPr="005C1D4C">
        <w:rPr>
          <w:bCs/>
          <w:color w:val="000000"/>
          <w:szCs w:val="24"/>
        </w:rPr>
        <w:t xml:space="preserve">konkurso sąlygų </w:t>
      </w:r>
      <w:r w:rsidR="0018157D" w:rsidRPr="005C1D4C">
        <w:rPr>
          <w:bCs/>
          <w:color w:val="000000"/>
          <w:szCs w:val="24"/>
        </w:rPr>
        <w:t>6 priedas). Jei Perkančiosios organizacijos nurodytu laiku jis nepasirašo sutarties, laikoma, kad dalyvis atsisakė sudaryti sutartį;</w:t>
      </w:r>
    </w:p>
    <w:p w:rsidR="0018157D" w:rsidRPr="005C1D4C" w:rsidRDefault="00244005" w:rsidP="0018157D">
      <w:pPr>
        <w:pStyle w:val="arno1"/>
        <w:numPr>
          <w:ilvl w:val="0"/>
          <w:numId w:val="0"/>
        </w:numPr>
        <w:rPr>
          <w:szCs w:val="24"/>
        </w:rPr>
      </w:pPr>
      <w:r w:rsidRPr="005C1D4C">
        <w:rPr>
          <w:bCs/>
          <w:color w:val="000000"/>
          <w:szCs w:val="24"/>
        </w:rPr>
        <w:t>10</w:t>
      </w:r>
      <w:r w:rsidR="0018157D" w:rsidRPr="005C1D4C">
        <w:rPr>
          <w:bCs/>
          <w:color w:val="000000"/>
          <w:szCs w:val="24"/>
        </w:rPr>
        <w:t>.</w:t>
      </w:r>
      <w:r w:rsidR="00904408" w:rsidRPr="005C1D4C">
        <w:rPr>
          <w:bCs/>
          <w:color w:val="000000"/>
          <w:szCs w:val="24"/>
        </w:rPr>
        <w:t>4</w:t>
      </w:r>
      <w:r w:rsidRPr="005C1D4C">
        <w:rPr>
          <w:bCs/>
          <w:color w:val="000000"/>
          <w:szCs w:val="24"/>
        </w:rPr>
        <w:t xml:space="preserve">.3. dalyvis, kuris buvo pripažintas </w:t>
      </w:r>
      <w:r w:rsidR="0018157D" w:rsidRPr="005C1D4C">
        <w:rPr>
          <w:bCs/>
          <w:color w:val="000000"/>
          <w:szCs w:val="24"/>
        </w:rPr>
        <w:t>vieš</w:t>
      </w:r>
      <w:r w:rsidRPr="005C1D4C">
        <w:rPr>
          <w:bCs/>
          <w:color w:val="000000"/>
          <w:szCs w:val="24"/>
        </w:rPr>
        <w:t>ojo</w:t>
      </w:r>
      <w:r w:rsidR="0018157D" w:rsidRPr="005C1D4C">
        <w:rPr>
          <w:bCs/>
          <w:color w:val="000000"/>
          <w:szCs w:val="24"/>
        </w:rPr>
        <w:t xml:space="preserve"> pirkim</w:t>
      </w:r>
      <w:r w:rsidRPr="005C1D4C">
        <w:rPr>
          <w:bCs/>
          <w:color w:val="000000"/>
          <w:szCs w:val="24"/>
        </w:rPr>
        <w:t>o laimėtoju</w:t>
      </w:r>
      <w:r w:rsidR="0018157D" w:rsidRPr="005C1D4C">
        <w:rPr>
          <w:bCs/>
          <w:color w:val="000000"/>
          <w:szCs w:val="24"/>
        </w:rPr>
        <w:t>, nesumoka sutarties sąlygų įvykdymo užtikrinimo – užstato arba nepateikia sutarties sąlygų įvykdymo užtikrinančio dokumento – banko garantijos arba draudimo bendrovės laidavimo rašto.</w:t>
      </w:r>
    </w:p>
    <w:p w:rsidR="0050481D" w:rsidRPr="005C1D4C" w:rsidRDefault="00244005" w:rsidP="0050481D">
      <w:pPr>
        <w:pStyle w:val="arno1"/>
        <w:numPr>
          <w:ilvl w:val="0"/>
          <w:numId w:val="0"/>
        </w:numPr>
        <w:rPr>
          <w:szCs w:val="24"/>
        </w:rPr>
      </w:pPr>
      <w:r w:rsidRPr="005C1D4C">
        <w:rPr>
          <w:szCs w:val="24"/>
        </w:rPr>
        <w:t>10</w:t>
      </w:r>
      <w:r w:rsidR="0050481D" w:rsidRPr="005C1D4C">
        <w:rPr>
          <w:szCs w:val="24"/>
        </w:rPr>
        <w:t>.</w:t>
      </w:r>
      <w:r w:rsidR="00904408" w:rsidRPr="005C1D4C">
        <w:rPr>
          <w:szCs w:val="24"/>
        </w:rPr>
        <w:t>5</w:t>
      </w:r>
      <w:r w:rsidR="0050481D" w:rsidRPr="005C1D4C">
        <w:rPr>
          <w:szCs w:val="24"/>
        </w:rPr>
        <w:t xml:space="preserve">. </w:t>
      </w:r>
      <w:r w:rsidR="006267CB" w:rsidRPr="005C1D4C">
        <w:rPr>
          <w:szCs w:val="24"/>
        </w:rPr>
        <w:t xml:space="preserve">Perkančioji organizacija reikalauja, kad </w:t>
      </w:r>
      <w:r w:rsidR="006267CB" w:rsidRPr="005C1D4C">
        <w:rPr>
          <w:b/>
          <w:szCs w:val="24"/>
        </w:rPr>
        <w:t xml:space="preserve">pirkimo sutarties sąlygų įvykdymas </w:t>
      </w:r>
      <w:r w:rsidR="006267CB" w:rsidRPr="005C1D4C">
        <w:rPr>
          <w:szCs w:val="24"/>
        </w:rPr>
        <w:t>būtų užtikrinamas 15 000,00 eurų dydžio užstatu</w:t>
      </w:r>
      <w:r w:rsidR="006267CB" w:rsidRPr="005C1D4C">
        <w:rPr>
          <w:bCs/>
          <w:color w:val="000000"/>
          <w:szCs w:val="24"/>
        </w:rPr>
        <w:t xml:space="preserve">, </w:t>
      </w:r>
      <w:r w:rsidR="006267CB" w:rsidRPr="005C1D4C">
        <w:rPr>
          <w:szCs w:val="24"/>
        </w:rPr>
        <w:t xml:space="preserve">pervedant jį </w:t>
      </w:r>
      <w:r w:rsidR="006267CB" w:rsidRPr="005C1D4C">
        <w:rPr>
          <w:szCs w:val="24"/>
          <w:lang w:eastAsia="ar-SA"/>
        </w:rPr>
        <w:t>į  UAB „Vilniaus viešasis transportas“ (įmonės kodas 302683277) sąskaitą LT57 4010 0424 0347 9130 AB DNB banke,</w:t>
      </w:r>
      <w:r w:rsidR="006267CB" w:rsidRPr="005C1D4C">
        <w:rPr>
          <w:szCs w:val="24"/>
        </w:rPr>
        <w:t xml:space="preserve"> </w:t>
      </w:r>
      <w:r w:rsidR="006267CB" w:rsidRPr="005C1D4C">
        <w:rPr>
          <w:szCs w:val="24"/>
          <w:lang w:eastAsia="ar-SA"/>
        </w:rPr>
        <w:t xml:space="preserve">arba 15 000,00 </w:t>
      </w:r>
      <w:proofErr w:type="spellStart"/>
      <w:r w:rsidR="006267CB" w:rsidRPr="005C1D4C">
        <w:rPr>
          <w:szCs w:val="24"/>
          <w:lang w:eastAsia="ar-SA"/>
        </w:rPr>
        <w:t>Eur</w:t>
      </w:r>
      <w:proofErr w:type="spellEnd"/>
      <w:r w:rsidR="006267CB" w:rsidRPr="005C1D4C">
        <w:rPr>
          <w:szCs w:val="24"/>
          <w:lang w:eastAsia="ar-SA"/>
        </w:rPr>
        <w:t xml:space="preserve"> neatšaukiama ir besąlygiška banko garantija arba neatšaukiamu ir besąlyginiu draudimo bendrovės laidavimo (garantiniu) raštu (konkurso sąlygų </w:t>
      </w:r>
      <w:r w:rsidR="000F3149" w:rsidRPr="005C1D4C">
        <w:rPr>
          <w:szCs w:val="24"/>
          <w:lang w:eastAsia="ar-SA"/>
        </w:rPr>
        <w:t>7</w:t>
      </w:r>
      <w:r w:rsidR="006267CB" w:rsidRPr="005C1D4C">
        <w:rPr>
          <w:szCs w:val="24"/>
          <w:lang w:eastAsia="ar-SA"/>
        </w:rPr>
        <w:t xml:space="preserve"> priedas) (toliau neatšaukiama ir besąlygiška banko garantija ir neatšaukiamas ir besąlyginis  draudimo bendrovės laidavimo (garantinis) raštas kartu arba atskirai – garantija, o užstatas ir garantija kartu arba atskirai – pirkimo sutarties įvykdymo užtikrinimas).</w:t>
      </w:r>
      <w:r w:rsidR="00DF4462" w:rsidRPr="005C1D4C">
        <w:rPr>
          <w:szCs w:val="24"/>
        </w:rPr>
        <w:t xml:space="preserve"> </w:t>
      </w:r>
      <w:r w:rsidR="00DF4462" w:rsidRPr="005C1D4C">
        <w:rPr>
          <w:szCs w:val="24"/>
          <w:lang w:eastAsia="lt-LT"/>
        </w:rPr>
        <w:t xml:space="preserve">Pirkimo sutarties sąlygų įvykdymo užtikrinimas apima ir konkurso sąlygų </w:t>
      </w:r>
      <w:r w:rsidR="000F3149" w:rsidRPr="005C1D4C">
        <w:rPr>
          <w:szCs w:val="24"/>
          <w:lang w:eastAsia="lt-LT"/>
        </w:rPr>
        <w:t>8</w:t>
      </w:r>
      <w:r w:rsidR="00DF4462" w:rsidRPr="005C1D4C">
        <w:rPr>
          <w:szCs w:val="24"/>
          <w:lang w:eastAsia="lt-LT"/>
        </w:rPr>
        <w:t xml:space="preserve"> priede pateiktame Paslaugų viešojo pirkimo sutarties projekto 7 priede numatytos Elektroninio bilieto įrangos panaudos sutarties, sąlygų įvykdymo užtikrinimą.</w:t>
      </w:r>
    </w:p>
    <w:p w:rsidR="00CE3D4B" w:rsidRPr="005C1D4C" w:rsidRDefault="00244005" w:rsidP="00CE3D4B">
      <w:pPr>
        <w:pStyle w:val="Pagrindinistekstas"/>
        <w:suppressAutoHyphens/>
        <w:rPr>
          <w:szCs w:val="24"/>
        </w:rPr>
      </w:pPr>
      <w:r w:rsidRPr="005C1D4C">
        <w:rPr>
          <w:szCs w:val="24"/>
        </w:rPr>
        <w:t>10</w:t>
      </w:r>
      <w:r w:rsidR="00CE3D4B" w:rsidRPr="005C1D4C">
        <w:rPr>
          <w:szCs w:val="24"/>
        </w:rPr>
        <w:t>.</w:t>
      </w:r>
      <w:r w:rsidR="00904408" w:rsidRPr="005C1D4C">
        <w:rPr>
          <w:szCs w:val="24"/>
        </w:rPr>
        <w:t>6</w:t>
      </w:r>
      <w:r w:rsidR="00CE3D4B" w:rsidRPr="005C1D4C">
        <w:rPr>
          <w:szCs w:val="24"/>
        </w:rPr>
        <w:t xml:space="preserve">. </w:t>
      </w:r>
      <w:r w:rsidR="00743259" w:rsidRPr="005C1D4C">
        <w:rPr>
          <w:szCs w:val="24"/>
        </w:rPr>
        <w:t>Teikėjui</w:t>
      </w:r>
      <w:r w:rsidR="00CE3D4B" w:rsidRPr="005C1D4C">
        <w:rPr>
          <w:szCs w:val="24"/>
        </w:rPr>
        <w:t xml:space="preserve"> ir garantui keliami šie pirkimo sutarties įvykdymo užtikrinimo pateikimo, garantijos turinio ir formos reikalavimai: dalyvis, kurio pasiūlymas pripažintas laimėjusiu, ne ilgiau nei per </w:t>
      </w:r>
      <w:r w:rsidR="00DC7E8E" w:rsidRPr="005C1D4C">
        <w:rPr>
          <w:szCs w:val="24"/>
        </w:rPr>
        <w:t>5</w:t>
      </w:r>
      <w:r w:rsidR="00CE3D4B" w:rsidRPr="005C1D4C">
        <w:rPr>
          <w:szCs w:val="24"/>
        </w:rPr>
        <w:t xml:space="preserve"> darbo dien</w:t>
      </w:r>
      <w:r w:rsidR="00DC7E8E" w:rsidRPr="005C1D4C">
        <w:rPr>
          <w:szCs w:val="24"/>
        </w:rPr>
        <w:t>as</w:t>
      </w:r>
      <w:r w:rsidR="00CE3D4B" w:rsidRPr="005C1D4C">
        <w:rPr>
          <w:szCs w:val="24"/>
        </w:rPr>
        <w:t xml:space="preserve"> nuo pirkimo sutarties pasirašymo dienos privalės Perkančiajai organizacijai pateikti deramai įformintą, Lietuvos Respublikos teisės aktų reikalavimus atitinkančią garantiją Perkančiajai  organizacijai priimtina forma bei visus ją lydinčius dokumentus (originalus), arba pervesti užstatą  į </w:t>
      </w:r>
      <w:r w:rsidRPr="005C1D4C">
        <w:rPr>
          <w:szCs w:val="24"/>
        </w:rPr>
        <w:t>10</w:t>
      </w:r>
      <w:r w:rsidR="00CE3D4B" w:rsidRPr="005C1D4C">
        <w:rPr>
          <w:szCs w:val="24"/>
        </w:rPr>
        <w:t>.</w:t>
      </w:r>
      <w:r w:rsidR="00904408" w:rsidRPr="005C1D4C">
        <w:rPr>
          <w:szCs w:val="24"/>
        </w:rPr>
        <w:t>5</w:t>
      </w:r>
      <w:r w:rsidR="00CE3D4B" w:rsidRPr="005C1D4C">
        <w:rPr>
          <w:szCs w:val="24"/>
        </w:rPr>
        <w:t xml:space="preserve"> punkte nurodytą sąskaitą. Pirkimo sutartis įsigalios kitą dieną kai </w:t>
      </w:r>
      <w:r w:rsidR="00743259" w:rsidRPr="005C1D4C">
        <w:rPr>
          <w:szCs w:val="24"/>
        </w:rPr>
        <w:t>teikėjas</w:t>
      </w:r>
      <w:r w:rsidR="00CE3D4B" w:rsidRPr="005C1D4C">
        <w:rPr>
          <w:szCs w:val="24"/>
        </w:rPr>
        <w:t xml:space="preserve"> pateiks pirkimo sutarties įvykdymo užtikrinimą Perkančiajai organizacijai. </w:t>
      </w:r>
    </w:p>
    <w:p w:rsidR="00CE3D4B" w:rsidRPr="005C1D4C" w:rsidRDefault="00244005" w:rsidP="00CE3D4B">
      <w:pPr>
        <w:pStyle w:val="Pagrindinistekstas"/>
        <w:suppressAutoHyphens/>
        <w:rPr>
          <w:szCs w:val="24"/>
        </w:rPr>
      </w:pPr>
      <w:r w:rsidRPr="005C1D4C">
        <w:rPr>
          <w:szCs w:val="24"/>
        </w:rPr>
        <w:t>10</w:t>
      </w:r>
      <w:r w:rsidR="00CE3D4B" w:rsidRPr="005C1D4C">
        <w:rPr>
          <w:szCs w:val="24"/>
        </w:rPr>
        <w:t>.</w:t>
      </w:r>
      <w:r w:rsidR="00904408" w:rsidRPr="005C1D4C">
        <w:rPr>
          <w:szCs w:val="24"/>
        </w:rPr>
        <w:t>7</w:t>
      </w:r>
      <w:r w:rsidR="00CE3D4B" w:rsidRPr="005C1D4C">
        <w:rPr>
          <w:szCs w:val="24"/>
        </w:rPr>
        <w:t xml:space="preserve">. Vėlesni pirkimo sutarčių ar kitų su jomis susijusių dokumentų pakeitimai ar papildymai neturės įtakos garanto / </w:t>
      </w:r>
      <w:r w:rsidR="003323F8" w:rsidRPr="005C1D4C">
        <w:rPr>
          <w:szCs w:val="24"/>
        </w:rPr>
        <w:t>teikėjo</w:t>
      </w:r>
      <w:r w:rsidR="00CE3D4B" w:rsidRPr="005C1D4C">
        <w:rPr>
          <w:szCs w:val="24"/>
        </w:rPr>
        <w:t xml:space="preserve"> įsipareigojimų pagal pirkimo sutarties įvykdymo užtikrinimą </w:t>
      </w:r>
      <w:proofErr w:type="spellStart"/>
      <w:r w:rsidR="00CE3D4B" w:rsidRPr="005C1D4C">
        <w:rPr>
          <w:szCs w:val="24"/>
        </w:rPr>
        <w:t>vykdytinumui</w:t>
      </w:r>
      <w:proofErr w:type="spellEnd"/>
      <w:r w:rsidR="00CE3D4B" w:rsidRPr="005C1D4C">
        <w:rPr>
          <w:szCs w:val="24"/>
        </w:rPr>
        <w:t xml:space="preserve"> ar apimčiai ir neatleis garanto / </w:t>
      </w:r>
      <w:r w:rsidR="003323F8" w:rsidRPr="005C1D4C">
        <w:rPr>
          <w:szCs w:val="24"/>
        </w:rPr>
        <w:t>teikėjo</w:t>
      </w:r>
      <w:r w:rsidR="00CE3D4B" w:rsidRPr="005C1D4C">
        <w:rPr>
          <w:szCs w:val="24"/>
        </w:rPr>
        <w:t xml:space="preserve"> nuo pilnutinio įsipareigojimų pagal sutarties įvykdymo užtikrinimą vykdymo.</w:t>
      </w:r>
    </w:p>
    <w:p w:rsidR="00CE3D4B" w:rsidRPr="005C1D4C" w:rsidRDefault="00244005" w:rsidP="00CE3D4B">
      <w:pPr>
        <w:pStyle w:val="Pagrindinistekstas"/>
        <w:suppressAutoHyphens/>
        <w:rPr>
          <w:szCs w:val="24"/>
        </w:rPr>
      </w:pPr>
      <w:r w:rsidRPr="005C1D4C">
        <w:rPr>
          <w:szCs w:val="24"/>
        </w:rPr>
        <w:t>10</w:t>
      </w:r>
      <w:r w:rsidR="00CE3D4B" w:rsidRPr="005C1D4C">
        <w:rPr>
          <w:szCs w:val="24"/>
        </w:rPr>
        <w:t>.</w:t>
      </w:r>
      <w:r w:rsidR="00904408" w:rsidRPr="005C1D4C">
        <w:rPr>
          <w:szCs w:val="24"/>
        </w:rPr>
        <w:t>8</w:t>
      </w:r>
      <w:r w:rsidR="00CE3D4B" w:rsidRPr="005C1D4C">
        <w:rPr>
          <w:szCs w:val="24"/>
        </w:rPr>
        <w:t xml:space="preserve">. </w:t>
      </w:r>
      <w:r w:rsidR="009A1FCC" w:rsidRPr="005C1D4C">
        <w:rPr>
          <w:szCs w:val="24"/>
        </w:rPr>
        <w:t>Garantijos galiojimo terminas –  ne trumpiau nei 8 mėnesiai nuo sutarties pasirašymo dienos (1 mėnuo 2.</w:t>
      </w:r>
      <w:r w:rsidR="000F3149" w:rsidRPr="005C1D4C">
        <w:rPr>
          <w:szCs w:val="24"/>
        </w:rPr>
        <w:t>8</w:t>
      </w:r>
      <w:r w:rsidR="009A1FCC" w:rsidRPr="005C1D4C">
        <w:rPr>
          <w:szCs w:val="24"/>
        </w:rPr>
        <w:t xml:space="preserve"> punkte numatytai Paslaugų teikimo laikotarpio pradžiai įrengiant į </w:t>
      </w:r>
      <w:r w:rsidR="003323F8" w:rsidRPr="005C1D4C">
        <w:rPr>
          <w:szCs w:val="24"/>
        </w:rPr>
        <w:t>teikėjo</w:t>
      </w:r>
      <w:r w:rsidR="009A1FCC" w:rsidRPr="005C1D4C">
        <w:rPr>
          <w:szCs w:val="24"/>
        </w:rPr>
        <w:t xml:space="preserve"> transporto priemones elektroninio bilieto įrangą, 6 mėnesiai Paslaugų teikimo laikotarpiui, 1 mėnuo elektroninio bilieto įrangos išmontavimas ir perdavimas Perkančiajai organizacijai).</w:t>
      </w:r>
    </w:p>
    <w:p w:rsidR="00CE3D4B" w:rsidRPr="005C1D4C" w:rsidRDefault="00244005" w:rsidP="00CE3D4B">
      <w:pPr>
        <w:pStyle w:val="Pagrindinistekstas"/>
        <w:suppressAutoHyphens/>
        <w:rPr>
          <w:szCs w:val="24"/>
        </w:rPr>
      </w:pPr>
      <w:r w:rsidRPr="005C1D4C">
        <w:rPr>
          <w:szCs w:val="24"/>
        </w:rPr>
        <w:t>10</w:t>
      </w:r>
      <w:r w:rsidR="00CE3D4B" w:rsidRPr="005C1D4C">
        <w:rPr>
          <w:szCs w:val="24"/>
        </w:rPr>
        <w:t>.</w:t>
      </w:r>
      <w:r w:rsidR="00904408" w:rsidRPr="005C1D4C">
        <w:rPr>
          <w:szCs w:val="24"/>
        </w:rPr>
        <w:t>9</w:t>
      </w:r>
      <w:r w:rsidR="00CE3D4B" w:rsidRPr="005C1D4C">
        <w:rPr>
          <w:szCs w:val="24"/>
        </w:rPr>
        <w:t xml:space="preserve">. Pirkimo sutarties įvykdymo užtikrinimo dalykas – bet koks </w:t>
      </w:r>
      <w:r w:rsidR="003323F8" w:rsidRPr="005C1D4C">
        <w:rPr>
          <w:szCs w:val="24"/>
        </w:rPr>
        <w:t>teikėjo</w:t>
      </w:r>
      <w:r w:rsidR="00CE3D4B" w:rsidRPr="005C1D4C">
        <w:rPr>
          <w:szCs w:val="24"/>
        </w:rPr>
        <w:t xml:space="preserve"> prievolių pagal sutartį pažeidimas, dalinis ar visiškas jų nevykdymas, ar netinkamas jų vykdymas.</w:t>
      </w:r>
    </w:p>
    <w:p w:rsidR="00CE3D4B" w:rsidRPr="005C1D4C" w:rsidRDefault="00244005" w:rsidP="00CE3D4B">
      <w:pPr>
        <w:pStyle w:val="Pagrindinistekstas"/>
        <w:suppressAutoHyphens/>
        <w:rPr>
          <w:szCs w:val="24"/>
        </w:rPr>
      </w:pPr>
      <w:r w:rsidRPr="005C1D4C">
        <w:rPr>
          <w:szCs w:val="24"/>
        </w:rPr>
        <w:t>10</w:t>
      </w:r>
      <w:r w:rsidR="00CE3D4B" w:rsidRPr="005C1D4C">
        <w:rPr>
          <w:szCs w:val="24"/>
        </w:rPr>
        <w:t>.1</w:t>
      </w:r>
      <w:r w:rsidR="00DB38AE" w:rsidRPr="005C1D4C">
        <w:rPr>
          <w:szCs w:val="24"/>
        </w:rPr>
        <w:t>0</w:t>
      </w:r>
      <w:r w:rsidR="00CE3D4B" w:rsidRPr="005C1D4C">
        <w:rPr>
          <w:szCs w:val="24"/>
        </w:rPr>
        <w:t xml:space="preserve">. Garantijos sumos išmokėjimo sąlygos ir tvarka: ne ilgiau nei per 5 darbo dienas nuo pirmo raštiško Perkančiosios organizacijos pranešimo garantui apie </w:t>
      </w:r>
      <w:r w:rsidR="003323F8" w:rsidRPr="005C1D4C">
        <w:rPr>
          <w:szCs w:val="24"/>
        </w:rPr>
        <w:t>teikėjo</w:t>
      </w:r>
      <w:r w:rsidR="00CE3D4B" w:rsidRPr="005C1D4C">
        <w:rPr>
          <w:szCs w:val="24"/>
        </w:rPr>
        <w:t xml:space="preserve"> pirkimo sutartyje nustatytų prievolių pažeidimą, dalinį ar visišką jų nevykdymą, arba netinkamą vykdymą. Garantas neturi teisės reikalauti, kad Perkančioji organizacija pagrįstų savo reikalavimą. Perkančioji organizacija pranešime garantui nurodys, kad garantijos suma jai priklauso dėl to, kad </w:t>
      </w:r>
      <w:r w:rsidR="00743259" w:rsidRPr="005C1D4C">
        <w:rPr>
          <w:szCs w:val="24"/>
        </w:rPr>
        <w:t>teikėjas</w:t>
      </w:r>
      <w:r w:rsidR="00CE3D4B" w:rsidRPr="005C1D4C">
        <w:rPr>
          <w:szCs w:val="24"/>
        </w:rPr>
        <w:t xml:space="preserve"> dalinai ar visiškai neįvykdė pirkimo sutarties sąlygų ar kitaip pažeidė pirkimo sutartį.</w:t>
      </w:r>
    </w:p>
    <w:p w:rsidR="00CE3D4B" w:rsidRPr="005C1D4C" w:rsidRDefault="00244005" w:rsidP="00CE3D4B">
      <w:pPr>
        <w:pStyle w:val="Pagrindinistekstas"/>
        <w:suppressAutoHyphens/>
        <w:rPr>
          <w:szCs w:val="24"/>
        </w:rPr>
      </w:pPr>
      <w:r w:rsidRPr="005C1D4C">
        <w:rPr>
          <w:szCs w:val="24"/>
        </w:rPr>
        <w:t>10</w:t>
      </w:r>
      <w:r w:rsidR="00CE3D4B" w:rsidRPr="005C1D4C">
        <w:rPr>
          <w:szCs w:val="24"/>
        </w:rPr>
        <w:t>.1</w:t>
      </w:r>
      <w:r w:rsidR="00DB38AE" w:rsidRPr="005C1D4C">
        <w:rPr>
          <w:szCs w:val="24"/>
        </w:rPr>
        <w:t>1</w:t>
      </w:r>
      <w:r w:rsidR="00CE3D4B" w:rsidRPr="005C1D4C">
        <w:rPr>
          <w:szCs w:val="24"/>
        </w:rPr>
        <w:t xml:space="preserve">. Jei Perkančioji organizacija pasinaudoja pirkimo sutarties įvykdymo užtikrinimu, </w:t>
      </w:r>
      <w:r w:rsidR="00743259" w:rsidRPr="005C1D4C">
        <w:rPr>
          <w:szCs w:val="24"/>
        </w:rPr>
        <w:t>teikėjas</w:t>
      </w:r>
      <w:r w:rsidR="00CE3D4B" w:rsidRPr="005C1D4C">
        <w:rPr>
          <w:szCs w:val="24"/>
        </w:rPr>
        <w:t xml:space="preserve"> ne ilgiau nei per 5 darbo dienas nuo pranešimo apie pasinaudojimą užtikrinimu išsiuntimo dienos privalo pateikti Perkančiajai organizacijai naują pirkimo sutarties įvykdymo užtikrinimą šių konkurso sąlygų </w:t>
      </w:r>
      <w:r w:rsidRPr="005C1D4C">
        <w:rPr>
          <w:szCs w:val="24"/>
        </w:rPr>
        <w:t>10</w:t>
      </w:r>
      <w:r w:rsidR="00CE3D4B" w:rsidRPr="005C1D4C">
        <w:rPr>
          <w:szCs w:val="24"/>
        </w:rPr>
        <w:t>.</w:t>
      </w:r>
      <w:r w:rsidR="00DB38AE" w:rsidRPr="005C1D4C">
        <w:rPr>
          <w:szCs w:val="24"/>
        </w:rPr>
        <w:t>5</w:t>
      </w:r>
      <w:r w:rsidR="00CE3D4B" w:rsidRPr="005C1D4C">
        <w:rPr>
          <w:szCs w:val="24"/>
        </w:rPr>
        <w:t xml:space="preserve"> punkte numatyto dydžio sumos </w:t>
      </w:r>
      <w:r w:rsidRPr="005C1D4C">
        <w:rPr>
          <w:szCs w:val="24"/>
        </w:rPr>
        <w:t>10</w:t>
      </w:r>
      <w:r w:rsidR="00CE3D4B" w:rsidRPr="005C1D4C">
        <w:rPr>
          <w:szCs w:val="24"/>
        </w:rPr>
        <w:t>.</w:t>
      </w:r>
      <w:r w:rsidR="00DB38AE" w:rsidRPr="005C1D4C">
        <w:rPr>
          <w:szCs w:val="24"/>
        </w:rPr>
        <w:t>5</w:t>
      </w:r>
      <w:r w:rsidR="00CE3D4B" w:rsidRPr="005C1D4C">
        <w:rPr>
          <w:szCs w:val="24"/>
        </w:rPr>
        <w:t xml:space="preserve"> punkte nurodytus reikalavimus atitinkantį pirkimo sutarties įvykdymo užtikrinimą.</w:t>
      </w:r>
    </w:p>
    <w:p w:rsidR="00CE3D4B" w:rsidRPr="005C1D4C" w:rsidRDefault="00244005" w:rsidP="00CE3D4B">
      <w:pPr>
        <w:pStyle w:val="Pagrindinistekstas"/>
        <w:suppressAutoHyphens/>
        <w:rPr>
          <w:szCs w:val="24"/>
        </w:rPr>
      </w:pPr>
      <w:r w:rsidRPr="005C1D4C">
        <w:rPr>
          <w:szCs w:val="24"/>
        </w:rPr>
        <w:t>10</w:t>
      </w:r>
      <w:r w:rsidR="00CE3D4B" w:rsidRPr="005C1D4C">
        <w:rPr>
          <w:szCs w:val="24"/>
        </w:rPr>
        <w:t>.1</w:t>
      </w:r>
      <w:r w:rsidR="00DB38AE" w:rsidRPr="005C1D4C">
        <w:rPr>
          <w:szCs w:val="24"/>
        </w:rPr>
        <w:t>2</w:t>
      </w:r>
      <w:r w:rsidR="00CE3D4B" w:rsidRPr="005C1D4C">
        <w:rPr>
          <w:szCs w:val="24"/>
        </w:rPr>
        <w:t xml:space="preserve">. Jei pirkimo sutartis būtų pratęsta, Perkančioji organizacija reikalauja, kad  pratęstos pirkimo sutarties įvykdymas būtų  užtikrintas šių konkurso sąlygų </w:t>
      </w:r>
      <w:r w:rsidRPr="005C1D4C">
        <w:rPr>
          <w:szCs w:val="24"/>
        </w:rPr>
        <w:t>10</w:t>
      </w:r>
      <w:r w:rsidR="00CE3D4B" w:rsidRPr="005C1D4C">
        <w:rPr>
          <w:szCs w:val="24"/>
        </w:rPr>
        <w:t>.</w:t>
      </w:r>
      <w:r w:rsidR="00DB38AE" w:rsidRPr="005C1D4C">
        <w:rPr>
          <w:szCs w:val="24"/>
        </w:rPr>
        <w:t>5</w:t>
      </w:r>
      <w:r w:rsidR="00CE3D4B" w:rsidRPr="005C1D4C">
        <w:rPr>
          <w:szCs w:val="24"/>
        </w:rPr>
        <w:t xml:space="preserve"> punkte numatyto dydžio suma ir šių </w:t>
      </w:r>
      <w:r w:rsidR="00CE3D4B" w:rsidRPr="005C1D4C">
        <w:rPr>
          <w:szCs w:val="24"/>
        </w:rPr>
        <w:lastRenderedPageBreak/>
        <w:t xml:space="preserve">konkurso sąlygų </w:t>
      </w:r>
      <w:r w:rsidR="000F3149" w:rsidRPr="005C1D4C">
        <w:rPr>
          <w:szCs w:val="24"/>
        </w:rPr>
        <w:t>X</w:t>
      </w:r>
      <w:r w:rsidR="00CE3D4B" w:rsidRPr="005C1D4C">
        <w:rPr>
          <w:szCs w:val="24"/>
        </w:rPr>
        <w:t xml:space="preserve"> skyriuje nurodytus reikalavimus atitinkančiu pirkimo sutarties įvykdymo užtikrinimu, t. y.:</w:t>
      </w:r>
    </w:p>
    <w:p w:rsidR="00CE3D4B" w:rsidRPr="005C1D4C" w:rsidRDefault="00244005" w:rsidP="00CE3D4B">
      <w:pPr>
        <w:pStyle w:val="Pagrindinistekstas"/>
        <w:suppressAutoHyphens/>
        <w:rPr>
          <w:szCs w:val="24"/>
        </w:rPr>
      </w:pPr>
      <w:r w:rsidRPr="005C1D4C">
        <w:rPr>
          <w:szCs w:val="24"/>
        </w:rPr>
        <w:t>10</w:t>
      </w:r>
      <w:r w:rsidR="00CE3D4B" w:rsidRPr="005C1D4C">
        <w:rPr>
          <w:szCs w:val="24"/>
        </w:rPr>
        <w:t>.1</w:t>
      </w:r>
      <w:r w:rsidR="00DB38AE" w:rsidRPr="005C1D4C">
        <w:rPr>
          <w:szCs w:val="24"/>
        </w:rPr>
        <w:t>2</w:t>
      </w:r>
      <w:r w:rsidR="00CE3D4B" w:rsidRPr="005C1D4C">
        <w:rPr>
          <w:szCs w:val="24"/>
        </w:rPr>
        <w:t xml:space="preserve">.1. jei pirkimo sutarties įvykdymas buvo užtikrintas užstatu, tokiu atveju šis užstatas </w:t>
      </w:r>
      <w:r w:rsidR="00743259" w:rsidRPr="005C1D4C">
        <w:rPr>
          <w:szCs w:val="24"/>
        </w:rPr>
        <w:t>teikėjui</w:t>
      </w:r>
      <w:r w:rsidR="00CE3D4B" w:rsidRPr="005C1D4C">
        <w:rPr>
          <w:szCs w:val="24"/>
        </w:rPr>
        <w:t xml:space="preserve"> negrąžinamas ir paliekamas pratęstos pirkimo sutarties įvykdymui užtikrinti, o rašytinis susitarimas pratęsti pirkimo sutartį įsigalioja jo pasirašymo dieną;</w:t>
      </w:r>
    </w:p>
    <w:p w:rsidR="00CE3D4B" w:rsidRPr="005C1D4C" w:rsidRDefault="00244005" w:rsidP="00CE3D4B">
      <w:pPr>
        <w:pStyle w:val="Pagrindinistekstas"/>
        <w:suppressAutoHyphens/>
        <w:rPr>
          <w:szCs w:val="24"/>
        </w:rPr>
      </w:pPr>
      <w:r w:rsidRPr="005C1D4C">
        <w:rPr>
          <w:szCs w:val="24"/>
        </w:rPr>
        <w:t>10</w:t>
      </w:r>
      <w:r w:rsidR="00CE3D4B" w:rsidRPr="005C1D4C">
        <w:rPr>
          <w:szCs w:val="24"/>
        </w:rPr>
        <w:t>.1</w:t>
      </w:r>
      <w:r w:rsidR="00DB38AE" w:rsidRPr="005C1D4C">
        <w:rPr>
          <w:szCs w:val="24"/>
        </w:rPr>
        <w:t>2</w:t>
      </w:r>
      <w:r w:rsidR="00CE3D4B" w:rsidRPr="005C1D4C">
        <w:rPr>
          <w:szCs w:val="24"/>
        </w:rPr>
        <w:t xml:space="preserve">.2. jei pirkimo sutarties įvykdymas buvo užtikrintas garantija: </w:t>
      </w:r>
    </w:p>
    <w:p w:rsidR="00CE3D4B" w:rsidRPr="005C1D4C" w:rsidRDefault="00244005" w:rsidP="00CE3D4B">
      <w:pPr>
        <w:pStyle w:val="Pagrindinistekstas"/>
        <w:suppressAutoHyphens/>
        <w:rPr>
          <w:szCs w:val="24"/>
        </w:rPr>
      </w:pPr>
      <w:r w:rsidRPr="005C1D4C">
        <w:rPr>
          <w:szCs w:val="24"/>
        </w:rPr>
        <w:t>10</w:t>
      </w:r>
      <w:r w:rsidR="00CE3D4B" w:rsidRPr="005C1D4C">
        <w:rPr>
          <w:szCs w:val="24"/>
        </w:rPr>
        <w:t>.1</w:t>
      </w:r>
      <w:r w:rsidR="00DB38AE" w:rsidRPr="005C1D4C">
        <w:rPr>
          <w:szCs w:val="24"/>
        </w:rPr>
        <w:t>2</w:t>
      </w:r>
      <w:r w:rsidR="00CE3D4B" w:rsidRPr="005C1D4C">
        <w:rPr>
          <w:szCs w:val="24"/>
        </w:rPr>
        <w:t xml:space="preserve">.2.1. o garantijos galiojimo terminas pratęsiant pirkimo sutartį jau yra pasibaigęs, </w:t>
      </w:r>
      <w:r w:rsidR="00743259" w:rsidRPr="005C1D4C">
        <w:rPr>
          <w:szCs w:val="24"/>
        </w:rPr>
        <w:t>teikėjas</w:t>
      </w:r>
      <w:r w:rsidR="00CE3D4B" w:rsidRPr="005C1D4C">
        <w:rPr>
          <w:szCs w:val="24"/>
        </w:rPr>
        <w:t xml:space="preserve"> ne ilgiau nei per 5 darbo dienas nuo pirkimo sutarties pratęsimo pasirašymo dienos privalo pateikti Perkančiajai organizacijai naują garantiją, kurios galiojimo terminas turi būti vienu mėnesiu ilgesnis už pirkimo sutarties pratęsime nurodytą </w:t>
      </w:r>
      <w:r w:rsidR="0030792C" w:rsidRPr="005C1D4C">
        <w:rPr>
          <w:szCs w:val="24"/>
        </w:rPr>
        <w:t>Paslaugų teikimo l</w:t>
      </w:r>
      <w:r w:rsidR="00CE3D4B" w:rsidRPr="005C1D4C">
        <w:rPr>
          <w:szCs w:val="24"/>
        </w:rPr>
        <w:t xml:space="preserve">aikotarpio pratęsimo laikotarpį. Rašytinis susitarimas pratęsti pirkimo sutartį įsigalios naujos </w:t>
      </w:r>
      <w:r w:rsidR="003323F8" w:rsidRPr="005C1D4C">
        <w:rPr>
          <w:szCs w:val="24"/>
        </w:rPr>
        <w:t>teikėjo</w:t>
      </w:r>
      <w:r w:rsidR="00CE3D4B" w:rsidRPr="005C1D4C">
        <w:rPr>
          <w:szCs w:val="24"/>
        </w:rPr>
        <w:t xml:space="preserve"> garantijos Perkančiajai  organizacijai pateikimo dieną;</w:t>
      </w:r>
    </w:p>
    <w:p w:rsidR="002B5F15" w:rsidRPr="005C1D4C" w:rsidRDefault="00244005" w:rsidP="00CE3D4B">
      <w:pPr>
        <w:pStyle w:val="Pagrindinistekstas"/>
        <w:suppressAutoHyphens/>
        <w:rPr>
          <w:szCs w:val="24"/>
        </w:rPr>
      </w:pPr>
      <w:r w:rsidRPr="005C1D4C">
        <w:rPr>
          <w:szCs w:val="24"/>
        </w:rPr>
        <w:t>10</w:t>
      </w:r>
      <w:r w:rsidR="00CE3D4B" w:rsidRPr="005C1D4C">
        <w:rPr>
          <w:szCs w:val="24"/>
        </w:rPr>
        <w:t>.1</w:t>
      </w:r>
      <w:r w:rsidR="00DB38AE" w:rsidRPr="005C1D4C">
        <w:rPr>
          <w:szCs w:val="24"/>
        </w:rPr>
        <w:t>2</w:t>
      </w:r>
      <w:r w:rsidR="00CE3D4B" w:rsidRPr="005C1D4C">
        <w:rPr>
          <w:szCs w:val="24"/>
        </w:rPr>
        <w:t xml:space="preserve">.2.2. o garantijos galiojimo terminas pratęsiant pirkimo sutartį nebus pasibaigęs, </w:t>
      </w:r>
      <w:r w:rsidR="00743259" w:rsidRPr="005C1D4C">
        <w:rPr>
          <w:szCs w:val="24"/>
        </w:rPr>
        <w:t>teikėjas</w:t>
      </w:r>
      <w:r w:rsidR="00CE3D4B" w:rsidRPr="005C1D4C">
        <w:rPr>
          <w:szCs w:val="24"/>
        </w:rPr>
        <w:t xml:space="preserve"> ne ilgiau nei per 5 darbo dienas nuo pirkimo sutarties pratęsimo pasirašymo dienos privalo pateikti Perkančiajai organizacijai naują garantiją, kurios galiojimas turi prasidėti kitą dieną po senosios garantijos galiojimo termino pabaigos, o galiojimo terminas turi būti vienu mėnesiu ilgesnis už pirkimo sutarties pratęsime nurodytą </w:t>
      </w:r>
      <w:r w:rsidR="0030792C" w:rsidRPr="005C1D4C">
        <w:rPr>
          <w:szCs w:val="24"/>
        </w:rPr>
        <w:t>Paslaugų teikimo</w:t>
      </w:r>
      <w:r w:rsidR="00CE3D4B" w:rsidRPr="005C1D4C">
        <w:rPr>
          <w:szCs w:val="24"/>
        </w:rPr>
        <w:t xml:space="preserve"> laikotarpio pratęsimo laikotarpį. Rašytinis susitarimas pratęsti pirkimo sutartį įsigalios jo pasirašymo dieną.   </w:t>
      </w:r>
    </w:p>
    <w:p w:rsidR="00244005" w:rsidRPr="005C1D4C" w:rsidRDefault="00244005" w:rsidP="00CE3D4B">
      <w:pPr>
        <w:pStyle w:val="Pagrindinistekstas"/>
        <w:suppressAutoHyphens/>
        <w:rPr>
          <w:szCs w:val="24"/>
        </w:rPr>
      </w:pPr>
    </w:p>
    <w:p w:rsidR="00244005" w:rsidRPr="005C1D4C" w:rsidRDefault="00244005" w:rsidP="00244005">
      <w:pPr>
        <w:pStyle w:val="Pagrindinistekstas"/>
        <w:suppressAutoHyphens/>
        <w:jc w:val="center"/>
        <w:rPr>
          <w:b/>
          <w:szCs w:val="24"/>
        </w:rPr>
      </w:pPr>
      <w:r w:rsidRPr="005C1D4C">
        <w:rPr>
          <w:b/>
          <w:szCs w:val="24"/>
        </w:rPr>
        <w:t xml:space="preserve">XI. </w:t>
      </w:r>
      <w:r w:rsidR="00607F0F" w:rsidRPr="005C1D4C">
        <w:rPr>
          <w:b/>
          <w:szCs w:val="24"/>
        </w:rPr>
        <w:t>SUSIPAŽINIMO SU CVP IS PRIEMONĖMIS GAUTAIS PIRMINIAIS PASIŪLYMAIS PROCEDŪROS, VIETA IR LAIKAS</w:t>
      </w:r>
    </w:p>
    <w:p w:rsidR="00244005" w:rsidRPr="005C1D4C" w:rsidRDefault="00244005" w:rsidP="00244005">
      <w:pPr>
        <w:pStyle w:val="Pagrindinistekstas"/>
        <w:suppressAutoHyphens/>
        <w:jc w:val="center"/>
        <w:rPr>
          <w:szCs w:val="24"/>
        </w:rPr>
      </w:pPr>
    </w:p>
    <w:p w:rsidR="00244005" w:rsidRPr="005C1D4C" w:rsidRDefault="00244005" w:rsidP="00244005">
      <w:pPr>
        <w:pStyle w:val="Pagrindinistekstas"/>
        <w:numPr>
          <w:ilvl w:val="1"/>
          <w:numId w:val="41"/>
        </w:numPr>
        <w:tabs>
          <w:tab w:val="left" w:pos="0"/>
        </w:tabs>
        <w:ind w:left="0" w:firstLine="0"/>
      </w:pPr>
      <w:r w:rsidRPr="005C1D4C">
        <w:t xml:space="preserve">Susipažinimas su elektroninėmis priemonėmis CVP IS gautais pirminiais pasiūlymais vyks </w:t>
      </w:r>
      <w:r w:rsidR="001539CF" w:rsidRPr="005C1D4C">
        <w:rPr>
          <w:szCs w:val="24"/>
        </w:rPr>
        <w:t>Žolyno g.15</w:t>
      </w:r>
      <w:r w:rsidRPr="005C1D4C">
        <w:rPr>
          <w:szCs w:val="24"/>
        </w:rPr>
        <w:t>, Vilniuje, 2</w:t>
      </w:r>
      <w:r w:rsidR="001539CF" w:rsidRPr="005C1D4C">
        <w:rPr>
          <w:szCs w:val="24"/>
        </w:rPr>
        <w:t>00</w:t>
      </w:r>
      <w:r w:rsidRPr="005C1D4C">
        <w:rPr>
          <w:szCs w:val="24"/>
        </w:rPr>
        <w:t xml:space="preserve"> kabinete </w:t>
      </w:r>
      <w:r w:rsidR="00405198" w:rsidRPr="005C1D4C">
        <w:rPr>
          <w:szCs w:val="24"/>
        </w:rPr>
        <w:t>K</w:t>
      </w:r>
      <w:r w:rsidRPr="005C1D4C">
        <w:rPr>
          <w:szCs w:val="24"/>
        </w:rPr>
        <w:t>omisijos posėdyje</w:t>
      </w:r>
      <w:r w:rsidRPr="005C1D4C">
        <w:t xml:space="preserve">. </w:t>
      </w:r>
      <w:r w:rsidR="00484608" w:rsidRPr="005C1D4C">
        <w:t xml:space="preserve">Preliminari </w:t>
      </w:r>
      <w:r w:rsidRPr="005C1D4C">
        <w:t>posėdžio pradžios</w:t>
      </w:r>
      <w:r w:rsidR="00484608" w:rsidRPr="005C1D4C">
        <w:t xml:space="preserve"> data ir </w:t>
      </w:r>
      <w:r w:rsidRPr="005C1D4C">
        <w:t>laik</w:t>
      </w:r>
      <w:r w:rsidR="00484608" w:rsidRPr="005C1D4C">
        <w:t>as</w:t>
      </w:r>
      <w:r w:rsidRPr="005C1D4C">
        <w:t xml:space="preserve"> </w:t>
      </w:r>
      <w:r w:rsidR="00484608" w:rsidRPr="005C1D4C">
        <w:t>nurodyti konkurso sąlygų 9.9 punkte.</w:t>
      </w:r>
    </w:p>
    <w:p w:rsidR="00484608" w:rsidRPr="005C1D4C" w:rsidRDefault="00261A67" w:rsidP="00244005">
      <w:pPr>
        <w:pStyle w:val="Pagrindinistekstas"/>
        <w:numPr>
          <w:ilvl w:val="1"/>
          <w:numId w:val="41"/>
        </w:numPr>
        <w:tabs>
          <w:tab w:val="left" w:pos="0"/>
        </w:tabs>
        <w:ind w:left="0" w:firstLine="0"/>
      </w:pPr>
      <w:r w:rsidRPr="005C1D4C">
        <w:t xml:space="preserve">Susipažinimo su elektroninėmis priemonėmis CVP IS gautais pirminiais pasiūlymais procedūroje </w:t>
      </w:r>
      <w:r w:rsidR="007531BF" w:rsidRPr="005C1D4C">
        <w:t>dalyviai</w:t>
      </w:r>
      <w:r w:rsidRPr="005C1D4C">
        <w:t xml:space="preserve"> arba jų atstovai nedalyvauja</w:t>
      </w:r>
      <w:r w:rsidR="00484608" w:rsidRPr="005C1D4C">
        <w:t>.</w:t>
      </w:r>
    </w:p>
    <w:p w:rsidR="00484608" w:rsidRPr="005C1D4C" w:rsidRDefault="00484608" w:rsidP="00484608">
      <w:pPr>
        <w:pStyle w:val="Pagrindinistekstas"/>
        <w:tabs>
          <w:tab w:val="left" w:pos="0"/>
        </w:tabs>
      </w:pPr>
    </w:p>
    <w:p w:rsidR="00484608" w:rsidRPr="005C1D4C" w:rsidRDefault="00484608" w:rsidP="00484608">
      <w:pPr>
        <w:pStyle w:val="Pagrindinistekstas"/>
        <w:suppressAutoHyphens/>
        <w:jc w:val="center"/>
        <w:rPr>
          <w:b/>
          <w:szCs w:val="24"/>
        </w:rPr>
      </w:pPr>
      <w:r w:rsidRPr="005C1D4C">
        <w:rPr>
          <w:b/>
          <w:szCs w:val="24"/>
        </w:rPr>
        <w:t>XII. PIRMINIŲ PASIŪLYMŲ NAGRINĖJIMAS</w:t>
      </w:r>
    </w:p>
    <w:p w:rsidR="00484608" w:rsidRPr="005C1D4C" w:rsidRDefault="00484608" w:rsidP="00484608">
      <w:pPr>
        <w:pStyle w:val="Pagrindinistekstas"/>
        <w:tabs>
          <w:tab w:val="left" w:pos="0"/>
        </w:tabs>
      </w:pPr>
    </w:p>
    <w:p w:rsidR="00484608" w:rsidRPr="005C1D4C" w:rsidRDefault="00484608" w:rsidP="00484608">
      <w:pPr>
        <w:pStyle w:val="Pagrindinistekstas"/>
        <w:numPr>
          <w:ilvl w:val="1"/>
          <w:numId w:val="42"/>
        </w:numPr>
        <w:tabs>
          <w:tab w:val="left" w:pos="0"/>
        </w:tabs>
        <w:ind w:left="0" w:firstLine="0"/>
      </w:pPr>
      <w:r w:rsidRPr="005C1D4C">
        <w:t>Dalyvių pateikti pirminiai pasiūlymai ir pasiūlytos kainos nagrinėjamos konfidencialiai, nedalyvaujant dalyviams arba jų atstovams.</w:t>
      </w:r>
    </w:p>
    <w:p w:rsidR="00F80115" w:rsidRPr="005C1D4C" w:rsidRDefault="00F80115" w:rsidP="00484608">
      <w:pPr>
        <w:pStyle w:val="Pagrindinistekstas"/>
        <w:numPr>
          <w:ilvl w:val="1"/>
          <w:numId w:val="42"/>
        </w:numPr>
        <w:tabs>
          <w:tab w:val="left" w:pos="0"/>
        </w:tabs>
        <w:ind w:left="0" w:firstLine="0"/>
      </w:pPr>
      <w:r w:rsidRPr="005C1D4C">
        <w:rPr>
          <w:rFonts w:asciiTheme="minorHAnsi" w:hAnsiTheme="minorHAnsi" w:cstheme="minorHAnsi"/>
          <w:kern w:val="16"/>
          <w:szCs w:val="24"/>
          <w:lang w:eastAsia="ar-SA"/>
        </w:rPr>
        <w:t xml:space="preserve">Jeigu pateiktame pirminiame pasiūlyme </w:t>
      </w:r>
      <w:r w:rsidR="00743259" w:rsidRPr="005C1D4C">
        <w:rPr>
          <w:rFonts w:asciiTheme="minorHAnsi" w:hAnsiTheme="minorHAnsi" w:cstheme="minorHAnsi"/>
          <w:kern w:val="16"/>
          <w:szCs w:val="24"/>
          <w:lang w:eastAsia="ar-SA"/>
        </w:rPr>
        <w:t>Perkančioji</w:t>
      </w:r>
      <w:r w:rsidRPr="005C1D4C">
        <w:rPr>
          <w:rFonts w:asciiTheme="minorHAnsi" w:hAnsiTheme="minorHAnsi" w:cstheme="minorHAnsi"/>
          <w:kern w:val="16"/>
          <w:szCs w:val="24"/>
          <w:lang w:eastAsia="ar-SA"/>
        </w:rPr>
        <w:t xml:space="preserve"> organizacija randa kainos apskaičiavimo klaidų, ji privalo raštu CVP IS priemonėmis paprašyti dalyvio per jos nurodytą terminą ištaisyti pirminiame pasiūlyme pastebėtas aritmetines klaidas, nekeičiant elektroninių vokų su pirminiais pasiūlymais atplėšimo posėdžio metu paskelbtos pasiūlymo kainos. Taisydamas aritmetines klaidas, dalyvis neturi teisės atsisakyti pasiūlymo kainos sudedamųjų dalių arba papildyti šią kainą naujomis dalimis.</w:t>
      </w:r>
    </w:p>
    <w:p w:rsidR="00F80115" w:rsidRPr="005C1D4C" w:rsidRDefault="00F80115" w:rsidP="00484608">
      <w:pPr>
        <w:pStyle w:val="Pagrindinistekstas"/>
        <w:numPr>
          <w:ilvl w:val="1"/>
          <w:numId w:val="42"/>
        </w:numPr>
        <w:tabs>
          <w:tab w:val="left" w:pos="0"/>
        </w:tabs>
        <w:ind w:left="0" w:firstLine="0"/>
      </w:pPr>
      <w:r w:rsidRPr="005C1D4C">
        <w:rPr>
          <w:color w:val="000000"/>
        </w:rPr>
        <w:t xml:space="preserve">Jeigu </w:t>
      </w:r>
      <w:r w:rsidR="00743259" w:rsidRPr="005C1D4C">
        <w:rPr>
          <w:rFonts w:asciiTheme="minorHAnsi" w:hAnsiTheme="minorHAnsi" w:cstheme="minorHAnsi"/>
          <w:kern w:val="16"/>
          <w:szCs w:val="24"/>
          <w:lang w:eastAsia="ar-SA"/>
        </w:rPr>
        <w:t>Perkančioji</w:t>
      </w:r>
      <w:r w:rsidRPr="005C1D4C">
        <w:rPr>
          <w:rFonts w:asciiTheme="minorHAnsi" w:hAnsiTheme="minorHAnsi" w:cstheme="minorHAnsi"/>
          <w:kern w:val="16"/>
          <w:szCs w:val="24"/>
          <w:lang w:eastAsia="ar-SA"/>
        </w:rPr>
        <w:t xml:space="preserve"> organizacija</w:t>
      </w:r>
      <w:r w:rsidRPr="005C1D4C">
        <w:rPr>
          <w:color w:val="000000"/>
        </w:rPr>
        <w:t xml:space="preserve">, tikrindama pirminį pasiūlymą ir jo pateikimą nustato, kad dalyvis pateikė netikslius, neišsamius konkurso sąlygose nurodytus kartu su pirminiu pasiūlymu teikiamus dokumentus: </w:t>
      </w:r>
      <w:r w:rsidR="003323F8" w:rsidRPr="005C1D4C">
        <w:rPr>
          <w:color w:val="000000"/>
        </w:rPr>
        <w:t>teikėjo</w:t>
      </w:r>
      <w:r w:rsidRPr="005C1D4C">
        <w:rPr>
          <w:color w:val="000000"/>
        </w:rPr>
        <w:t xml:space="preserve"> įgaliojimą asmeniui pasirašyti pirminį pasiūlymą, pasiūlymo galiojimo užtikrinimą patvirtinantį dokumentą, arba šių dokumentų nepateikė, </w:t>
      </w:r>
      <w:r w:rsidR="00743259" w:rsidRPr="005C1D4C">
        <w:rPr>
          <w:color w:val="000000"/>
        </w:rPr>
        <w:t>Perkančioji</w:t>
      </w:r>
      <w:r w:rsidRPr="005C1D4C">
        <w:rPr>
          <w:color w:val="000000"/>
        </w:rPr>
        <w:t xml:space="preserve"> organizacija privalo raštu CVP IS susirašinėjimo priemonėmis paprašyti dalyvio patikslinti, papildyti arba pateikti šiuos dokumentus per Perkančiosios organizacijos nustatytą protingą terminą, kuris negali būti trumpesnis nei 3 (trys) darbo dienos nuo prašymo išsiuntimo iš </w:t>
      </w:r>
      <w:r w:rsidR="00743259" w:rsidRPr="005C1D4C">
        <w:rPr>
          <w:color w:val="000000"/>
        </w:rPr>
        <w:t>Perkančiosios</w:t>
      </w:r>
      <w:r w:rsidRPr="005C1D4C">
        <w:rPr>
          <w:color w:val="000000"/>
        </w:rPr>
        <w:t xml:space="preserve"> organizacijos dienos. Jei dalyvis per </w:t>
      </w:r>
      <w:r w:rsidR="00743259" w:rsidRPr="005C1D4C">
        <w:rPr>
          <w:rFonts w:asciiTheme="minorHAnsi" w:hAnsiTheme="minorHAnsi" w:cstheme="minorHAnsi"/>
          <w:kern w:val="16"/>
          <w:szCs w:val="24"/>
          <w:lang w:eastAsia="ar-SA"/>
        </w:rPr>
        <w:t>Perkančiosios</w:t>
      </w:r>
      <w:r w:rsidRPr="005C1D4C">
        <w:rPr>
          <w:rFonts w:asciiTheme="minorHAnsi" w:hAnsiTheme="minorHAnsi" w:cstheme="minorHAnsi"/>
          <w:kern w:val="16"/>
          <w:szCs w:val="24"/>
          <w:lang w:eastAsia="ar-SA"/>
        </w:rPr>
        <w:t xml:space="preserve"> organizacijos</w:t>
      </w:r>
      <w:r w:rsidRPr="005C1D4C">
        <w:rPr>
          <w:color w:val="000000"/>
        </w:rPr>
        <w:t xml:space="preserve"> nustatytą terminą nepatikslina, nepapildo ar nepateikia konkurso sąlygose nurodytų kartu su pirminiu pasiūlymu teikiamų dokumentų: </w:t>
      </w:r>
      <w:r w:rsidR="003323F8" w:rsidRPr="005C1D4C">
        <w:rPr>
          <w:color w:val="000000"/>
        </w:rPr>
        <w:t>teikėjo</w:t>
      </w:r>
      <w:r w:rsidRPr="005C1D4C">
        <w:rPr>
          <w:color w:val="000000"/>
        </w:rPr>
        <w:t xml:space="preserve"> įgaliojimo asmeniui pasirašyti </w:t>
      </w:r>
      <w:r w:rsidR="00C30000" w:rsidRPr="005C1D4C">
        <w:rPr>
          <w:color w:val="000000"/>
        </w:rPr>
        <w:t>pirminį pasiūlymą</w:t>
      </w:r>
      <w:r w:rsidRPr="005C1D4C">
        <w:rPr>
          <w:color w:val="000000"/>
        </w:rPr>
        <w:t xml:space="preserve"> ar pasiūlymo galiojimo užtikrinimą patvirtinantį dokumentą, šio dalyvio pirminis pasiūlymas atmetamas.</w:t>
      </w:r>
    </w:p>
    <w:p w:rsidR="00F80115" w:rsidRPr="005C1D4C" w:rsidRDefault="00F80115" w:rsidP="00484608">
      <w:pPr>
        <w:pStyle w:val="Pagrindinistekstas"/>
        <w:numPr>
          <w:ilvl w:val="1"/>
          <w:numId w:val="42"/>
        </w:numPr>
        <w:tabs>
          <w:tab w:val="left" w:pos="0"/>
        </w:tabs>
        <w:ind w:left="0" w:firstLine="0"/>
      </w:pPr>
      <w:r w:rsidRPr="005C1D4C">
        <w:rPr>
          <w:rFonts w:asciiTheme="minorHAnsi" w:hAnsiTheme="minorHAnsi" w:cstheme="minorHAnsi"/>
          <w:kern w:val="16"/>
          <w:szCs w:val="24"/>
          <w:lang w:eastAsia="ar-SA"/>
        </w:rPr>
        <w:t xml:space="preserve">Iškilus klausimams dėl pasiūlymų turinio ir </w:t>
      </w:r>
      <w:r w:rsidR="00423613" w:rsidRPr="005C1D4C">
        <w:rPr>
          <w:rFonts w:asciiTheme="minorHAnsi" w:hAnsiTheme="minorHAnsi" w:cstheme="minorHAnsi"/>
          <w:kern w:val="16"/>
          <w:szCs w:val="24"/>
          <w:lang w:eastAsia="ar-SA"/>
        </w:rPr>
        <w:t>Perkančiajai</w:t>
      </w:r>
      <w:r w:rsidRPr="005C1D4C">
        <w:rPr>
          <w:rFonts w:asciiTheme="minorHAnsi" w:hAnsiTheme="minorHAnsi" w:cstheme="minorHAnsi"/>
          <w:kern w:val="16"/>
          <w:szCs w:val="24"/>
          <w:lang w:eastAsia="ar-SA"/>
        </w:rPr>
        <w:t xml:space="preserve"> organizacijai CVP IS priemonėmis paprašius, dalyviai privalo per </w:t>
      </w:r>
      <w:r w:rsidR="00743259" w:rsidRPr="005C1D4C">
        <w:rPr>
          <w:rFonts w:asciiTheme="minorHAnsi" w:hAnsiTheme="minorHAnsi" w:cstheme="minorHAnsi"/>
          <w:kern w:val="16"/>
          <w:szCs w:val="24"/>
          <w:lang w:eastAsia="ar-SA"/>
        </w:rPr>
        <w:t>Perkančiosios</w:t>
      </w:r>
      <w:r w:rsidRPr="005C1D4C">
        <w:rPr>
          <w:rFonts w:asciiTheme="minorHAnsi" w:hAnsiTheme="minorHAnsi" w:cstheme="minorHAnsi"/>
          <w:kern w:val="16"/>
          <w:szCs w:val="24"/>
          <w:lang w:eastAsia="ar-SA"/>
        </w:rPr>
        <w:t xml:space="preserve"> organizacijos nurodytą terminą pateikti papildomus paaiškinimus nekeisdami pasiūlymo esmės.</w:t>
      </w:r>
    </w:p>
    <w:p w:rsidR="00484608" w:rsidRPr="005C1D4C" w:rsidRDefault="00484608" w:rsidP="00484608">
      <w:pPr>
        <w:pStyle w:val="Pagrindinistekstas"/>
        <w:numPr>
          <w:ilvl w:val="1"/>
          <w:numId w:val="42"/>
        </w:numPr>
        <w:tabs>
          <w:tab w:val="left" w:pos="0"/>
        </w:tabs>
        <w:ind w:left="0" w:firstLine="0"/>
      </w:pPr>
      <w:r w:rsidRPr="005C1D4C">
        <w:t>Pirminis pasiūlymas atmetamas, jeigu:</w:t>
      </w:r>
    </w:p>
    <w:p w:rsidR="0058656A" w:rsidRPr="005C1D4C" w:rsidRDefault="0058656A" w:rsidP="00484608">
      <w:pPr>
        <w:pStyle w:val="Pagrindinistekstas"/>
        <w:numPr>
          <w:ilvl w:val="2"/>
          <w:numId w:val="42"/>
        </w:numPr>
        <w:tabs>
          <w:tab w:val="left" w:pos="0"/>
        </w:tabs>
      </w:pPr>
      <w:r w:rsidRPr="005C1D4C">
        <w:rPr>
          <w:rFonts w:asciiTheme="minorHAnsi" w:hAnsiTheme="minorHAnsi" w:cstheme="minorHAnsi"/>
          <w:kern w:val="16"/>
          <w:szCs w:val="24"/>
          <w:lang w:eastAsia="ar-SA"/>
        </w:rPr>
        <w:t>dalyvis pirminio pasiūlymo CVP IS nepasirašė galiojančiu saugiu elektroniniu parašu</w:t>
      </w:r>
      <w:r w:rsidR="00F80115" w:rsidRPr="005C1D4C">
        <w:rPr>
          <w:rFonts w:asciiTheme="minorHAnsi" w:hAnsiTheme="minorHAnsi" w:cstheme="minorHAnsi"/>
          <w:kern w:val="16"/>
          <w:szCs w:val="24"/>
          <w:lang w:eastAsia="ar-SA"/>
        </w:rPr>
        <w:t>;</w:t>
      </w:r>
    </w:p>
    <w:p w:rsidR="00484608" w:rsidRPr="005C1D4C" w:rsidRDefault="00484608" w:rsidP="00484608">
      <w:pPr>
        <w:pStyle w:val="Pagrindinistekstas"/>
        <w:numPr>
          <w:ilvl w:val="2"/>
          <w:numId w:val="42"/>
        </w:numPr>
        <w:tabs>
          <w:tab w:val="left" w:pos="0"/>
        </w:tabs>
      </w:pPr>
      <w:r w:rsidRPr="005C1D4C">
        <w:t xml:space="preserve">pirminis pasiūlymas </w:t>
      </w:r>
      <w:r w:rsidR="005C1D4C" w:rsidRPr="005C1D4C">
        <w:t xml:space="preserve">ir jo pateikimas </w:t>
      </w:r>
      <w:r w:rsidRPr="005C1D4C">
        <w:t>neatitinka konkurso sąlygose nustatytų reikalavimų;</w:t>
      </w:r>
    </w:p>
    <w:p w:rsidR="00484608" w:rsidRPr="005C1D4C" w:rsidRDefault="00484608" w:rsidP="00484608">
      <w:pPr>
        <w:pStyle w:val="Pagrindinistekstas"/>
        <w:numPr>
          <w:ilvl w:val="2"/>
          <w:numId w:val="42"/>
        </w:numPr>
        <w:tabs>
          <w:tab w:val="left" w:pos="0"/>
        </w:tabs>
        <w:ind w:left="0" w:firstLine="0"/>
      </w:pPr>
      <w:r w:rsidRPr="005C1D4C">
        <w:lastRenderedPageBreak/>
        <w:t xml:space="preserve"> dalyvis per </w:t>
      </w:r>
      <w:r w:rsidR="00743259" w:rsidRPr="005C1D4C">
        <w:t>Perkančiosios</w:t>
      </w:r>
      <w:r w:rsidRPr="005C1D4C">
        <w:t xml:space="preserve"> organizacijos nurodytą terminą neištaiso aritmetinių klaidų ir (ar) nepaaiškina pirminio pasiūlymo;</w:t>
      </w:r>
    </w:p>
    <w:p w:rsidR="00484608" w:rsidRPr="005C1D4C" w:rsidRDefault="00484608" w:rsidP="00484608">
      <w:pPr>
        <w:pStyle w:val="Pagrindinistekstas"/>
        <w:numPr>
          <w:ilvl w:val="2"/>
          <w:numId w:val="42"/>
        </w:numPr>
        <w:tabs>
          <w:tab w:val="left" w:pos="0"/>
        </w:tabs>
        <w:ind w:left="0" w:firstLine="0"/>
      </w:pPr>
      <w:r w:rsidRPr="005C1D4C">
        <w:t xml:space="preserve"> dalyvis per </w:t>
      </w:r>
      <w:r w:rsidR="00743259" w:rsidRPr="005C1D4C">
        <w:t>Perkančiosios</w:t>
      </w:r>
      <w:r w:rsidRPr="005C1D4C">
        <w:t xml:space="preserve"> organizacijos nustatytą terminą nepatikslino, nepapildė ar nepateikė konkurso sąlygose nurodytų kartu su pirminiu pasiūlymu teikiamų dokumentų: </w:t>
      </w:r>
      <w:r w:rsidR="007531BF" w:rsidRPr="005C1D4C">
        <w:t>dalyvio</w:t>
      </w:r>
      <w:r w:rsidRPr="005C1D4C">
        <w:t xml:space="preserve"> įgaliojimo asmeniui pasirašyti pirminį pasiūlymą, pasiūlymo galiojimo užtikrinimą patvirtinančio dokumento;</w:t>
      </w:r>
    </w:p>
    <w:p w:rsidR="00484608" w:rsidRPr="005C1D4C" w:rsidRDefault="00484608" w:rsidP="00484608">
      <w:pPr>
        <w:pStyle w:val="Pagrindinistekstas"/>
        <w:numPr>
          <w:ilvl w:val="2"/>
          <w:numId w:val="42"/>
        </w:numPr>
        <w:tabs>
          <w:tab w:val="left" w:pos="0"/>
        </w:tabs>
        <w:ind w:left="0" w:firstLine="0"/>
      </w:pPr>
      <w:r w:rsidRPr="005C1D4C">
        <w:t xml:space="preserve">pirkimo procedūrų metu </w:t>
      </w:r>
      <w:r w:rsidR="00B87677" w:rsidRPr="005C1D4C">
        <w:t>dalyvio</w:t>
      </w:r>
      <w:r w:rsidRPr="005C1D4C">
        <w:t xml:space="preserve"> kvalifikacija iš atitinkančios tampa neatitinkančia </w:t>
      </w:r>
      <w:r w:rsidR="00B87677" w:rsidRPr="005C1D4C">
        <w:t>konkurso sąlygose</w:t>
      </w:r>
      <w:r w:rsidRPr="005C1D4C">
        <w:t xml:space="preserve"> nustatytus minimalius kvalifikacijos reikalavimus. </w:t>
      </w:r>
      <w:r w:rsidR="00743259" w:rsidRPr="005C1D4C">
        <w:t>Perkančioji</w:t>
      </w:r>
      <w:r w:rsidRPr="005C1D4C">
        <w:t xml:space="preserve"> organizacija iki pirkimo procedūrų pabaigos gali teisėtomis priemonėmis tikrinti </w:t>
      </w:r>
      <w:r w:rsidR="00B87677" w:rsidRPr="005C1D4C">
        <w:t>dalyvio</w:t>
      </w:r>
      <w:r w:rsidRPr="005C1D4C">
        <w:t xml:space="preserve"> kvalifikacijos atitikimą minimaliems kvalifikacijos reikalavimams</w:t>
      </w:r>
      <w:r w:rsidR="00B87677" w:rsidRPr="005C1D4C">
        <w:t>;</w:t>
      </w:r>
    </w:p>
    <w:p w:rsidR="00B87677" w:rsidRPr="005C1D4C" w:rsidRDefault="00B87677" w:rsidP="00484608">
      <w:pPr>
        <w:pStyle w:val="Pagrindinistekstas"/>
        <w:numPr>
          <w:ilvl w:val="2"/>
          <w:numId w:val="42"/>
        </w:numPr>
        <w:tabs>
          <w:tab w:val="left" w:pos="0"/>
        </w:tabs>
        <w:ind w:left="0" w:firstLine="0"/>
      </w:pPr>
      <w:r w:rsidRPr="005C1D4C">
        <w:t xml:space="preserve"> dalyvis apie nustatytų reikalavimų atitikimą pateikia melagingą informaciją, kurią </w:t>
      </w:r>
      <w:r w:rsidR="00743259" w:rsidRPr="005C1D4C">
        <w:t>Perkančioji</w:t>
      </w:r>
      <w:r w:rsidRPr="005C1D4C">
        <w:t xml:space="preserve"> organizacija gali įrodyti bet </w:t>
      </w:r>
      <w:r w:rsidR="00F80115" w:rsidRPr="005C1D4C">
        <w:t>kokiomis teisėtomis priemonėmis;</w:t>
      </w:r>
    </w:p>
    <w:p w:rsidR="00F80115" w:rsidRPr="005C1D4C" w:rsidRDefault="00C30000" w:rsidP="00484608">
      <w:pPr>
        <w:pStyle w:val="Pagrindinistekstas"/>
        <w:numPr>
          <w:ilvl w:val="2"/>
          <w:numId w:val="42"/>
        </w:numPr>
        <w:tabs>
          <w:tab w:val="left" w:pos="0"/>
        </w:tabs>
        <w:ind w:left="0" w:firstLine="0"/>
      </w:pPr>
      <w:r w:rsidRPr="005C1D4C">
        <w:t>kitais Viešųjų pirkimų įstatyme, kituose viešuosius pirkimus reglamentuojančiuose teisės aktuose</w:t>
      </w:r>
      <w:r w:rsidR="00062AF8" w:rsidRPr="005C1D4C">
        <w:rPr>
          <w:szCs w:val="24"/>
        </w:rPr>
        <w:t xml:space="preserve"> ir šiose konkurso sąlygose numatytais atvejais.</w:t>
      </w:r>
    </w:p>
    <w:p w:rsidR="00484608" w:rsidRPr="005C1D4C" w:rsidRDefault="00484608" w:rsidP="00484608">
      <w:pPr>
        <w:pStyle w:val="Pagrindinistekstas"/>
        <w:tabs>
          <w:tab w:val="left" w:pos="0"/>
        </w:tabs>
      </w:pPr>
    </w:p>
    <w:p w:rsidR="00B87677" w:rsidRPr="005C1D4C" w:rsidRDefault="00B87677" w:rsidP="00B87677">
      <w:pPr>
        <w:pStyle w:val="Antrat1"/>
        <w:tabs>
          <w:tab w:val="left" w:pos="0"/>
        </w:tabs>
        <w:ind w:left="0" w:firstLine="567"/>
        <w:jc w:val="center"/>
        <w:rPr>
          <w:sz w:val="24"/>
          <w:szCs w:val="24"/>
        </w:rPr>
      </w:pPr>
      <w:r w:rsidRPr="005C1D4C">
        <w:rPr>
          <w:sz w:val="24"/>
          <w:szCs w:val="24"/>
        </w:rPr>
        <w:t>XIII.</w:t>
      </w:r>
      <w:r w:rsidRPr="005C1D4C">
        <w:rPr>
          <w:b w:val="0"/>
          <w:sz w:val="24"/>
          <w:szCs w:val="24"/>
        </w:rPr>
        <w:t xml:space="preserve"> </w:t>
      </w:r>
      <w:r w:rsidRPr="005C1D4C">
        <w:rPr>
          <w:color w:val="000000"/>
          <w:sz w:val="24"/>
          <w:szCs w:val="24"/>
        </w:rPr>
        <w:t>DERYBŲ PROCEDŪRA</w:t>
      </w:r>
    </w:p>
    <w:p w:rsidR="00B87677" w:rsidRPr="005C1D4C" w:rsidRDefault="00B87677" w:rsidP="00B87677">
      <w:pPr>
        <w:pStyle w:val="Pagrindinistekstas"/>
        <w:tabs>
          <w:tab w:val="left" w:pos="0"/>
        </w:tabs>
        <w:rPr>
          <w:szCs w:val="24"/>
        </w:rPr>
      </w:pPr>
    </w:p>
    <w:p w:rsidR="00AC1376" w:rsidRPr="005C1D4C" w:rsidRDefault="00743259" w:rsidP="00AC1376">
      <w:pPr>
        <w:pStyle w:val="Pagrindinistekstas"/>
        <w:numPr>
          <w:ilvl w:val="1"/>
          <w:numId w:val="43"/>
        </w:numPr>
        <w:ind w:left="0" w:firstLine="0"/>
      </w:pPr>
      <w:r w:rsidRPr="005C1D4C">
        <w:t>Perkančioji</w:t>
      </w:r>
      <w:r w:rsidR="00AC1376" w:rsidRPr="005C1D4C">
        <w:t xml:space="preserve"> organizacija elektroninėmis CVP IS priemonėmis pakvies derėtis visus dalyvius, kurių pateikti pirminiai pasiūlymai atitiks konkurso sąlygų keliamus reikalavimus. Dalyviai į derybas kviečiami tokia eilės tvarka, kokia pateiktos paraiškos dalyvauti pirkime </w:t>
      </w:r>
      <w:r w:rsidR="00EA569C" w:rsidRPr="005C1D4C">
        <w:t>(</w:t>
      </w:r>
      <w:r w:rsidR="00AC1376" w:rsidRPr="005C1D4C">
        <w:t>užregistruotos CVP IS</w:t>
      </w:r>
      <w:r w:rsidR="00EA569C" w:rsidRPr="005C1D4C">
        <w:t>)</w:t>
      </w:r>
      <w:r w:rsidR="00AC1376" w:rsidRPr="005C1D4C">
        <w:t>.</w:t>
      </w:r>
    </w:p>
    <w:p w:rsidR="00AC1376" w:rsidRPr="005C1D4C" w:rsidRDefault="00AC1376" w:rsidP="00AC1376">
      <w:pPr>
        <w:pStyle w:val="Pagrindinistekstas"/>
        <w:numPr>
          <w:ilvl w:val="1"/>
          <w:numId w:val="43"/>
        </w:numPr>
        <w:ind w:left="0" w:firstLine="0"/>
      </w:pPr>
      <w:r w:rsidRPr="005C1D4C">
        <w:rPr>
          <w:u w:val="single"/>
        </w:rPr>
        <w:t>Preliminari</w:t>
      </w:r>
      <w:r w:rsidRPr="005C1D4C">
        <w:t xml:space="preserve"> derybų data – 2016 m. ______ mėn. __ d. __ val. __ min. Lietuvos laiku. Tiksli </w:t>
      </w:r>
      <w:r w:rsidRPr="005C1D4C">
        <w:rPr>
          <w:b/>
        </w:rPr>
        <w:t>derybų</w:t>
      </w:r>
      <w:r w:rsidRPr="005C1D4C">
        <w:t xml:space="preserve"> data bus nurodyta kvietime atvykti į derybas. </w:t>
      </w:r>
      <w:r w:rsidR="00743259" w:rsidRPr="005C1D4C">
        <w:t>Perkančioji</w:t>
      </w:r>
      <w:r w:rsidRPr="005C1D4C">
        <w:t xml:space="preserve"> organizacija turi teisę keisti derybų datą </w:t>
      </w:r>
      <w:r w:rsidR="00EA569C" w:rsidRPr="005C1D4C">
        <w:t>konkurso</w:t>
      </w:r>
      <w:r w:rsidRPr="005C1D4C">
        <w:t xml:space="preserve"> vykdymo metu, apie tai informuodama į derybas pakviestus dalyvius CVP IS susirašinėjimo priemonėmis.</w:t>
      </w:r>
    </w:p>
    <w:p w:rsidR="00484608" w:rsidRPr="005C1D4C" w:rsidRDefault="00AC1376" w:rsidP="009E7526">
      <w:pPr>
        <w:pStyle w:val="Pagrindinistekstas"/>
        <w:numPr>
          <w:ilvl w:val="1"/>
          <w:numId w:val="43"/>
        </w:numPr>
        <w:ind w:left="0" w:firstLine="0"/>
      </w:pPr>
      <w:r w:rsidRPr="005C1D4C">
        <w:rPr>
          <w:lang w:eastAsia="lt-LT"/>
        </w:rPr>
        <w:t xml:space="preserve">Derybos vyks ne CVP IS priemonėmis. </w:t>
      </w:r>
      <w:r w:rsidR="00743259" w:rsidRPr="005C1D4C">
        <w:t>Perkančioji</w:t>
      </w:r>
      <w:r w:rsidR="009E7526" w:rsidRPr="005C1D4C">
        <w:t xml:space="preserve"> organizacija, esant būtinumui, gali į derybas pakviestam dalyviui pateikti klausimus dėl dalyvio pateiktos paraiškos dalyvauti pirkime ar pirminio pasiūlymo turinio, į kuriuos į derybas pakviestas dalyvis turės atsakyti derybų metu. Derybų metu </w:t>
      </w:r>
      <w:r w:rsidR="00743259" w:rsidRPr="005C1D4C">
        <w:t>Perkančioji</w:t>
      </w:r>
      <w:r w:rsidR="009E7526" w:rsidRPr="005C1D4C">
        <w:t xml:space="preserve"> organizacija su į derybas pakviestu dalyviu derėsis dėl pasiūlymo kainos, taip pat dėl pasiūlymo turinio – kiek tai neprieštarauja specifikacijos ir konkurso sąlygų nuostatoms</w:t>
      </w:r>
      <w:r w:rsidR="00484608" w:rsidRPr="005C1D4C">
        <w:rPr>
          <w:lang w:eastAsia="lt-LT"/>
        </w:rPr>
        <w:t>.</w:t>
      </w:r>
    </w:p>
    <w:p w:rsidR="00484608" w:rsidRPr="005C1D4C" w:rsidRDefault="00484608" w:rsidP="009E7526">
      <w:pPr>
        <w:pStyle w:val="Pagrindinistekstas"/>
        <w:numPr>
          <w:ilvl w:val="1"/>
          <w:numId w:val="43"/>
        </w:numPr>
        <w:suppressAutoHyphens/>
        <w:ind w:left="0" w:firstLine="0"/>
      </w:pPr>
      <w:r w:rsidRPr="005C1D4C">
        <w:t xml:space="preserve">Prieš prasidedant derybų procedūrai, </w:t>
      </w:r>
      <w:r w:rsidR="00405198" w:rsidRPr="005C1D4C">
        <w:t>K</w:t>
      </w:r>
      <w:r w:rsidRPr="005C1D4C">
        <w:t>omisijai turi būti pateiktas teisės aktų reikalavimus atitinkantis įgaliojimas derėtis. Įgaliojimas nereikalingas, kai derybų procedūroje dalyvauja:</w:t>
      </w:r>
    </w:p>
    <w:p w:rsidR="009E7526" w:rsidRPr="005C1D4C" w:rsidRDefault="009E7526" w:rsidP="009E7526">
      <w:pPr>
        <w:pStyle w:val="Pagrindinistekstas"/>
        <w:numPr>
          <w:ilvl w:val="2"/>
          <w:numId w:val="43"/>
        </w:numPr>
        <w:suppressAutoHyphens/>
      </w:pPr>
      <w:r w:rsidRPr="005C1D4C">
        <w:t>pirminį pasiūlymą pateikęs fizinis asmuo;</w:t>
      </w:r>
    </w:p>
    <w:p w:rsidR="009E7526" w:rsidRPr="005C1D4C" w:rsidRDefault="009E7526" w:rsidP="009E7526">
      <w:pPr>
        <w:pStyle w:val="Pagrindinistekstas"/>
        <w:numPr>
          <w:ilvl w:val="2"/>
          <w:numId w:val="43"/>
        </w:numPr>
        <w:suppressAutoHyphens/>
      </w:pPr>
      <w:r w:rsidRPr="005C1D4C">
        <w:t>pirminį pasiūlymą pateikusio juridinio asmens vadovas;</w:t>
      </w:r>
    </w:p>
    <w:p w:rsidR="009E7526" w:rsidRPr="005C1D4C" w:rsidRDefault="009E7526" w:rsidP="009E7526">
      <w:pPr>
        <w:pStyle w:val="Pagrindinistekstas"/>
        <w:numPr>
          <w:ilvl w:val="2"/>
          <w:numId w:val="43"/>
        </w:numPr>
        <w:suppressAutoHyphens/>
        <w:ind w:left="0" w:firstLine="0"/>
      </w:pPr>
      <w:r w:rsidRPr="005C1D4C">
        <w:t>pirminį pasiūlymą pateikusios ūkio subjektų grupės nariai (jungtinės veiklos sutarties šalys): fiziniai asmenys bei juridinių asmenų vadovai.</w:t>
      </w:r>
    </w:p>
    <w:p w:rsidR="009E7526" w:rsidRPr="005C1D4C" w:rsidRDefault="009E7526" w:rsidP="009E7526">
      <w:pPr>
        <w:pStyle w:val="Pagrindinistekstas"/>
        <w:numPr>
          <w:ilvl w:val="1"/>
          <w:numId w:val="43"/>
        </w:numPr>
        <w:suppressAutoHyphens/>
        <w:ind w:left="0" w:firstLine="0"/>
      </w:pPr>
      <w:r w:rsidRPr="005C1D4C">
        <w:t xml:space="preserve">Derybų procedūra įvyks </w:t>
      </w:r>
      <w:r w:rsidR="00405198" w:rsidRPr="005C1D4C">
        <w:t>K</w:t>
      </w:r>
      <w:r w:rsidRPr="005C1D4C">
        <w:t xml:space="preserve">omisijos posėdyje </w:t>
      </w:r>
      <w:r w:rsidR="00EA569C" w:rsidRPr="005C1D4C">
        <w:t>Žolyno g.15</w:t>
      </w:r>
      <w:r w:rsidRPr="005C1D4C">
        <w:t>, Vilniuje</w:t>
      </w:r>
      <w:r w:rsidR="00EA569C" w:rsidRPr="005C1D4C">
        <w:t>, 200 kabinete</w:t>
      </w:r>
      <w:r w:rsidRPr="005C1D4C">
        <w:t>. Derybos vyks lietuvių kalba. Derybų procedūrų metu Perkančioji organizacija laikysis šių nuostatų:</w:t>
      </w:r>
    </w:p>
    <w:p w:rsidR="009E7526" w:rsidRPr="005C1D4C" w:rsidRDefault="009E7526" w:rsidP="009E7526">
      <w:pPr>
        <w:pStyle w:val="Pagrindinistekstas"/>
        <w:numPr>
          <w:ilvl w:val="2"/>
          <w:numId w:val="43"/>
        </w:numPr>
        <w:suppressAutoHyphens/>
      </w:pPr>
      <w:r w:rsidRPr="005C1D4C">
        <w:t>derybas su kiekvienu į derybas pakviestu dalyviu ves atskirai;</w:t>
      </w:r>
    </w:p>
    <w:p w:rsidR="009E7526" w:rsidRPr="005C1D4C" w:rsidRDefault="009E7526" w:rsidP="009E7526">
      <w:pPr>
        <w:pStyle w:val="Pagrindinistekstas"/>
        <w:numPr>
          <w:ilvl w:val="2"/>
          <w:numId w:val="43"/>
        </w:numPr>
        <w:suppressAutoHyphens/>
        <w:ind w:left="0" w:firstLine="0"/>
      </w:pPr>
      <w:r w:rsidRPr="005C1D4C">
        <w:t xml:space="preserve"> tretiesiems asmenims neatskleis jokios iš į derybas pakviesto dalyvio gautos informacijos be šio sutikimo, taip pat neinformuos į derybas pakviesto dalyvio apie su kitais į derybas pakviestais dalyviais pasiektus susitarimus;</w:t>
      </w:r>
    </w:p>
    <w:p w:rsidR="009E7526" w:rsidRPr="005C1D4C" w:rsidRDefault="009E7526" w:rsidP="009E7526">
      <w:pPr>
        <w:pStyle w:val="Pagrindinistekstas"/>
        <w:numPr>
          <w:ilvl w:val="2"/>
          <w:numId w:val="43"/>
        </w:numPr>
        <w:suppressAutoHyphens/>
        <w:ind w:left="0" w:firstLine="0"/>
      </w:pPr>
      <w:r w:rsidRPr="005C1D4C">
        <w:t xml:space="preserve"> visiems į derybas pakviestiems dalyviams bus taikomi vienodi reikalavimai, suteikiamos vienodos galimybės ir pateikiama vienoda informacija. Teikdama informaciją </w:t>
      </w:r>
      <w:r w:rsidR="00743259" w:rsidRPr="005C1D4C">
        <w:t>Perkančioji</w:t>
      </w:r>
      <w:r w:rsidRPr="005C1D4C">
        <w:t xml:space="preserve"> organizacija nediskriminuos vienų dalyvių kitų naudai;</w:t>
      </w:r>
    </w:p>
    <w:p w:rsidR="009E7526" w:rsidRPr="005C1D4C" w:rsidRDefault="009E7526" w:rsidP="009E7526">
      <w:pPr>
        <w:pStyle w:val="Pagrindinistekstas"/>
        <w:numPr>
          <w:ilvl w:val="2"/>
          <w:numId w:val="43"/>
        </w:numPr>
        <w:suppressAutoHyphens/>
        <w:ind w:left="0" w:firstLine="0"/>
      </w:pPr>
      <w:r w:rsidRPr="005C1D4C">
        <w:t xml:space="preserve"> derybos bus protokoluojamos. Derybų protokolą pasirašys Komisijos nariai ir dalyvio, su kuriuo derėtasi, įgaliotas atstovas. Derybų protokolas surašomas lietuvių kalba;</w:t>
      </w:r>
    </w:p>
    <w:p w:rsidR="00BB43BC" w:rsidRPr="005C1D4C" w:rsidRDefault="00BB43BC" w:rsidP="009E7526">
      <w:pPr>
        <w:pStyle w:val="Pagrindinistekstas"/>
        <w:numPr>
          <w:ilvl w:val="2"/>
          <w:numId w:val="43"/>
        </w:numPr>
        <w:suppressAutoHyphens/>
        <w:ind w:left="0" w:firstLine="0"/>
      </w:pPr>
      <w:r w:rsidRPr="005C1D4C">
        <w:t xml:space="preserve"> derybų metu negali būti didinama pirminiame pasiūlyme nurodyta kaina.</w:t>
      </w:r>
    </w:p>
    <w:p w:rsidR="00062AF8" w:rsidRPr="005C1D4C" w:rsidRDefault="00BB43BC" w:rsidP="00BB43BC">
      <w:pPr>
        <w:pStyle w:val="Pagrindinistekstas"/>
        <w:numPr>
          <w:ilvl w:val="1"/>
          <w:numId w:val="43"/>
        </w:numPr>
        <w:suppressAutoHyphens/>
        <w:ind w:left="0" w:firstLine="0"/>
      </w:pPr>
      <w:r w:rsidRPr="005C1D4C">
        <w:t xml:space="preserve">Jei į derybas pakviestas dalyvis kvietime nurodytu laiku neatvyksta į derybas, Komisija pirminiame jo pasiūlyme pateiktą kainą laiko derybų metu užfiksuota derybų kaina. </w:t>
      </w:r>
    </w:p>
    <w:p w:rsidR="00BB43BC" w:rsidRPr="005C1D4C" w:rsidRDefault="00BB43BC" w:rsidP="00BB43BC">
      <w:pPr>
        <w:pStyle w:val="Pagrindinistekstas"/>
        <w:numPr>
          <w:ilvl w:val="1"/>
          <w:numId w:val="43"/>
        </w:numPr>
        <w:suppressAutoHyphens/>
        <w:ind w:left="0" w:firstLine="0"/>
      </w:pPr>
      <w:r w:rsidRPr="005C1D4C">
        <w:t>Dalyvis derybų metu turi teisę nenurodyti su Perkančiąja organizacija suderėtos pasiūlymo kainos, tokiu atveju derybų kaina nefiksuojama.</w:t>
      </w:r>
    </w:p>
    <w:p w:rsidR="00484608" w:rsidRPr="005C1D4C" w:rsidRDefault="00484608" w:rsidP="00484608">
      <w:pPr>
        <w:pStyle w:val="Pagrindinistekstas"/>
        <w:tabs>
          <w:tab w:val="left" w:pos="0"/>
        </w:tabs>
      </w:pPr>
    </w:p>
    <w:p w:rsidR="00BB43BC" w:rsidRPr="005C1D4C" w:rsidRDefault="00BB43BC" w:rsidP="00BB43BC">
      <w:pPr>
        <w:pStyle w:val="Antrat1"/>
        <w:ind w:left="0" w:firstLine="567"/>
        <w:jc w:val="center"/>
        <w:rPr>
          <w:sz w:val="24"/>
          <w:szCs w:val="24"/>
        </w:rPr>
      </w:pPr>
      <w:r w:rsidRPr="005C1D4C">
        <w:rPr>
          <w:sz w:val="24"/>
          <w:szCs w:val="24"/>
        </w:rPr>
        <w:lastRenderedPageBreak/>
        <w:t>XIV.</w:t>
      </w:r>
      <w:r w:rsidRPr="005C1D4C">
        <w:rPr>
          <w:b w:val="0"/>
          <w:sz w:val="24"/>
          <w:szCs w:val="24"/>
        </w:rPr>
        <w:t xml:space="preserve"> </w:t>
      </w:r>
      <w:r w:rsidRPr="005C1D4C">
        <w:rPr>
          <w:sz w:val="24"/>
          <w:szCs w:val="24"/>
        </w:rPr>
        <w:t>GALUTINIŲ PASIŪLYMŲ RENGIMAS, PATEIKIMAS, KEITIMAS</w:t>
      </w:r>
    </w:p>
    <w:p w:rsidR="00BB43BC" w:rsidRPr="005C1D4C" w:rsidRDefault="00BB43BC" w:rsidP="00BB43BC">
      <w:pPr>
        <w:pStyle w:val="Antrat1"/>
        <w:ind w:left="360" w:firstLine="0"/>
        <w:rPr>
          <w:sz w:val="24"/>
          <w:szCs w:val="24"/>
        </w:rPr>
      </w:pPr>
    </w:p>
    <w:p w:rsidR="00BB43BC" w:rsidRPr="005C1D4C" w:rsidRDefault="00BB43BC" w:rsidP="006B2742">
      <w:pPr>
        <w:pStyle w:val="Pagrindinistekstas"/>
        <w:numPr>
          <w:ilvl w:val="1"/>
          <w:numId w:val="44"/>
        </w:numPr>
        <w:tabs>
          <w:tab w:val="left" w:pos="0"/>
        </w:tabs>
        <w:ind w:left="0" w:firstLine="0"/>
      </w:pPr>
      <w:r w:rsidRPr="005C1D4C">
        <w:t>Pasibaigus deryboms</w:t>
      </w:r>
      <w:r w:rsidR="00062AF8" w:rsidRPr="005C1D4C">
        <w:t>,</w:t>
      </w:r>
      <w:r w:rsidRPr="005C1D4C">
        <w:t xml:space="preserve"> </w:t>
      </w:r>
      <w:r w:rsidR="00743259" w:rsidRPr="005C1D4C">
        <w:t>Perkančioji</w:t>
      </w:r>
      <w:r w:rsidRPr="005C1D4C">
        <w:t xml:space="preserve"> organizacija raštu  CVP IS susirašinėjimo priemonėmis pakvies </w:t>
      </w:r>
      <w:r w:rsidR="00E11A5D" w:rsidRPr="005C1D4C">
        <w:t xml:space="preserve">pirminius pasiūlymus pateikusius dalyvius, kurių pateikti pirminiai pasiūlymai atitinka konkurso sąlygų reikalavimus ir tokie dalyviai buvo pakviesti į derybas, </w:t>
      </w:r>
      <w:r w:rsidRPr="005C1D4C">
        <w:t>raštu per CVP IS pateikti galutinius pasiūlymus, kuriuose būtų nurodyta galutinė pasiūlymo kaina. Galutiniame pasiūlyme nurodyta pasiūlymo kaina negali būti didesnė, nei jo pirminiame pasiūlyme pateikta pasiūlymo kaina</w:t>
      </w:r>
      <w:r w:rsidRPr="005C1D4C">
        <w:rPr>
          <w:color w:val="000000"/>
        </w:rPr>
        <w:t>.</w:t>
      </w:r>
    </w:p>
    <w:p w:rsidR="00BB43BC" w:rsidRPr="005C1D4C" w:rsidRDefault="00BB43BC" w:rsidP="006B2742">
      <w:pPr>
        <w:pStyle w:val="Pagrindinistekstas"/>
        <w:numPr>
          <w:ilvl w:val="1"/>
          <w:numId w:val="44"/>
        </w:numPr>
        <w:tabs>
          <w:tab w:val="left" w:pos="0"/>
        </w:tabs>
        <w:ind w:left="0" w:firstLine="0"/>
      </w:pPr>
      <w:r w:rsidRPr="005C1D4C">
        <w:rPr>
          <w:szCs w:val="24"/>
        </w:rPr>
        <w:t xml:space="preserve">Galutinis pasiūlymas </w:t>
      </w:r>
      <w:r w:rsidRPr="005C1D4C">
        <w:t xml:space="preserve">turi būti parengtas pagal </w:t>
      </w:r>
      <w:r w:rsidR="00062AF8" w:rsidRPr="005C1D4C">
        <w:t>konkurso</w:t>
      </w:r>
      <w:r w:rsidRPr="005C1D4C">
        <w:t xml:space="preserve"> sąlygų </w:t>
      </w:r>
      <w:r w:rsidR="00062AF8" w:rsidRPr="005C1D4C">
        <w:t>4</w:t>
      </w:r>
      <w:r w:rsidRPr="005C1D4C">
        <w:t xml:space="preserve"> pried</w:t>
      </w:r>
      <w:r w:rsidR="00E11A5D" w:rsidRPr="005C1D4C">
        <w:t xml:space="preserve">e pateiktą galutinių pasiūlymų formą ir </w:t>
      </w:r>
      <w:r w:rsidRPr="005C1D4C">
        <w:rPr>
          <w:szCs w:val="24"/>
        </w:rPr>
        <w:t xml:space="preserve">kartu su </w:t>
      </w:r>
      <w:r w:rsidR="00062AF8" w:rsidRPr="005C1D4C">
        <w:rPr>
          <w:szCs w:val="24"/>
        </w:rPr>
        <w:t>14</w:t>
      </w:r>
      <w:r w:rsidRPr="005C1D4C">
        <w:t>.</w:t>
      </w:r>
      <w:r w:rsidR="00062AF8" w:rsidRPr="005C1D4C">
        <w:t>6</w:t>
      </w:r>
      <w:r w:rsidRPr="005C1D4C">
        <w:t xml:space="preserve"> punkte nurodytais dokumentais</w:t>
      </w:r>
      <w:r w:rsidRPr="005C1D4C">
        <w:rPr>
          <w:szCs w:val="24"/>
        </w:rPr>
        <w:t xml:space="preserve"> pateikiamas tik elektroninėmis priemonėmis, naudojant CVP IS, lietuvių kalba ir </w:t>
      </w:r>
      <w:r w:rsidRPr="005C1D4C">
        <w:rPr>
          <w:b/>
          <w:szCs w:val="24"/>
        </w:rPr>
        <w:t>pasirašytas saugiu elektroniniu parašu</w:t>
      </w:r>
      <w:r w:rsidRPr="005C1D4C">
        <w:rPr>
          <w:szCs w:val="24"/>
        </w:rPr>
        <w:t xml:space="preserve">, atitinkančiu teisės aktų reikalavimus. </w:t>
      </w:r>
      <w:r w:rsidRPr="005C1D4C">
        <w:rPr>
          <w:szCs w:val="24"/>
          <w:u w:val="single"/>
          <w:lang w:eastAsia="ar-SA"/>
        </w:rPr>
        <w:t xml:space="preserve">Galutiniai pasiūlymai, pateikti popierinėje laikmenoje vokuose bus grąžinami neatplėšti </w:t>
      </w:r>
      <w:r w:rsidR="006B2742" w:rsidRPr="005C1D4C">
        <w:rPr>
          <w:szCs w:val="24"/>
          <w:u w:val="single"/>
          <w:lang w:eastAsia="ar-SA"/>
        </w:rPr>
        <w:t>dalyviams</w:t>
      </w:r>
      <w:r w:rsidRPr="005C1D4C">
        <w:rPr>
          <w:szCs w:val="24"/>
          <w:u w:val="single"/>
          <w:lang w:eastAsia="ar-SA"/>
        </w:rPr>
        <w:t xml:space="preserve"> ar grąžinami registruotu laišku ir nebus vertinami.</w:t>
      </w:r>
      <w:r w:rsidRPr="005C1D4C">
        <w:rPr>
          <w:szCs w:val="24"/>
        </w:rPr>
        <w:t xml:space="preserve"> </w:t>
      </w:r>
      <w:r w:rsidRPr="005C1D4C">
        <w:rPr>
          <w:bCs/>
          <w:szCs w:val="24"/>
        </w:rPr>
        <w:t xml:space="preserve">Pateikiami dokumentai ar skaitmeninės dokumentų kopijos turi būti prieinami naudojant nediskriminuojančius, visuotinai prieinamus duomenų failų formatus (pvz.: </w:t>
      </w:r>
      <w:proofErr w:type="spellStart"/>
      <w:r w:rsidRPr="005C1D4C">
        <w:rPr>
          <w:bCs/>
          <w:szCs w:val="24"/>
        </w:rPr>
        <w:t>pdf</w:t>
      </w:r>
      <w:proofErr w:type="spellEnd"/>
      <w:r w:rsidRPr="005C1D4C">
        <w:rPr>
          <w:bCs/>
          <w:szCs w:val="24"/>
        </w:rPr>
        <w:t xml:space="preserve">, </w:t>
      </w:r>
      <w:proofErr w:type="spellStart"/>
      <w:r w:rsidRPr="005C1D4C">
        <w:rPr>
          <w:bCs/>
          <w:szCs w:val="24"/>
        </w:rPr>
        <w:t>jpg</w:t>
      </w:r>
      <w:proofErr w:type="spellEnd"/>
      <w:r w:rsidRPr="005C1D4C">
        <w:rPr>
          <w:bCs/>
          <w:szCs w:val="24"/>
        </w:rPr>
        <w:t xml:space="preserve">, </w:t>
      </w:r>
      <w:proofErr w:type="spellStart"/>
      <w:r w:rsidRPr="005C1D4C">
        <w:rPr>
          <w:bCs/>
          <w:szCs w:val="24"/>
        </w:rPr>
        <w:t>doc</w:t>
      </w:r>
      <w:proofErr w:type="spellEnd"/>
      <w:r w:rsidRPr="005C1D4C">
        <w:rPr>
          <w:bCs/>
          <w:szCs w:val="24"/>
        </w:rPr>
        <w:t xml:space="preserve"> ir kt.). </w:t>
      </w:r>
      <w:r w:rsidRPr="005C1D4C">
        <w:rPr>
          <w:szCs w:val="24"/>
        </w:rPr>
        <w:t>Su užsienio kalbomis pateikiamais dokumentais turi būti pateikiamas jų vertimas į lietuvių kalbą, patvirtintas vertėjo parašu ir vertimo biuro antspaudu. Sertifikatai, atestatai bei kiti kompetentingų institucijų išduoti dokumentai gali būti pateikti originalia anglų kalba, kartu neteikiant jų vertimo į lietuvių kalbą.</w:t>
      </w:r>
    </w:p>
    <w:p w:rsidR="00BB43BC" w:rsidRPr="005C1D4C" w:rsidRDefault="00743259" w:rsidP="006B2742">
      <w:pPr>
        <w:pStyle w:val="Pagrindinistekstas"/>
        <w:numPr>
          <w:ilvl w:val="1"/>
          <w:numId w:val="44"/>
        </w:numPr>
        <w:tabs>
          <w:tab w:val="left" w:pos="0"/>
        </w:tabs>
        <w:ind w:left="0" w:firstLine="0"/>
      </w:pPr>
      <w:r w:rsidRPr="005C1D4C">
        <w:rPr>
          <w:szCs w:val="24"/>
        </w:rPr>
        <w:t>Perkančioji</w:t>
      </w:r>
      <w:r w:rsidR="00BB43BC" w:rsidRPr="005C1D4C">
        <w:rPr>
          <w:szCs w:val="24"/>
        </w:rPr>
        <w:t xml:space="preserve"> organizacija reikalauja, kad visi </w:t>
      </w:r>
      <w:r w:rsidR="006B2742" w:rsidRPr="005C1D4C">
        <w:rPr>
          <w:szCs w:val="24"/>
        </w:rPr>
        <w:t>galutiniame</w:t>
      </w:r>
      <w:r w:rsidR="00BB43BC" w:rsidRPr="005C1D4C">
        <w:rPr>
          <w:szCs w:val="24"/>
        </w:rPr>
        <w:t xml:space="preserve"> pasiūlyme pateikiami dokumentai būtų pateikti elektroninėje formoje, t. y. tiesiogiai suformuoti elektroninėmis priemonėmis arba pateikiant nuskenuotus dokumentų originalus.</w:t>
      </w:r>
    </w:p>
    <w:p w:rsidR="00BB43BC" w:rsidRPr="005C1D4C" w:rsidRDefault="00BB43BC" w:rsidP="006B2742">
      <w:pPr>
        <w:pStyle w:val="Pagrindinistekstas"/>
        <w:numPr>
          <w:ilvl w:val="1"/>
          <w:numId w:val="44"/>
        </w:numPr>
        <w:tabs>
          <w:tab w:val="left" w:pos="0"/>
        </w:tabs>
        <w:ind w:left="0" w:firstLine="0"/>
      </w:pPr>
      <w:r w:rsidRPr="005C1D4C">
        <w:t xml:space="preserve">Dalyvis gali pateikti </w:t>
      </w:r>
      <w:r w:rsidR="00423613" w:rsidRPr="005C1D4C">
        <w:t>Perkančiajai</w:t>
      </w:r>
      <w:r w:rsidRPr="005C1D4C">
        <w:t xml:space="preserve"> organizacijai tik vieną </w:t>
      </w:r>
      <w:r w:rsidR="006B2742" w:rsidRPr="005C1D4C">
        <w:t>galutinį</w:t>
      </w:r>
      <w:r w:rsidRPr="005C1D4C">
        <w:t xml:space="preserve">  pasiūlymą.</w:t>
      </w:r>
    </w:p>
    <w:p w:rsidR="00BB43BC" w:rsidRPr="005C1D4C" w:rsidRDefault="00CF35DB" w:rsidP="006B2742">
      <w:pPr>
        <w:pStyle w:val="Pagrindinistekstas"/>
        <w:numPr>
          <w:ilvl w:val="1"/>
          <w:numId w:val="44"/>
        </w:numPr>
        <w:tabs>
          <w:tab w:val="left" w:pos="0"/>
        </w:tabs>
        <w:ind w:left="0" w:firstLine="0"/>
      </w:pPr>
      <w:r>
        <w:t>Dalyvis</w:t>
      </w:r>
      <w:r w:rsidRPr="005C1D4C">
        <w:t xml:space="preserve"> </w:t>
      </w:r>
      <w:r w:rsidR="00C165DC" w:rsidRPr="005C1D4C">
        <w:t xml:space="preserve">savo </w:t>
      </w:r>
      <w:r w:rsidR="00C165DC" w:rsidRPr="005C1D4C">
        <w:rPr>
          <w:b/>
        </w:rPr>
        <w:t>galutinį pasiūlymą</w:t>
      </w:r>
      <w:r w:rsidR="00C165DC" w:rsidRPr="005C1D4C">
        <w:t xml:space="preserve"> privalo parengti CVP IS pasiūlymo lango „Mano pasiūlymai – žingsnis 3“ eilutėje „Prisegti dokumentai“ pridėdamas („prisegdamas“) užpildytą galutinio pasiūlymo formą, parengtą pagal konkurso sąlygų 4 priedo „Galutinio pasiūlymo forma“ reikalavimus ir kitus būtinus dokumentus</w:t>
      </w:r>
      <w:r w:rsidR="00BB43BC" w:rsidRPr="005C1D4C">
        <w:t>.</w:t>
      </w:r>
    </w:p>
    <w:p w:rsidR="00BB43BC" w:rsidRPr="005C1D4C" w:rsidRDefault="00C165DC" w:rsidP="006B2742">
      <w:pPr>
        <w:pStyle w:val="Pagrindinistekstas"/>
        <w:numPr>
          <w:ilvl w:val="1"/>
          <w:numId w:val="44"/>
        </w:numPr>
        <w:tabs>
          <w:tab w:val="left" w:pos="0"/>
        </w:tabs>
        <w:ind w:left="0" w:firstLine="0"/>
      </w:pPr>
      <w:r w:rsidRPr="005C1D4C">
        <w:rPr>
          <w:b/>
        </w:rPr>
        <w:t>Galutinį pasiūlymą</w:t>
      </w:r>
      <w:r w:rsidRPr="005C1D4C">
        <w:t xml:space="preserve"> </w:t>
      </w:r>
      <w:r w:rsidRPr="005C1D4C">
        <w:rPr>
          <w:b/>
        </w:rPr>
        <w:t xml:space="preserve">sudaro </w:t>
      </w:r>
      <w:r w:rsidR="00CF35DB">
        <w:rPr>
          <w:b/>
        </w:rPr>
        <w:t>dalyvio</w:t>
      </w:r>
      <w:r w:rsidR="00CF35DB" w:rsidRPr="005C1D4C">
        <w:rPr>
          <w:b/>
        </w:rPr>
        <w:t xml:space="preserve"> </w:t>
      </w:r>
      <w:r w:rsidRPr="005C1D4C">
        <w:rPr>
          <w:b/>
        </w:rPr>
        <w:t>CVP IS priemonėmis pateiktų („prisegtų“) dokumentų elektroninėje formoje visuma</w:t>
      </w:r>
      <w:r w:rsidR="00BB43BC" w:rsidRPr="005C1D4C">
        <w:rPr>
          <w:b/>
        </w:rPr>
        <w:t>:</w:t>
      </w:r>
    </w:p>
    <w:p w:rsidR="00BB43BC" w:rsidRPr="005C1D4C" w:rsidRDefault="00C165DC" w:rsidP="006B2742">
      <w:pPr>
        <w:pStyle w:val="Pagrindinistekstas"/>
        <w:numPr>
          <w:ilvl w:val="2"/>
          <w:numId w:val="44"/>
        </w:numPr>
        <w:tabs>
          <w:tab w:val="left" w:pos="0"/>
        </w:tabs>
        <w:ind w:left="0" w:firstLine="0"/>
      </w:pPr>
      <w:r w:rsidRPr="005C1D4C">
        <w:t>galutinis</w:t>
      </w:r>
      <w:r w:rsidR="00BB43BC" w:rsidRPr="005C1D4C">
        <w:t xml:space="preserve"> pasiūlymas, užpildytas pagal </w:t>
      </w:r>
      <w:proofErr w:type="spellStart"/>
      <w:r w:rsidR="00062AF8" w:rsidRPr="005C1D4C">
        <w:t>komnkurso</w:t>
      </w:r>
      <w:proofErr w:type="spellEnd"/>
      <w:r w:rsidR="00BB43BC" w:rsidRPr="005C1D4C">
        <w:t xml:space="preserve"> sąlygų </w:t>
      </w:r>
      <w:r w:rsidR="00E11A5D" w:rsidRPr="005C1D4C">
        <w:t>4</w:t>
      </w:r>
      <w:r w:rsidR="00BB43BC" w:rsidRPr="005C1D4C">
        <w:t xml:space="preserve"> priedą „</w:t>
      </w:r>
      <w:r w:rsidR="00062AF8" w:rsidRPr="005C1D4C">
        <w:t>Galutinio</w:t>
      </w:r>
      <w:r w:rsidR="00BB43BC" w:rsidRPr="005C1D4C">
        <w:t xml:space="preserve"> pasiūlymo forma“;</w:t>
      </w:r>
    </w:p>
    <w:p w:rsidR="00BB43BC" w:rsidRPr="005C1D4C" w:rsidRDefault="00BB43BC" w:rsidP="006B2742">
      <w:pPr>
        <w:pStyle w:val="Pagrindinistekstas"/>
        <w:numPr>
          <w:ilvl w:val="2"/>
          <w:numId w:val="44"/>
        </w:numPr>
        <w:tabs>
          <w:tab w:val="left" w:pos="0"/>
        </w:tabs>
        <w:ind w:left="0" w:firstLine="0"/>
      </w:pPr>
      <w:r w:rsidRPr="005C1D4C">
        <w:rPr>
          <w:rFonts w:eastAsia="Calibri"/>
          <w:szCs w:val="22"/>
          <w:lang w:eastAsia="lt-LT"/>
        </w:rPr>
        <w:t xml:space="preserve">įgaliojimas ar kitas dokumentas, pvz.: pareigybės aprašymas, suteikiantis teisę pasirašyti dalyvio </w:t>
      </w:r>
      <w:r w:rsidR="00C165DC" w:rsidRPr="005C1D4C">
        <w:rPr>
          <w:rFonts w:eastAsia="Calibri"/>
          <w:szCs w:val="22"/>
          <w:lang w:eastAsia="lt-LT"/>
        </w:rPr>
        <w:t>galutinį</w:t>
      </w:r>
      <w:r w:rsidRPr="005C1D4C">
        <w:rPr>
          <w:rFonts w:eastAsia="Calibri"/>
          <w:szCs w:val="22"/>
          <w:lang w:eastAsia="lt-LT"/>
        </w:rPr>
        <w:t xml:space="preserve"> pasiūlymą, </w:t>
      </w:r>
      <w:r w:rsidR="003323F8" w:rsidRPr="005C1D4C">
        <w:rPr>
          <w:rFonts w:eastAsia="Calibri"/>
          <w:szCs w:val="22"/>
          <w:lang w:eastAsia="lt-LT"/>
        </w:rPr>
        <w:t>teikėjo</w:t>
      </w:r>
      <w:r w:rsidRPr="005C1D4C">
        <w:rPr>
          <w:rFonts w:eastAsia="Calibri"/>
          <w:szCs w:val="22"/>
          <w:lang w:eastAsia="lt-LT"/>
        </w:rPr>
        <w:t xml:space="preserve"> deklaraciją ir / ar kitus dokumentus (taikoma, kai </w:t>
      </w:r>
      <w:r w:rsidR="00C165DC" w:rsidRPr="005C1D4C">
        <w:rPr>
          <w:rFonts w:eastAsia="Calibri"/>
          <w:szCs w:val="22"/>
          <w:lang w:eastAsia="lt-LT"/>
        </w:rPr>
        <w:t xml:space="preserve">galutinį </w:t>
      </w:r>
      <w:r w:rsidRPr="005C1D4C">
        <w:rPr>
          <w:rFonts w:eastAsia="Calibri"/>
          <w:szCs w:val="22"/>
          <w:lang w:eastAsia="lt-LT"/>
        </w:rPr>
        <w:t>pasiūlymą CVP IS galiojančiu saugiu elektroniniu parašu patvirtina ne įmonės vadovas, o kitas asmuo);</w:t>
      </w:r>
    </w:p>
    <w:p w:rsidR="00C165DC" w:rsidRPr="005C1D4C" w:rsidRDefault="00C165DC" w:rsidP="006B2742">
      <w:pPr>
        <w:pStyle w:val="Pagrindinistekstas"/>
        <w:numPr>
          <w:ilvl w:val="2"/>
          <w:numId w:val="44"/>
        </w:numPr>
        <w:tabs>
          <w:tab w:val="left" w:pos="0"/>
        </w:tabs>
        <w:ind w:left="0" w:firstLine="0"/>
      </w:pPr>
      <w:r w:rsidRPr="005C1D4C">
        <w:rPr>
          <w:rFonts w:eastAsia="Calibri"/>
          <w:szCs w:val="22"/>
          <w:lang w:eastAsia="lt-LT"/>
        </w:rPr>
        <w:t>kiti priedai ir reikalingi dokumentai ar medžiaga.</w:t>
      </w:r>
    </w:p>
    <w:p w:rsidR="00BB43BC" w:rsidRPr="005C1D4C" w:rsidRDefault="00BB43BC" w:rsidP="006B2742">
      <w:pPr>
        <w:pStyle w:val="Pagrindinistekstas"/>
        <w:numPr>
          <w:ilvl w:val="1"/>
          <w:numId w:val="44"/>
        </w:numPr>
        <w:tabs>
          <w:tab w:val="left" w:pos="0"/>
        </w:tabs>
        <w:ind w:left="0" w:firstLine="0"/>
      </w:pPr>
      <w:r w:rsidRPr="005C1D4C">
        <w:t xml:space="preserve">Dalyvis, teikdamas </w:t>
      </w:r>
      <w:r w:rsidR="00C165DC" w:rsidRPr="005C1D4C">
        <w:t>galutinį</w:t>
      </w:r>
      <w:r w:rsidRPr="005C1D4C">
        <w:t xml:space="preserve"> pasiūlymą, </w:t>
      </w:r>
      <w:r w:rsidR="00C165DC" w:rsidRPr="005C1D4C">
        <w:t>galutinio</w:t>
      </w:r>
      <w:r w:rsidRPr="005C1D4C">
        <w:t xml:space="preserve"> pasiūlymo formoje turi nurodyti </w:t>
      </w:r>
      <w:r w:rsidRPr="005C1D4C">
        <w:rPr>
          <w:i/>
          <w:iCs/>
        </w:rPr>
        <w:t>(jei konfidenciali informacija pateikiama)</w:t>
      </w:r>
      <w:r w:rsidRPr="005C1D4C">
        <w:t xml:space="preserve">, kuri dalyvio pateikiama informacija yra konfidenciali. Tokią informaciją sudaro visų pirma komercinė (gamybinė) paslaptis ir konfidencialieji pasiūlymo aspektai. Dalyvių reikalavimu, </w:t>
      </w:r>
      <w:r w:rsidR="00743259" w:rsidRPr="005C1D4C">
        <w:t>Perkančioji</w:t>
      </w:r>
      <w:r w:rsidRPr="005C1D4C">
        <w:t xml:space="preserve"> organizacija turi juos supažindinti su kitų dalyvių </w:t>
      </w:r>
      <w:r w:rsidR="007A71C0" w:rsidRPr="005C1D4C">
        <w:t xml:space="preserve">galutiniais </w:t>
      </w:r>
      <w:r w:rsidRPr="005C1D4C">
        <w:t xml:space="preserve">pasiūlymais, išskyrus tą informaciją, kurią </w:t>
      </w:r>
      <w:r w:rsidR="007A71C0" w:rsidRPr="005C1D4C">
        <w:t>dalyviai</w:t>
      </w:r>
      <w:r w:rsidRPr="005C1D4C">
        <w:t xml:space="preserve"> nurodė kaip konfidencialią. Siekiant, kad </w:t>
      </w:r>
      <w:r w:rsidR="00743259" w:rsidRPr="005C1D4C">
        <w:t>Perkančioji</w:t>
      </w:r>
      <w:r w:rsidRPr="005C1D4C">
        <w:t xml:space="preserve"> organizacija galėtų užtikrinti </w:t>
      </w:r>
      <w:r w:rsidR="007A71C0" w:rsidRPr="005C1D4C">
        <w:t>dalyvio</w:t>
      </w:r>
      <w:r w:rsidRPr="005C1D4C">
        <w:t xml:space="preserve"> informacijos konfidencialumą, </w:t>
      </w:r>
      <w:r w:rsidR="007A71C0" w:rsidRPr="005C1D4C">
        <w:t>dalyvis</w:t>
      </w:r>
      <w:r w:rsidRPr="005C1D4C">
        <w:t xml:space="preserve"> turi užpildyti </w:t>
      </w:r>
      <w:r w:rsidR="007A71C0" w:rsidRPr="005C1D4C">
        <w:t>galutinio</w:t>
      </w:r>
      <w:r w:rsidRPr="005C1D4C">
        <w:t xml:space="preserve"> pasiūlymo formoje esančią lentelę dėl konfidencialios informacijos pateikimo bei </w:t>
      </w:r>
      <w:proofErr w:type="spellStart"/>
      <w:r w:rsidRPr="005C1D4C">
        <w:t>elektronėje</w:t>
      </w:r>
      <w:proofErr w:type="spellEnd"/>
      <w:r w:rsidRPr="005C1D4C">
        <w:t xml:space="preserve"> paraiškoje esančią konfidencialią informaciją turi pateikta atskiru failu</w:t>
      </w:r>
      <w:r w:rsidRPr="005C1D4C">
        <w:rPr>
          <w:bCs/>
        </w:rPr>
        <w:t xml:space="preserve">. </w:t>
      </w:r>
      <w:r w:rsidR="007A71C0" w:rsidRPr="005C1D4C">
        <w:rPr>
          <w:b/>
          <w:bCs/>
          <w:u w:val="single"/>
        </w:rPr>
        <w:t>Dalyvis</w:t>
      </w:r>
      <w:r w:rsidRPr="005C1D4C">
        <w:rPr>
          <w:b/>
          <w:bCs/>
          <w:u w:val="single"/>
        </w:rPr>
        <w:t xml:space="preserve"> failo pavadinime nurodo „Konfidencialu“. </w:t>
      </w:r>
      <w:r w:rsidRPr="005C1D4C">
        <w:t xml:space="preserve">Jei </w:t>
      </w:r>
      <w:r w:rsidR="007A71C0" w:rsidRPr="005C1D4C">
        <w:t>dalyvis</w:t>
      </w:r>
      <w:r w:rsidRPr="005C1D4C">
        <w:t xml:space="preserve"> neužpildo </w:t>
      </w:r>
      <w:r w:rsidR="007A71C0" w:rsidRPr="005C1D4C">
        <w:t>galutinio</w:t>
      </w:r>
      <w:r w:rsidRPr="005C1D4C">
        <w:t xml:space="preserve"> pasiūlymo formoje pateiktos lentelės, kurioje turi būti nurodoma konfidenciali informacija ir (arba) failo pavadinime nenurodo </w:t>
      </w:r>
      <w:r w:rsidRPr="005C1D4C">
        <w:rPr>
          <w:b/>
          <w:bCs/>
        </w:rPr>
        <w:t>„Konfidencialu“</w:t>
      </w:r>
      <w:r w:rsidRPr="005C1D4C">
        <w:t xml:space="preserve">, </w:t>
      </w:r>
      <w:r w:rsidR="00743259" w:rsidRPr="005C1D4C">
        <w:t>Perkančioji</w:t>
      </w:r>
      <w:r w:rsidRPr="005C1D4C">
        <w:t xml:space="preserve"> organizacija laiko, kad jo pateikt</w:t>
      </w:r>
      <w:r w:rsidR="007A71C0" w:rsidRPr="005C1D4C">
        <w:t>ame galutiniame pasiūlyme</w:t>
      </w:r>
      <w:r w:rsidRPr="005C1D4C">
        <w:t xml:space="preserve"> nėra konfidencialios informacijos ir </w:t>
      </w:r>
      <w:r w:rsidR="007A71C0" w:rsidRPr="005C1D4C">
        <w:t>dalyvio galutinis</w:t>
      </w:r>
      <w:r w:rsidRPr="005C1D4C">
        <w:t xml:space="preserve"> pasiūlymas bus išviešintas vadovaujantis Viešųjų pirkimų įstatymo 18 str. 11 dalimi.</w:t>
      </w:r>
    </w:p>
    <w:p w:rsidR="00BB43BC" w:rsidRPr="005C1D4C" w:rsidRDefault="00743259" w:rsidP="006B2742">
      <w:pPr>
        <w:pStyle w:val="Pagrindinistekstas"/>
        <w:numPr>
          <w:ilvl w:val="1"/>
          <w:numId w:val="44"/>
        </w:numPr>
        <w:tabs>
          <w:tab w:val="left" w:pos="0"/>
        </w:tabs>
        <w:ind w:left="0" w:firstLine="0"/>
      </w:pPr>
      <w:r w:rsidRPr="005C1D4C">
        <w:t>Perkančioji</w:t>
      </w:r>
      <w:r w:rsidR="00BB43BC" w:rsidRPr="005C1D4C">
        <w:t xml:space="preserve"> organizacija neleidžia pateikti alternatyvių </w:t>
      </w:r>
      <w:r w:rsidR="007A71C0" w:rsidRPr="005C1D4C">
        <w:t>galutinių</w:t>
      </w:r>
      <w:r w:rsidR="00BB43BC" w:rsidRPr="005C1D4C">
        <w:t xml:space="preserve"> pasiūlymų. Dalyviui pateikus alternatyvų </w:t>
      </w:r>
      <w:r w:rsidR="007A71C0" w:rsidRPr="005C1D4C">
        <w:t>galutinį</w:t>
      </w:r>
      <w:r w:rsidR="00BB43BC" w:rsidRPr="005C1D4C">
        <w:t xml:space="preserve"> pasiūlymą (alternatyvius </w:t>
      </w:r>
      <w:r w:rsidR="007A71C0" w:rsidRPr="005C1D4C">
        <w:t>galutinius</w:t>
      </w:r>
      <w:r w:rsidR="00BB43BC" w:rsidRPr="005C1D4C">
        <w:t xml:space="preserve"> pasiūlymus), jo </w:t>
      </w:r>
      <w:r w:rsidR="007A71C0" w:rsidRPr="005C1D4C">
        <w:t xml:space="preserve">galutinis </w:t>
      </w:r>
      <w:r w:rsidR="00BB43BC" w:rsidRPr="005C1D4C">
        <w:t>pasiūlymas ir alternatyvus pasiūlymas (alternatyvūs pasiūlymai) bus atmesti.</w:t>
      </w:r>
    </w:p>
    <w:p w:rsidR="00BB43BC" w:rsidRPr="005C1D4C" w:rsidRDefault="007A71C0" w:rsidP="006B2742">
      <w:pPr>
        <w:pStyle w:val="Pagrindinistekstas"/>
        <w:numPr>
          <w:ilvl w:val="1"/>
          <w:numId w:val="44"/>
        </w:numPr>
        <w:tabs>
          <w:tab w:val="left" w:pos="0"/>
        </w:tabs>
        <w:ind w:left="0" w:firstLine="0"/>
      </w:pPr>
      <w:r w:rsidRPr="005C1D4C">
        <w:rPr>
          <w:u w:val="single"/>
        </w:rPr>
        <w:t>Preliminarus</w:t>
      </w:r>
      <w:r w:rsidRPr="005C1D4C">
        <w:t xml:space="preserve"> elektroninio </w:t>
      </w:r>
      <w:r w:rsidRPr="005C1D4C">
        <w:rPr>
          <w:b/>
        </w:rPr>
        <w:t>galutinio pasiūlymo</w:t>
      </w:r>
      <w:r w:rsidRPr="005C1D4C">
        <w:t xml:space="preserve"> pateikimo CVP IS priemonėmis terminas – 2016 m. ______ mėn. __ d. __ val. __ min. Lietuvos laiku. Tikslus elektroninio </w:t>
      </w:r>
      <w:r w:rsidRPr="005C1D4C">
        <w:rPr>
          <w:b/>
        </w:rPr>
        <w:t>galutinio pasiūlymo</w:t>
      </w:r>
      <w:r w:rsidRPr="005C1D4C">
        <w:t xml:space="preserve"> pateikimo terminas bus nurodytas kvietime pateikti galutinį pasiūlymą po įvykusių </w:t>
      </w:r>
      <w:r w:rsidRPr="005C1D4C">
        <w:lastRenderedPageBreak/>
        <w:t>derybų.</w:t>
      </w:r>
      <w:r w:rsidRPr="005C1D4C">
        <w:rPr>
          <w:b/>
        </w:rPr>
        <w:t xml:space="preserve"> </w:t>
      </w:r>
      <w:r w:rsidRPr="005C1D4C">
        <w:t xml:space="preserve">Vėliau kvietime nurodyto termino gautas galutinis pasiūlymas nenagrinėjamas. Perkančioji organizacija turi teisę keisti galutinio pasiūlymo pateikimo datą </w:t>
      </w:r>
      <w:r w:rsidR="00E11A5D" w:rsidRPr="005C1D4C">
        <w:t>konkurso</w:t>
      </w:r>
      <w:r w:rsidRPr="005C1D4C">
        <w:t xml:space="preserve"> vykdymo metu, apie tai informuodama galutinius pasiūlymus pateikti pakviestus </w:t>
      </w:r>
      <w:r w:rsidR="00743259" w:rsidRPr="005C1D4C">
        <w:t>teikėju</w:t>
      </w:r>
      <w:r w:rsidRPr="005C1D4C">
        <w:t>s CVP IS susirašinėjimo priemonėmis</w:t>
      </w:r>
      <w:r w:rsidR="00BB43BC" w:rsidRPr="005C1D4C">
        <w:t>.</w:t>
      </w:r>
    </w:p>
    <w:p w:rsidR="00BB43BC" w:rsidRPr="005C1D4C" w:rsidRDefault="007A71C0" w:rsidP="006B2742">
      <w:pPr>
        <w:pStyle w:val="Pagrindinistekstas"/>
        <w:numPr>
          <w:ilvl w:val="1"/>
          <w:numId w:val="44"/>
        </w:numPr>
        <w:tabs>
          <w:tab w:val="left" w:pos="0"/>
        </w:tabs>
        <w:ind w:left="0" w:firstLine="0"/>
      </w:pPr>
      <w:r w:rsidRPr="005C1D4C">
        <w:rPr>
          <w:szCs w:val="24"/>
        </w:rPr>
        <w:t>Galutiniame</w:t>
      </w:r>
      <w:r w:rsidR="00BB43BC" w:rsidRPr="005C1D4C">
        <w:rPr>
          <w:szCs w:val="24"/>
        </w:rPr>
        <w:t xml:space="preserve"> pasiūlyme nurodoma pasiūlymo kaina ir Paslaugų įkainiai turi būti apskaičiuoti ir išreikšti taip, kaip nurodyta konkurso sąlygų </w:t>
      </w:r>
      <w:r w:rsidR="00E11A5D" w:rsidRPr="005C1D4C">
        <w:rPr>
          <w:szCs w:val="24"/>
        </w:rPr>
        <w:t xml:space="preserve">4 </w:t>
      </w:r>
      <w:r w:rsidR="00BB43BC" w:rsidRPr="005C1D4C">
        <w:rPr>
          <w:szCs w:val="24"/>
        </w:rPr>
        <w:t xml:space="preserve">priede pateiktoje </w:t>
      </w:r>
      <w:r w:rsidR="00C0374B" w:rsidRPr="005C1D4C">
        <w:rPr>
          <w:szCs w:val="24"/>
        </w:rPr>
        <w:t xml:space="preserve">galutinių </w:t>
      </w:r>
      <w:r w:rsidR="00BB43BC" w:rsidRPr="005C1D4C">
        <w:rPr>
          <w:szCs w:val="24"/>
        </w:rPr>
        <w:t xml:space="preserve">pasiūlymų formoje. Apskaičiuojant </w:t>
      </w:r>
      <w:r w:rsidR="00C0374B" w:rsidRPr="005C1D4C">
        <w:rPr>
          <w:szCs w:val="24"/>
        </w:rPr>
        <w:t>galutinio</w:t>
      </w:r>
      <w:r w:rsidR="00BB43BC" w:rsidRPr="005C1D4C">
        <w:rPr>
          <w:szCs w:val="24"/>
        </w:rPr>
        <w:t xml:space="preserve"> pasiūlymo kainą ir Paslaugų įkainius turi būti atsižvelgta į visas perkamas Paslaugas ir jų kiekius, į pasiūlymo kainos sudėtines dalis, į specifikacijos reikalavimus, į sutarties projekte (konkurso sąlygų </w:t>
      </w:r>
      <w:r w:rsidR="00E11A5D" w:rsidRPr="005C1D4C">
        <w:rPr>
          <w:szCs w:val="24"/>
        </w:rPr>
        <w:t>8</w:t>
      </w:r>
      <w:r w:rsidR="00BB43BC" w:rsidRPr="005C1D4C">
        <w:rPr>
          <w:szCs w:val="24"/>
        </w:rPr>
        <w:t xml:space="preserve"> priedas) numatytus atsiskaitymo už suteiktas Paslaugas terminus ir sąlygas, į sutarties pratęsimo galimybes bei į visus kitus šio konkurso sąlygų reikalavimus. Į </w:t>
      </w:r>
      <w:r w:rsidR="00C0374B" w:rsidRPr="005C1D4C">
        <w:rPr>
          <w:szCs w:val="24"/>
        </w:rPr>
        <w:t>galutinio</w:t>
      </w:r>
      <w:r w:rsidR="00BB43BC" w:rsidRPr="005C1D4C">
        <w:rPr>
          <w:szCs w:val="24"/>
        </w:rPr>
        <w:t xml:space="preserve"> pasiūlymo kainą ir Paslaugų įkainius turi būti įskaičiuotos dalyvio išlaidos, apimančios viską, ko reikia tinkamam sutarties įvykdymui, ir visa galima rizika, susijusi su rinkos kainų svyravimais, ir visi mokesčiai, įskaitant ir PVM. </w:t>
      </w:r>
      <w:r w:rsidR="00C0374B" w:rsidRPr="005C1D4C">
        <w:rPr>
          <w:szCs w:val="24"/>
        </w:rPr>
        <w:t>Galutinio</w:t>
      </w:r>
      <w:r w:rsidR="00BB43BC" w:rsidRPr="005C1D4C">
        <w:rPr>
          <w:szCs w:val="24"/>
        </w:rPr>
        <w:t xml:space="preserve"> pasiūlymo formoje </w:t>
      </w:r>
      <w:r w:rsidR="00BB43BC" w:rsidRPr="005C1D4C">
        <w:rPr>
          <w:szCs w:val="24"/>
          <w:u w:val="single"/>
        </w:rPr>
        <w:t>pasiūlymo kaina turi būti skaičiuojama tikslumo lygiu iki šimtųjų dalių, t. y. ne daugiau nei du skaičiai po kablelio</w:t>
      </w:r>
      <w:r w:rsidR="00BB43BC" w:rsidRPr="005C1D4C">
        <w:rPr>
          <w:szCs w:val="24"/>
        </w:rPr>
        <w:t xml:space="preserve">. </w:t>
      </w:r>
      <w:r w:rsidR="00C0374B" w:rsidRPr="005C1D4C">
        <w:rPr>
          <w:b/>
          <w:szCs w:val="24"/>
        </w:rPr>
        <w:t>Galutinio</w:t>
      </w:r>
      <w:r w:rsidR="00BB43BC" w:rsidRPr="005C1D4C">
        <w:rPr>
          <w:b/>
          <w:szCs w:val="24"/>
        </w:rPr>
        <w:t xml:space="preserve"> pasiūlymo kaina – tai </w:t>
      </w:r>
      <w:r w:rsidR="00C0374B" w:rsidRPr="005C1D4C">
        <w:rPr>
          <w:b/>
          <w:szCs w:val="24"/>
        </w:rPr>
        <w:t>galutinio</w:t>
      </w:r>
      <w:r w:rsidR="00BB43BC" w:rsidRPr="005C1D4C">
        <w:rPr>
          <w:b/>
          <w:szCs w:val="24"/>
        </w:rPr>
        <w:t xml:space="preserve"> pasiūlymo kaina su PVM 6 mėnesių Paslaugų teikimo laikotarpiui, padauginta iš dviejų, įvertinant galimybę Paslaugų teikimo laikotarpį vieną kartą pratęsti ne ilgiau nei 6 mėnesiams.</w:t>
      </w:r>
    </w:p>
    <w:p w:rsidR="00BB43BC" w:rsidRPr="005C1D4C" w:rsidRDefault="00BB43BC" w:rsidP="006B2742">
      <w:pPr>
        <w:pStyle w:val="Pagrindinistekstas"/>
        <w:numPr>
          <w:ilvl w:val="1"/>
          <w:numId w:val="44"/>
        </w:numPr>
        <w:tabs>
          <w:tab w:val="left" w:pos="0"/>
        </w:tabs>
        <w:ind w:left="0" w:firstLine="0"/>
      </w:pPr>
      <w:r w:rsidRPr="005C1D4C">
        <w:rPr>
          <w:szCs w:val="24"/>
        </w:rPr>
        <w:t>Dalyviui</w:t>
      </w:r>
      <w:r w:rsidR="00E11A5D" w:rsidRPr="005C1D4C">
        <w:rPr>
          <w:szCs w:val="24"/>
        </w:rPr>
        <w:t xml:space="preserve"> </w:t>
      </w:r>
      <w:r w:rsidR="00C0374B" w:rsidRPr="005C1D4C">
        <w:rPr>
          <w:szCs w:val="24"/>
        </w:rPr>
        <w:t>galutini</w:t>
      </w:r>
      <w:r w:rsidR="00E11A5D" w:rsidRPr="005C1D4C">
        <w:rPr>
          <w:szCs w:val="24"/>
        </w:rPr>
        <w:t>ame</w:t>
      </w:r>
      <w:r w:rsidRPr="005C1D4C">
        <w:rPr>
          <w:szCs w:val="24"/>
        </w:rPr>
        <w:t xml:space="preserve"> pasiūlyme, parengtame pagal </w:t>
      </w:r>
      <w:r w:rsidR="00C0374B" w:rsidRPr="005C1D4C">
        <w:rPr>
          <w:szCs w:val="24"/>
        </w:rPr>
        <w:t>galutinio</w:t>
      </w:r>
      <w:r w:rsidRPr="005C1D4C">
        <w:rPr>
          <w:szCs w:val="24"/>
        </w:rPr>
        <w:t xml:space="preserve"> pasiūlymo formą, nenurodžius </w:t>
      </w:r>
      <w:r w:rsidR="00C0374B" w:rsidRPr="005C1D4C">
        <w:rPr>
          <w:szCs w:val="24"/>
        </w:rPr>
        <w:t>galutinio</w:t>
      </w:r>
      <w:r w:rsidRPr="005C1D4C">
        <w:rPr>
          <w:szCs w:val="24"/>
        </w:rPr>
        <w:t xml:space="preserve"> pasiūlymo kainos, </w:t>
      </w:r>
      <w:r w:rsidR="00743259" w:rsidRPr="005C1D4C">
        <w:rPr>
          <w:szCs w:val="24"/>
        </w:rPr>
        <w:t>Perkančioji</w:t>
      </w:r>
      <w:r w:rsidRPr="005C1D4C">
        <w:rPr>
          <w:szCs w:val="24"/>
        </w:rPr>
        <w:t xml:space="preserve"> organizacija dalyvio </w:t>
      </w:r>
      <w:r w:rsidR="00C0374B" w:rsidRPr="005C1D4C">
        <w:rPr>
          <w:szCs w:val="24"/>
        </w:rPr>
        <w:t>galutinį</w:t>
      </w:r>
      <w:r w:rsidRPr="005C1D4C">
        <w:rPr>
          <w:szCs w:val="24"/>
        </w:rPr>
        <w:t xml:space="preserve"> pasiūlymą atmes. Dalyviui „neprisegus“ </w:t>
      </w:r>
      <w:r w:rsidR="00C0374B" w:rsidRPr="005C1D4C">
        <w:rPr>
          <w:szCs w:val="24"/>
        </w:rPr>
        <w:t>galutinio</w:t>
      </w:r>
      <w:r w:rsidRPr="005C1D4C">
        <w:rPr>
          <w:szCs w:val="24"/>
        </w:rPr>
        <w:t xml:space="preserve"> pasiūlymo,  </w:t>
      </w:r>
      <w:r w:rsidR="00743259" w:rsidRPr="005C1D4C">
        <w:rPr>
          <w:szCs w:val="24"/>
        </w:rPr>
        <w:t>Perkančioji</w:t>
      </w:r>
      <w:r w:rsidRPr="005C1D4C">
        <w:rPr>
          <w:szCs w:val="24"/>
        </w:rPr>
        <w:t xml:space="preserve"> organizacija vertins, kad dalyvis </w:t>
      </w:r>
      <w:r w:rsidR="00C0374B" w:rsidRPr="005C1D4C">
        <w:rPr>
          <w:szCs w:val="24"/>
        </w:rPr>
        <w:t>galutinio</w:t>
      </w:r>
      <w:r w:rsidRPr="005C1D4C">
        <w:rPr>
          <w:szCs w:val="24"/>
        </w:rPr>
        <w:t xml:space="preserve"> pasiūlymo nepateikė. </w:t>
      </w:r>
      <w:r w:rsidR="00C0374B" w:rsidRPr="005C1D4C">
        <w:rPr>
          <w:szCs w:val="24"/>
        </w:rPr>
        <w:t xml:space="preserve">Galutinio </w:t>
      </w:r>
      <w:r w:rsidRPr="005C1D4C">
        <w:rPr>
          <w:szCs w:val="24"/>
        </w:rPr>
        <w:t xml:space="preserve">pasiūlymo formos kainų lentelėje turi būti nurodyti visi Paslaugų (visų maršrutų) įkainiai. Dalyviui nenurodžius bent vienos Paslaugos (bent vieno maršruto) įkainio, </w:t>
      </w:r>
      <w:r w:rsidR="00C0374B" w:rsidRPr="005C1D4C">
        <w:rPr>
          <w:szCs w:val="24"/>
        </w:rPr>
        <w:t>galutinis</w:t>
      </w:r>
      <w:r w:rsidRPr="005C1D4C">
        <w:rPr>
          <w:szCs w:val="24"/>
        </w:rPr>
        <w:t xml:space="preserve"> pasiūlymas bus atmestas.</w:t>
      </w:r>
    </w:p>
    <w:p w:rsidR="00BB43BC" w:rsidRPr="005C1D4C" w:rsidRDefault="00960C88" w:rsidP="006B2742">
      <w:pPr>
        <w:pStyle w:val="Pagrindinistekstas"/>
        <w:numPr>
          <w:ilvl w:val="1"/>
          <w:numId w:val="44"/>
        </w:numPr>
        <w:tabs>
          <w:tab w:val="left" w:pos="0"/>
        </w:tabs>
        <w:ind w:left="0" w:firstLine="0"/>
      </w:pPr>
      <w:r w:rsidRPr="005C1D4C">
        <w:rPr>
          <w:color w:val="000000"/>
          <w:szCs w:val="24"/>
        </w:rPr>
        <w:t>Galutiniuose</w:t>
      </w:r>
      <w:r w:rsidR="00BB43BC" w:rsidRPr="005C1D4C">
        <w:rPr>
          <w:color w:val="000000"/>
          <w:szCs w:val="24"/>
        </w:rPr>
        <w:t xml:space="preserve"> pasiūlymuose PVM turi būti nurodomas atskirai. Ne Lietuvos Respublikoje registruoti dalyviai privalo į </w:t>
      </w:r>
      <w:r w:rsidRPr="005C1D4C">
        <w:rPr>
          <w:color w:val="000000"/>
          <w:szCs w:val="24"/>
        </w:rPr>
        <w:t>galutinio</w:t>
      </w:r>
      <w:r w:rsidR="00BB43BC" w:rsidRPr="005C1D4C">
        <w:rPr>
          <w:color w:val="000000"/>
          <w:szCs w:val="24"/>
        </w:rPr>
        <w:t xml:space="preserve"> pasiūlymo kainą įskaičiuoti visus privalomus mokesčius, </w:t>
      </w:r>
      <w:r w:rsidR="00BB43BC" w:rsidRPr="005C1D4C">
        <w:rPr>
          <w:color w:val="000000"/>
          <w:szCs w:val="24"/>
          <w:u w:val="single"/>
        </w:rPr>
        <w:t>išskyrus Lietuvoje taikomą PVM</w:t>
      </w:r>
      <w:r w:rsidR="00BB43BC" w:rsidRPr="005C1D4C">
        <w:rPr>
          <w:color w:val="000000"/>
          <w:szCs w:val="24"/>
        </w:rPr>
        <w:t xml:space="preserve">. Tais atvejais, kai pagal galiojančius teisės aktus dalyviui PVM netaikomas, dalyvis nurodo </w:t>
      </w:r>
      <w:r w:rsidRPr="005C1D4C">
        <w:rPr>
          <w:color w:val="000000"/>
          <w:szCs w:val="24"/>
        </w:rPr>
        <w:t>galutinio</w:t>
      </w:r>
      <w:r w:rsidR="00BB43BC" w:rsidRPr="005C1D4C">
        <w:rPr>
          <w:color w:val="000000"/>
          <w:szCs w:val="24"/>
        </w:rPr>
        <w:t xml:space="preserve"> pasiūlymo kainą be PVM (skaičiais ir žodžiais) ir priežastis, dėl kurių PVM nemoka.</w:t>
      </w:r>
    </w:p>
    <w:p w:rsidR="00BB43BC" w:rsidRPr="005C1D4C" w:rsidRDefault="00BB43BC" w:rsidP="006B2742">
      <w:pPr>
        <w:pStyle w:val="Pagrindinistekstas"/>
        <w:numPr>
          <w:ilvl w:val="1"/>
          <w:numId w:val="44"/>
        </w:numPr>
        <w:tabs>
          <w:tab w:val="left" w:pos="0"/>
        </w:tabs>
        <w:ind w:left="0" w:firstLine="0"/>
      </w:pPr>
      <w:r w:rsidRPr="005C1D4C">
        <w:t xml:space="preserve">Kol nepasibaigė </w:t>
      </w:r>
      <w:r w:rsidR="00960C88" w:rsidRPr="005C1D4C">
        <w:t>galutinių</w:t>
      </w:r>
      <w:r w:rsidRPr="005C1D4C">
        <w:t xml:space="preserve"> pasiūlymų priėmimo terminas dalyvis gali pakeisti ar atšaukti pateiktą savo </w:t>
      </w:r>
      <w:r w:rsidR="00960C88" w:rsidRPr="005C1D4C">
        <w:t>galutinį</w:t>
      </w:r>
      <w:r w:rsidRPr="005C1D4C">
        <w:t xml:space="preserve"> pasiūlymą. </w:t>
      </w:r>
      <w:r w:rsidR="00960C88" w:rsidRPr="005C1D4C">
        <w:t>Galutinis</w:t>
      </w:r>
      <w:r w:rsidRPr="005C1D4C">
        <w:t xml:space="preserve"> pasiūlymas nebus pakeistas ar atšauktas, jei toks dalyvio pranešimas bus gautas vėliau nustatyto termino. Apie </w:t>
      </w:r>
      <w:r w:rsidR="00960C88" w:rsidRPr="005C1D4C">
        <w:t>galutinio</w:t>
      </w:r>
      <w:r w:rsidRPr="005C1D4C">
        <w:t xml:space="preserve"> pasiūlymo pakeitimą ar atšaukimą dalyvis privalo pranešti </w:t>
      </w:r>
      <w:r w:rsidR="00423613" w:rsidRPr="005C1D4C">
        <w:t>Perkančiajai</w:t>
      </w:r>
      <w:r w:rsidRPr="005C1D4C">
        <w:t xml:space="preserve"> organizacijai iki </w:t>
      </w:r>
      <w:r w:rsidR="00960C88" w:rsidRPr="005C1D4C">
        <w:t>galutinių</w:t>
      </w:r>
      <w:r w:rsidRPr="005C1D4C">
        <w:t xml:space="preserve"> pasiūlymų pateikimo termino pabaigos CVP IS priemonėmis.</w:t>
      </w:r>
    </w:p>
    <w:p w:rsidR="00BB43BC" w:rsidRPr="005C1D4C" w:rsidRDefault="00743259" w:rsidP="006B2742">
      <w:pPr>
        <w:pStyle w:val="Pagrindinistekstas"/>
        <w:numPr>
          <w:ilvl w:val="1"/>
          <w:numId w:val="44"/>
        </w:numPr>
        <w:tabs>
          <w:tab w:val="left" w:pos="0"/>
        </w:tabs>
        <w:ind w:left="0" w:firstLine="0"/>
      </w:pPr>
      <w:r w:rsidRPr="005C1D4C">
        <w:t>Perkančioji</w:t>
      </w:r>
      <w:r w:rsidR="00BB43BC" w:rsidRPr="005C1D4C">
        <w:t xml:space="preserve"> organizacija reikalauja, kad dalyvis savo </w:t>
      </w:r>
      <w:r w:rsidR="00E11A5D" w:rsidRPr="005C1D4C">
        <w:t xml:space="preserve">galutiniame </w:t>
      </w:r>
      <w:r w:rsidR="00BB43BC" w:rsidRPr="005C1D4C">
        <w:t xml:space="preserve">pasiūlyme nurodytų, kokius </w:t>
      </w:r>
      <w:proofErr w:type="spellStart"/>
      <w:r w:rsidR="003323F8" w:rsidRPr="005C1D4C">
        <w:t>subteikėju</w:t>
      </w:r>
      <w:r w:rsidR="00BB43BC" w:rsidRPr="005C1D4C">
        <w:t>s</w:t>
      </w:r>
      <w:proofErr w:type="spellEnd"/>
      <w:r w:rsidR="00BB43BC" w:rsidRPr="005C1D4C">
        <w:t xml:space="preserve"> ir kokiai pirkimo daliai (apimtis eurais ir dalis procentais) atlikti jis ketina pasitelkti. </w:t>
      </w:r>
      <w:r w:rsidR="00960C88" w:rsidRPr="005C1D4C">
        <w:t>Galutiniame</w:t>
      </w:r>
      <w:r w:rsidR="00BB43BC" w:rsidRPr="005C1D4C">
        <w:t xml:space="preserve"> pasiūlyme nurodyti </w:t>
      </w:r>
      <w:proofErr w:type="spellStart"/>
      <w:r w:rsidR="003323F8" w:rsidRPr="005C1D4C">
        <w:t>subteikėjai</w:t>
      </w:r>
      <w:proofErr w:type="spellEnd"/>
      <w:r w:rsidR="00BB43BC" w:rsidRPr="005C1D4C">
        <w:t xml:space="preserve"> turi būti tie patys, kuriuos dalyvis buvo nurodęs savo paraiškoje</w:t>
      </w:r>
      <w:r w:rsidR="00960C88" w:rsidRPr="005C1D4C">
        <w:t xml:space="preserve"> ir pirminiame pasiūlyme.</w:t>
      </w:r>
    </w:p>
    <w:p w:rsidR="00960C88" w:rsidRPr="005C1D4C" w:rsidRDefault="00960C88" w:rsidP="00960C88">
      <w:pPr>
        <w:pStyle w:val="Pagrindinistekstas"/>
        <w:tabs>
          <w:tab w:val="left" w:pos="0"/>
        </w:tabs>
      </w:pPr>
    </w:p>
    <w:p w:rsidR="00960C88" w:rsidRPr="005C1D4C" w:rsidRDefault="00960C88" w:rsidP="00960C88">
      <w:pPr>
        <w:pStyle w:val="Pagrindinistekstas"/>
        <w:ind w:firstLine="720"/>
        <w:jc w:val="center"/>
        <w:rPr>
          <w:b/>
          <w:szCs w:val="24"/>
        </w:rPr>
      </w:pPr>
      <w:r w:rsidRPr="005C1D4C">
        <w:rPr>
          <w:b/>
          <w:szCs w:val="24"/>
        </w:rPr>
        <w:t>XV. PASIŪLYMŲ ŠIFRAVIMAS</w:t>
      </w:r>
    </w:p>
    <w:p w:rsidR="00960C88" w:rsidRPr="005C1D4C" w:rsidRDefault="00960C88" w:rsidP="00960C88">
      <w:pPr>
        <w:pStyle w:val="Sraopastraipa"/>
        <w:ind w:left="0"/>
        <w:jc w:val="both"/>
        <w:rPr>
          <w:sz w:val="24"/>
          <w:szCs w:val="24"/>
        </w:rPr>
      </w:pPr>
      <w:r w:rsidRPr="005C1D4C">
        <w:rPr>
          <w:color w:val="000000"/>
          <w:sz w:val="24"/>
          <w:szCs w:val="24"/>
        </w:rPr>
        <w:t xml:space="preserve">15.1. Dalyvis </w:t>
      </w:r>
      <w:r w:rsidRPr="005C1D4C">
        <w:rPr>
          <w:color w:val="000000"/>
          <w:sz w:val="24"/>
          <w:szCs w:val="24"/>
          <w:lang w:eastAsia="ar-SA"/>
        </w:rPr>
        <w:t xml:space="preserve">elektroniniu būdu CVP IS priemonėmis </w:t>
      </w:r>
      <w:r w:rsidRPr="005C1D4C">
        <w:rPr>
          <w:color w:val="000000"/>
          <w:sz w:val="24"/>
          <w:szCs w:val="24"/>
        </w:rPr>
        <w:t xml:space="preserve">teikiamą </w:t>
      </w:r>
      <w:r w:rsidRPr="005C1D4C">
        <w:rPr>
          <w:b/>
          <w:color w:val="000000"/>
          <w:sz w:val="24"/>
          <w:szCs w:val="24"/>
          <w:u w:val="single"/>
        </w:rPr>
        <w:t>galutinį pasiūlymą</w:t>
      </w:r>
      <w:r w:rsidRPr="005C1D4C">
        <w:rPr>
          <w:color w:val="000000"/>
          <w:sz w:val="24"/>
          <w:szCs w:val="24"/>
        </w:rPr>
        <w:t xml:space="preserve"> gali užšifruoti. </w:t>
      </w:r>
      <w:r w:rsidRPr="005C1D4C">
        <w:rPr>
          <w:sz w:val="24"/>
          <w:szCs w:val="24"/>
        </w:rPr>
        <w:t xml:space="preserve">Instrukciją, kaip dalyvis gali užšifruoti </w:t>
      </w:r>
      <w:r w:rsidRPr="005C1D4C">
        <w:rPr>
          <w:color w:val="000000"/>
          <w:sz w:val="24"/>
          <w:szCs w:val="24"/>
          <w:lang w:eastAsia="ar-SA"/>
        </w:rPr>
        <w:t xml:space="preserve">elektroniniu būdu CVP IS priemonėmis </w:t>
      </w:r>
      <w:r w:rsidRPr="005C1D4C">
        <w:rPr>
          <w:color w:val="000000"/>
          <w:sz w:val="24"/>
          <w:szCs w:val="24"/>
        </w:rPr>
        <w:t>teikiamą</w:t>
      </w:r>
      <w:r w:rsidRPr="005C1D4C">
        <w:rPr>
          <w:sz w:val="24"/>
          <w:szCs w:val="24"/>
        </w:rPr>
        <w:t xml:space="preserve"> galutinį pasiūlymą, galima rasti Viešųjų pirkimų tarnybos interneto svetainėje</w:t>
      </w:r>
      <w:r w:rsidRPr="005C1D4C">
        <w:rPr>
          <w:rStyle w:val="Hipersaitas"/>
          <w:sz w:val="24"/>
          <w:szCs w:val="24"/>
        </w:rPr>
        <w:t xml:space="preserve"> </w:t>
      </w:r>
      <w:hyperlink r:id="rId12" w:history="1">
        <w:r w:rsidRPr="005C1D4C">
          <w:rPr>
            <w:rStyle w:val="Hipersaitas"/>
            <w:sz w:val="24"/>
            <w:szCs w:val="24"/>
          </w:rPr>
          <w:t>http://vpt.lrv.lt/uploads/vpt/documents/files/uzsifravimo_instrukcija.pdf</w:t>
        </w:r>
      </w:hyperlink>
      <w:r w:rsidRPr="005C1D4C">
        <w:rPr>
          <w:sz w:val="24"/>
          <w:szCs w:val="24"/>
        </w:rPr>
        <w:t>.</w:t>
      </w:r>
    </w:p>
    <w:p w:rsidR="00960C88" w:rsidRPr="005C1D4C" w:rsidRDefault="00960C88" w:rsidP="00960C88">
      <w:pPr>
        <w:pStyle w:val="Sraopastraipa"/>
        <w:ind w:left="0"/>
        <w:jc w:val="both"/>
        <w:rPr>
          <w:color w:val="000000"/>
          <w:sz w:val="24"/>
          <w:szCs w:val="24"/>
        </w:rPr>
      </w:pPr>
      <w:r w:rsidRPr="005C1D4C">
        <w:rPr>
          <w:sz w:val="24"/>
          <w:szCs w:val="24"/>
        </w:rPr>
        <w:t xml:space="preserve">15.2. </w:t>
      </w:r>
      <w:r w:rsidRPr="005C1D4C">
        <w:rPr>
          <w:color w:val="000000"/>
          <w:sz w:val="24"/>
          <w:szCs w:val="24"/>
        </w:rPr>
        <w:t>Dalyvis, nusprendęs pateikti užšifruotą galutinį pasiūlymą, turi:</w:t>
      </w:r>
    </w:p>
    <w:p w:rsidR="00960C88" w:rsidRPr="005C1D4C" w:rsidRDefault="00960C88" w:rsidP="00960C88">
      <w:pPr>
        <w:pStyle w:val="Sraopastraipa"/>
        <w:ind w:left="0"/>
        <w:jc w:val="both"/>
        <w:rPr>
          <w:sz w:val="24"/>
          <w:szCs w:val="24"/>
        </w:rPr>
      </w:pPr>
      <w:r w:rsidRPr="005C1D4C">
        <w:rPr>
          <w:color w:val="000000"/>
          <w:sz w:val="24"/>
          <w:szCs w:val="24"/>
        </w:rPr>
        <w:t xml:space="preserve">15.2.1. ne vėliau nei </w:t>
      </w:r>
      <w:r w:rsidRPr="005C1D4C">
        <w:rPr>
          <w:b/>
          <w:color w:val="000000"/>
          <w:sz w:val="24"/>
          <w:szCs w:val="24"/>
          <w:u w:val="single"/>
        </w:rPr>
        <w:t>iki</w:t>
      </w:r>
      <w:r w:rsidRPr="005C1D4C">
        <w:rPr>
          <w:color w:val="000000"/>
          <w:sz w:val="24"/>
          <w:szCs w:val="24"/>
          <w:u w:val="single"/>
        </w:rPr>
        <w:t xml:space="preserve"> </w:t>
      </w:r>
      <w:r w:rsidRPr="005C1D4C">
        <w:rPr>
          <w:b/>
          <w:color w:val="000000"/>
          <w:sz w:val="24"/>
          <w:szCs w:val="24"/>
          <w:u w:val="single"/>
        </w:rPr>
        <w:t xml:space="preserve">galutinių pasiūlymų pateikimo termino pabaigos, nurodytos </w:t>
      </w:r>
      <w:r w:rsidR="00743259" w:rsidRPr="005C1D4C">
        <w:rPr>
          <w:b/>
          <w:color w:val="000000"/>
          <w:sz w:val="24"/>
          <w:szCs w:val="24"/>
          <w:u w:val="single"/>
        </w:rPr>
        <w:t>Perkančiosios</w:t>
      </w:r>
      <w:r w:rsidRPr="005C1D4C">
        <w:rPr>
          <w:b/>
          <w:color w:val="000000"/>
          <w:sz w:val="24"/>
          <w:szCs w:val="24"/>
          <w:u w:val="single"/>
        </w:rPr>
        <w:t xml:space="preserve"> organizacijos kvietime pateikti galutinius pasiūlymus,</w:t>
      </w:r>
      <w:r w:rsidRPr="005C1D4C">
        <w:rPr>
          <w:b/>
          <w:color w:val="000000"/>
          <w:sz w:val="24"/>
          <w:szCs w:val="24"/>
        </w:rPr>
        <w:t xml:space="preserve"> </w:t>
      </w:r>
      <w:r w:rsidRPr="005C1D4C">
        <w:rPr>
          <w:color w:val="000000"/>
          <w:sz w:val="24"/>
          <w:szCs w:val="24"/>
        </w:rPr>
        <w:t xml:space="preserve">naudodamasis CVP IS priemonėmis </w:t>
      </w:r>
      <w:r w:rsidRPr="005C1D4C">
        <w:rPr>
          <w:iCs/>
          <w:color w:val="000000"/>
          <w:sz w:val="24"/>
          <w:szCs w:val="24"/>
        </w:rPr>
        <w:t xml:space="preserve">pateikti užšifruotą galutinį pasiūlymą – užšifruoti </w:t>
      </w:r>
      <w:r w:rsidRPr="005C1D4C">
        <w:rPr>
          <w:sz w:val="24"/>
          <w:szCs w:val="24"/>
        </w:rPr>
        <w:t>visus prijungiamus („prisegamus“) galutinio pasiūlymo dokumentus – ir užpildytą galutinio pasiūlymo formą, parengtą pagal šių konkurso sąlygų 4 priedą, ir kitus dokumentus arba užšifruoti tik prijungiamą („prisegamą“) galutinio pasiūlymo dokumentą, kuriame nurodyta galutinio pasiūlymo kaina – užpildytą galutinio pasiūlymo formą, parengtą pagal šių konkurso sąlygų 4 priedą;</w:t>
      </w:r>
    </w:p>
    <w:p w:rsidR="00960C88" w:rsidRPr="005C1D4C" w:rsidRDefault="00960C88" w:rsidP="00960C88">
      <w:pPr>
        <w:pStyle w:val="Sraopastraipa"/>
        <w:ind w:left="0"/>
        <w:jc w:val="both"/>
        <w:rPr>
          <w:sz w:val="24"/>
          <w:szCs w:val="24"/>
        </w:rPr>
      </w:pPr>
      <w:r w:rsidRPr="005C1D4C">
        <w:rPr>
          <w:sz w:val="24"/>
          <w:szCs w:val="24"/>
        </w:rPr>
        <w:t xml:space="preserve">15.2.2. suėjus </w:t>
      </w:r>
      <w:r w:rsidRPr="005C1D4C">
        <w:rPr>
          <w:b/>
          <w:sz w:val="24"/>
          <w:szCs w:val="24"/>
        </w:rPr>
        <w:t xml:space="preserve"> </w:t>
      </w:r>
      <w:r w:rsidRPr="005C1D4C">
        <w:rPr>
          <w:b/>
          <w:sz w:val="24"/>
          <w:szCs w:val="24"/>
          <w:u w:val="single"/>
        </w:rPr>
        <w:t>galutinių pasiūlymų pateikimo terminui, kaip bus nurodyta kvietime pateikti galutinį pasiūlymą,</w:t>
      </w:r>
      <w:r w:rsidRPr="005C1D4C">
        <w:rPr>
          <w:b/>
          <w:sz w:val="24"/>
          <w:szCs w:val="24"/>
        </w:rPr>
        <w:t xml:space="preserve"> </w:t>
      </w:r>
      <w:r w:rsidRPr="005C1D4C">
        <w:rPr>
          <w:sz w:val="24"/>
          <w:szCs w:val="24"/>
        </w:rPr>
        <w:t xml:space="preserve">bet ne vėliau nei </w:t>
      </w:r>
      <w:r w:rsidRPr="005C1D4C">
        <w:rPr>
          <w:b/>
          <w:sz w:val="24"/>
          <w:szCs w:val="24"/>
          <w:u w:val="single"/>
        </w:rPr>
        <w:t xml:space="preserve">iki vokų atplėšimo procedūros (posėdžio) pradžios, nurodytos </w:t>
      </w:r>
      <w:r w:rsidR="00743259" w:rsidRPr="005C1D4C">
        <w:rPr>
          <w:b/>
          <w:sz w:val="24"/>
          <w:szCs w:val="24"/>
          <w:u w:val="single"/>
        </w:rPr>
        <w:t>Perkančiosios</w:t>
      </w:r>
      <w:r w:rsidRPr="005C1D4C">
        <w:rPr>
          <w:b/>
          <w:sz w:val="24"/>
          <w:szCs w:val="24"/>
          <w:u w:val="single"/>
        </w:rPr>
        <w:t xml:space="preserve"> organizacijos kvietime pateikti galutinius pasiūlymus, </w:t>
      </w:r>
      <w:r w:rsidRPr="005C1D4C">
        <w:rPr>
          <w:b/>
          <w:color w:val="000000"/>
          <w:sz w:val="24"/>
          <w:szCs w:val="24"/>
          <w:u w:val="single"/>
        </w:rPr>
        <w:t>CVP IS susirašinėjimo priemonėmis</w:t>
      </w:r>
      <w:r w:rsidRPr="005C1D4C">
        <w:rPr>
          <w:color w:val="000000"/>
          <w:sz w:val="24"/>
          <w:szCs w:val="24"/>
        </w:rPr>
        <w:t xml:space="preserve"> pateikti slaptažodį, su kuriuo </w:t>
      </w:r>
      <w:r w:rsidR="00743259" w:rsidRPr="005C1D4C">
        <w:rPr>
          <w:color w:val="000000"/>
          <w:sz w:val="24"/>
          <w:szCs w:val="24"/>
        </w:rPr>
        <w:t>Perkančioji</w:t>
      </w:r>
      <w:r w:rsidRPr="005C1D4C">
        <w:rPr>
          <w:color w:val="000000"/>
          <w:sz w:val="24"/>
          <w:szCs w:val="24"/>
        </w:rPr>
        <w:t xml:space="preserve"> organizacija galės iššifruoti </w:t>
      </w:r>
      <w:r w:rsidRPr="005C1D4C">
        <w:rPr>
          <w:color w:val="000000"/>
          <w:sz w:val="24"/>
          <w:szCs w:val="24"/>
        </w:rPr>
        <w:lastRenderedPageBreak/>
        <w:t xml:space="preserve">dalyvio pateiktą užšifruotą galutinį pasiūlymą – „išskleisti“ </w:t>
      </w:r>
      <w:r w:rsidR="003323F8" w:rsidRPr="005C1D4C">
        <w:rPr>
          <w:color w:val="000000"/>
          <w:sz w:val="24"/>
          <w:szCs w:val="24"/>
        </w:rPr>
        <w:t>teikėjo</w:t>
      </w:r>
      <w:r w:rsidRPr="005C1D4C">
        <w:rPr>
          <w:color w:val="000000"/>
          <w:sz w:val="24"/>
          <w:szCs w:val="24"/>
        </w:rPr>
        <w:t xml:space="preserve"> </w:t>
      </w:r>
      <w:r w:rsidRPr="005C1D4C">
        <w:rPr>
          <w:sz w:val="24"/>
          <w:szCs w:val="24"/>
        </w:rPr>
        <w:t>prijungtus („prisegtus“) galutinio pasiūlymo dokumentus (toliau – slaptažodis);</w:t>
      </w:r>
    </w:p>
    <w:p w:rsidR="00960C88" w:rsidRPr="005C1D4C" w:rsidRDefault="00960C88" w:rsidP="00960C88">
      <w:pPr>
        <w:pStyle w:val="Sraopastraipa"/>
        <w:ind w:left="0"/>
        <w:jc w:val="both"/>
        <w:rPr>
          <w:color w:val="000000"/>
          <w:sz w:val="24"/>
          <w:szCs w:val="24"/>
        </w:rPr>
      </w:pPr>
      <w:r w:rsidRPr="005C1D4C">
        <w:rPr>
          <w:sz w:val="24"/>
          <w:szCs w:val="24"/>
        </w:rPr>
        <w:t xml:space="preserve">15.3. </w:t>
      </w:r>
      <w:r w:rsidRPr="005C1D4C">
        <w:rPr>
          <w:color w:val="000000"/>
          <w:sz w:val="24"/>
          <w:szCs w:val="24"/>
        </w:rPr>
        <w:t>Dalyviui užšifravus elektroniniu būdu CVP IS priemonėmis teikiamą galutinį pasiūlymą ir i</w:t>
      </w:r>
      <w:r w:rsidRPr="005C1D4C">
        <w:rPr>
          <w:sz w:val="24"/>
          <w:szCs w:val="24"/>
        </w:rPr>
        <w:t>ki vokų atplėšimo</w:t>
      </w:r>
      <w:r w:rsidRPr="005C1D4C">
        <w:rPr>
          <w:color w:val="000000"/>
          <w:sz w:val="24"/>
          <w:szCs w:val="24"/>
        </w:rPr>
        <w:t xml:space="preserve"> procedūros (posėdžio) pradžios </w:t>
      </w:r>
      <w:r w:rsidR="00423613" w:rsidRPr="005C1D4C">
        <w:rPr>
          <w:color w:val="000000"/>
          <w:sz w:val="24"/>
          <w:szCs w:val="24"/>
        </w:rPr>
        <w:t>Perkančiajai</w:t>
      </w:r>
      <w:r w:rsidRPr="005C1D4C">
        <w:rPr>
          <w:color w:val="000000"/>
          <w:sz w:val="24"/>
          <w:szCs w:val="24"/>
        </w:rPr>
        <w:t xml:space="preserve"> organizacijai dėl jo paties kaltės nepateikus slaptažodžio arba pateikus neteisingą slaptažodį, kuriuo naudodamasi </w:t>
      </w:r>
      <w:r w:rsidR="00743259" w:rsidRPr="005C1D4C">
        <w:rPr>
          <w:color w:val="000000"/>
          <w:sz w:val="24"/>
          <w:szCs w:val="24"/>
        </w:rPr>
        <w:t>Perkančioji</w:t>
      </w:r>
      <w:r w:rsidRPr="005C1D4C">
        <w:rPr>
          <w:color w:val="000000"/>
          <w:sz w:val="24"/>
          <w:szCs w:val="24"/>
        </w:rPr>
        <w:t xml:space="preserve"> organizacija negalėjo iššifruoti galutinio pasiūlymo –„išskleisti“ </w:t>
      </w:r>
      <w:r w:rsidR="003323F8" w:rsidRPr="005C1D4C">
        <w:rPr>
          <w:color w:val="000000"/>
          <w:sz w:val="24"/>
          <w:szCs w:val="24"/>
        </w:rPr>
        <w:t>teikėjo</w:t>
      </w:r>
      <w:r w:rsidRPr="005C1D4C">
        <w:rPr>
          <w:color w:val="000000"/>
          <w:sz w:val="24"/>
          <w:szCs w:val="24"/>
        </w:rPr>
        <w:t xml:space="preserve"> prijungtų („prisegtų“) galutinio pasiūlymo dokumentų, tai:</w:t>
      </w:r>
    </w:p>
    <w:p w:rsidR="00960C88" w:rsidRPr="005C1D4C" w:rsidRDefault="00960C88" w:rsidP="00960C88">
      <w:pPr>
        <w:pStyle w:val="Sraopastraipa"/>
        <w:ind w:left="0"/>
        <w:jc w:val="both"/>
        <w:rPr>
          <w:color w:val="000000"/>
          <w:sz w:val="24"/>
          <w:szCs w:val="24"/>
        </w:rPr>
      </w:pPr>
      <w:r w:rsidRPr="005C1D4C">
        <w:rPr>
          <w:color w:val="000000"/>
          <w:sz w:val="24"/>
          <w:szCs w:val="24"/>
        </w:rPr>
        <w:t>15.3.1. jei dalyvis užšifravo visą elektroniniu būdu CVP IS priemonėmis teikiamą galutinį pasiūlymą – visus prijungiamus („prisegamus“) galutinio pasiūlymo dokumentus – galutinis pasiūlymas bus laikomas nepateiktu ir nevertinamas;</w:t>
      </w:r>
    </w:p>
    <w:p w:rsidR="00960C88" w:rsidRPr="005C1D4C" w:rsidRDefault="00960C88" w:rsidP="00960C88">
      <w:pPr>
        <w:pStyle w:val="Sraopastraipa"/>
        <w:ind w:left="0"/>
        <w:jc w:val="both"/>
        <w:rPr>
          <w:sz w:val="24"/>
          <w:szCs w:val="24"/>
        </w:rPr>
      </w:pPr>
      <w:r w:rsidRPr="005C1D4C">
        <w:rPr>
          <w:color w:val="000000"/>
          <w:sz w:val="24"/>
          <w:szCs w:val="24"/>
        </w:rPr>
        <w:t xml:space="preserve">15.3.2. jei dalyvis užšifravo tik galutinio pasiūlymo dokumentus, kuriuose nurodyta galutinio pasiūlymo kaina – tik prijungiamą („prisegamą“) užpildytą galutinio pasiūlymo formą, parengtą pagal šių konkurso sąlygų 4 priedą, o kitus galutinio pasiūlymo dokumentus pateikė neužšifruotus – </w:t>
      </w:r>
      <w:r w:rsidR="00743259" w:rsidRPr="005C1D4C">
        <w:rPr>
          <w:color w:val="000000"/>
          <w:sz w:val="24"/>
          <w:szCs w:val="24"/>
        </w:rPr>
        <w:t>Perkančioji</w:t>
      </w:r>
      <w:r w:rsidRPr="005C1D4C">
        <w:rPr>
          <w:color w:val="000000"/>
          <w:sz w:val="24"/>
          <w:szCs w:val="24"/>
        </w:rPr>
        <w:t xml:space="preserve"> organizacija dalyvio galutinį pasiūlymą atmes kaip </w:t>
      </w:r>
      <w:r w:rsidRPr="005C1D4C">
        <w:rPr>
          <w:sz w:val="24"/>
          <w:szCs w:val="24"/>
        </w:rPr>
        <w:t xml:space="preserve">neatitinkantį </w:t>
      </w:r>
      <w:r w:rsidR="00607F0F" w:rsidRPr="005C1D4C">
        <w:rPr>
          <w:sz w:val="24"/>
          <w:szCs w:val="24"/>
        </w:rPr>
        <w:t>konkurso sąlygose</w:t>
      </w:r>
      <w:r w:rsidRPr="005C1D4C">
        <w:rPr>
          <w:sz w:val="24"/>
          <w:szCs w:val="24"/>
        </w:rPr>
        <w:t xml:space="preserve"> nustatytų reikalavimų (</w:t>
      </w:r>
      <w:r w:rsidR="00607F0F" w:rsidRPr="005C1D4C">
        <w:rPr>
          <w:sz w:val="24"/>
          <w:szCs w:val="24"/>
        </w:rPr>
        <w:t>dalyvis</w:t>
      </w:r>
      <w:r w:rsidRPr="005C1D4C">
        <w:rPr>
          <w:sz w:val="24"/>
          <w:szCs w:val="24"/>
        </w:rPr>
        <w:t xml:space="preserve"> nepateikė galutinio pasiūlymo kainos)</w:t>
      </w:r>
      <w:r w:rsidR="00607F0F" w:rsidRPr="005C1D4C">
        <w:rPr>
          <w:sz w:val="24"/>
          <w:szCs w:val="24"/>
        </w:rPr>
        <w:t>.</w:t>
      </w:r>
    </w:p>
    <w:p w:rsidR="00607F0F" w:rsidRPr="005C1D4C" w:rsidRDefault="00607F0F" w:rsidP="00960C88">
      <w:pPr>
        <w:pStyle w:val="Sraopastraipa"/>
        <w:ind w:left="0"/>
        <w:jc w:val="both"/>
        <w:rPr>
          <w:sz w:val="24"/>
          <w:szCs w:val="24"/>
        </w:rPr>
      </w:pPr>
      <w:r w:rsidRPr="005C1D4C">
        <w:rPr>
          <w:sz w:val="24"/>
          <w:szCs w:val="24"/>
        </w:rPr>
        <w:t xml:space="preserve">15.4. </w:t>
      </w:r>
      <w:r w:rsidRPr="005C1D4C">
        <w:rPr>
          <w:color w:val="000000"/>
          <w:sz w:val="24"/>
          <w:szCs w:val="24"/>
        </w:rPr>
        <w:t xml:space="preserve">Iškilus CVP IS techninėms problemoms, kai dalyvis neturi galimybės pateikti </w:t>
      </w:r>
      <w:r w:rsidR="00423613" w:rsidRPr="005C1D4C">
        <w:rPr>
          <w:color w:val="000000"/>
          <w:sz w:val="24"/>
          <w:szCs w:val="24"/>
        </w:rPr>
        <w:t>Perkančiajai</w:t>
      </w:r>
      <w:r w:rsidRPr="005C1D4C">
        <w:rPr>
          <w:color w:val="000000"/>
          <w:sz w:val="24"/>
          <w:szCs w:val="24"/>
        </w:rPr>
        <w:t xml:space="preserve"> organizacijai slaptažodžio CVP IS susirašinėjimo priemonėmis, dalyvis turi teisę slaptažodį </w:t>
      </w:r>
      <w:r w:rsidR="00423613" w:rsidRPr="005C1D4C">
        <w:rPr>
          <w:color w:val="000000"/>
          <w:sz w:val="24"/>
          <w:szCs w:val="24"/>
        </w:rPr>
        <w:t>Perkančiajai</w:t>
      </w:r>
      <w:r w:rsidRPr="005C1D4C">
        <w:rPr>
          <w:color w:val="000000"/>
          <w:sz w:val="24"/>
          <w:szCs w:val="24"/>
        </w:rPr>
        <w:t xml:space="preserve"> organizacijai pateikti kitomis priemonėmis pasirinktinai: </w:t>
      </w:r>
      <w:r w:rsidR="00743259" w:rsidRPr="005C1D4C">
        <w:rPr>
          <w:color w:val="000000"/>
          <w:sz w:val="24"/>
          <w:szCs w:val="24"/>
        </w:rPr>
        <w:t>Perkančiosios</w:t>
      </w:r>
      <w:r w:rsidRPr="005C1D4C">
        <w:rPr>
          <w:color w:val="000000"/>
          <w:sz w:val="24"/>
          <w:szCs w:val="24"/>
        </w:rPr>
        <w:t xml:space="preserve"> organizacijos </w:t>
      </w:r>
      <w:r w:rsidRPr="005C1D4C">
        <w:rPr>
          <w:color w:val="FF0000"/>
          <w:sz w:val="24"/>
          <w:szCs w:val="24"/>
        </w:rPr>
        <w:t>oficialiu elektroniniu paštu, faksu</w:t>
      </w:r>
      <w:r w:rsidRPr="005C1D4C">
        <w:rPr>
          <w:color w:val="000000"/>
          <w:sz w:val="24"/>
          <w:szCs w:val="24"/>
        </w:rPr>
        <w:t xml:space="preserve"> arba raštu. Tokiu atveju dalyvis turėtų būti aktyvus ir įsitikinti, kad pateiktas slaptažodis laiku pasiekė adresatą (pavyzdžiui, susisiekęs su </w:t>
      </w:r>
      <w:proofErr w:type="spellStart"/>
      <w:r w:rsidRPr="005C1D4C">
        <w:rPr>
          <w:color w:val="000000"/>
          <w:sz w:val="24"/>
          <w:szCs w:val="24"/>
        </w:rPr>
        <w:t>Įgaliotaja</w:t>
      </w:r>
      <w:proofErr w:type="spellEnd"/>
      <w:r w:rsidRPr="005C1D4C">
        <w:rPr>
          <w:color w:val="000000"/>
          <w:sz w:val="24"/>
          <w:szCs w:val="24"/>
        </w:rPr>
        <w:t xml:space="preserve"> organizacija oficialiu jos telefonu ir (arba) kitais būdais). Dalyvis pateikti slaptažodį ne CVP IS susirašinėjimo priemonėmis gali tik tuo atveju, jeigu buvo užfiksuotos techninės problemos (techninė problema – tai nustatytas CVP IS sutrikimas, dėl kurio daugiau nei 10 registruotų naudotojų (skirtingose organizacijose) negali vykdyti būtinų funkcijų, t. y. neįmanoma prisijungti prie CVP IS (https://pirkimai.eviesiejipirkimai.lt/), neveikia CVP IS susirašinėjimo funkcija, neatsidaro pasiūlymų pateikimo langas, ar kitas būtinų funkcijų sutrikimas ir informacija apie CVP IS sutrikimą yra paskelbta Viešųjų pirkimų tarnybos internetinėje svetainėje (http://vpt.lrv.lt)).</w:t>
      </w:r>
    </w:p>
    <w:p w:rsidR="00960C88" w:rsidRPr="005C1D4C" w:rsidRDefault="00960C88" w:rsidP="00960C88">
      <w:pPr>
        <w:pStyle w:val="Pagrindinistekstas"/>
        <w:tabs>
          <w:tab w:val="left" w:pos="0"/>
        </w:tabs>
      </w:pPr>
    </w:p>
    <w:p w:rsidR="00607F0F" w:rsidRPr="005C1D4C" w:rsidRDefault="00960C88" w:rsidP="00607F0F">
      <w:pPr>
        <w:pStyle w:val="Antrat1"/>
        <w:jc w:val="center"/>
        <w:rPr>
          <w:sz w:val="24"/>
          <w:szCs w:val="24"/>
        </w:rPr>
      </w:pPr>
      <w:r w:rsidRPr="005C1D4C">
        <w:rPr>
          <w:sz w:val="24"/>
          <w:szCs w:val="24"/>
        </w:rPr>
        <w:t>XV</w:t>
      </w:r>
      <w:r w:rsidR="00607F0F" w:rsidRPr="005C1D4C">
        <w:rPr>
          <w:sz w:val="24"/>
          <w:szCs w:val="24"/>
        </w:rPr>
        <w:t>I</w:t>
      </w:r>
      <w:r w:rsidRPr="005C1D4C">
        <w:rPr>
          <w:sz w:val="24"/>
          <w:szCs w:val="24"/>
        </w:rPr>
        <w:t xml:space="preserve">. </w:t>
      </w:r>
      <w:bookmarkStart w:id="3" w:name="_Toc328122233"/>
      <w:r w:rsidR="00607F0F" w:rsidRPr="005C1D4C">
        <w:rPr>
          <w:sz w:val="24"/>
          <w:szCs w:val="24"/>
        </w:rPr>
        <w:t>SUSIPAŽINIMO SU CVP IS PRIEMONĖMIS GAUTAIS GALUTINIAIS PASIŪLYMAIS PROCEDŪROS, VIETA IR LAIKAS</w:t>
      </w:r>
      <w:bookmarkEnd w:id="3"/>
    </w:p>
    <w:p w:rsidR="00960C88" w:rsidRPr="005C1D4C" w:rsidRDefault="00960C88" w:rsidP="00960C88">
      <w:pPr>
        <w:pStyle w:val="Pagrindinistekstas"/>
        <w:suppressAutoHyphens/>
        <w:jc w:val="center"/>
        <w:rPr>
          <w:b/>
          <w:szCs w:val="24"/>
        </w:rPr>
      </w:pPr>
    </w:p>
    <w:p w:rsidR="00960C88" w:rsidRPr="005C1D4C" w:rsidRDefault="003C5168" w:rsidP="003C5168">
      <w:pPr>
        <w:pStyle w:val="Pagrindinistekstas"/>
        <w:numPr>
          <w:ilvl w:val="1"/>
          <w:numId w:val="45"/>
        </w:numPr>
        <w:tabs>
          <w:tab w:val="left" w:pos="0"/>
        </w:tabs>
        <w:ind w:left="0" w:firstLine="0"/>
      </w:pPr>
      <w:r w:rsidRPr="005C1D4C">
        <w:t xml:space="preserve">Susipažinimas su elektroninėmis priemonėmis CVP IS gautais galutiniais pasiūlymais vyks </w:t>
      </w:r>
      <w:r w:rsidR="00EA569C" w:rsidRPr="005C1D4C">
        <w:rPr>
          <w:szCs w:val="24"/>
        </w:rPr>
        <w:t>Žolyno g.15</w:t>
      </w:r>
      <w:r w:rsidRPr="005C1D4C">
        <w:rPr>
          <w:szCs w:val="24"/>
        </w:rPr>
        <w:t>, Vilniuje, 2</w:t>
      </w:r>
      <w:r w:rsidR="00EA569C" w:rsidRPr="005C1D4C">
        <w:rPr>
          <w:szCs w:val="24"/>
        </w:rPr>
        <w:t>00</w:t>
      </w:r>
      <w:r w:rsidRPr="005C1D4C">
        <w:rPr>
          <w:szCs w:val="24"/>
        </w:rPr>
        <w:t xml:space="preserve"> kabinete </w:t>
      </w:r>
      <w:r w:rsidR="00405198" w:rsidRPr="005C1D4C">
        <w:rPr>
          <w:szCs w:val="24"/>
        </w:rPr>
        <w:t>K</w:t>
      </w:r>
      <w:r w:rsidRPr="005C1D4C">
        <w:rPr>
          <w:szCs w:val="24"/>
        </w:rPr>
        <w:t>omisijos posėdyje</w:t>
      </w:r>
      <w:r w:rsidRPr="005C1D4C">
        <w:t xml:space="preserve">. Preliminari posėdžio pradžios data ir laikas nurodyti konkurso sąlygų </w:t>
      </w:r>
      <w:r w:rsidR="00E11A5D" w:rsidRPr="005C1D4C">
        <w:t>14</w:t>
      </w:r>
      <w:r w:rsidRPr="005C1D4C">
        <w:t>.9 punkte</w:t>
      </w:r>
      <w:r w:rsidR="00960C88" w:rsidRPr="005C1D4C">
        <w:t>.</w:t>
      </w:r>
    </w:p>
    <w:p w:rsidR="00FE0DDE" w:rsidRPr="005C1D4C" w:rsidRDefault="00405198" w:rsidP="003C5168">
      <w:pPr>
        <w:pStyle w:val="Pagrindinistekstas"/>
        <w:numPr>
          <w:ilvl w:val="1"/>
          <w:numId w:val="45"/>
        </w:numPr>
        <w:tabs>
          <w:tab w:val="left" w:pos="0"/>
        </w:tabs>
        <w:ind w:left="0" w:firstLine="0"/>
      </w:pPr>
      <w:r w:rsidRPr="005C1D4C">
        <w:t xml:space="preserve">Vokų su galutiniais pasiūlymais, kuriuose nurodytos </w:t>
      </w:r>
      <w:r w:rsidRPr="005C1D4C">
        <w:rPr>
          <w:b/>
        </w:rPr>
        <w:t>galutinės pasiūlymų kainos</w:t>
      </w:r>
      <w:r w:rsidRPr="005C1D4C">
        <w:t xml:space="preserve">, atplėšimo procedūroje turi teisę </w:t>
      </w:r>
      <w:r w:rsidRPr="005C1D4C">
        <w:rPr>
          <w:szCs w:val="24"/>
        </w:rPr>
        <w:t>dalyvauti visi galutinius pasiūlymus pateikę dalyviai arba jų įgalioti atstovai, taip pat viešuosius pirkimus kontroliuojančių institucijų atstovai. Prieš prasidedant šiai procedūrai, Komisijai turi būti pateiktas teisės aktų reikalavimus atitinkantis įgaliojimas dalyvauti šioje procedūroje. Įgaliojimas nereikalingas, kai vokų su galutiniais pasiūlymais atplėšimo procedūroje dalyvauja</w:t>
      </w:r>
      <w:r w:rsidR="00FE0DDE" w:rsidRPr="005C1D4C">
        <w:rPr>
          <w:szCs w:val="24"/>
        </w:rPr>
        <w:t>:</w:t>
      </w:r>
    </w:p>
    <w:p w:rsidR="003C5168" w:rsidRPr="005C1D4C" w:rsidRDefault="00FE0DDE" w:rsidP="00FE0DDE">
      <w:pPr>
        <w:pStyle w:val="Pagrindinistekstas"/>
        <w:numPr>
          <w:ilvl w:val="2"/>
          <w:numId w:val="45"/>
        </w:numPr>
        <w:tabs>
          <w:tab w:val="left" w:pos="0"/>
        </w:tabs>
      </w:pPr>
      <w:r w:rsidRPr="005C1D4C">
        <w:rPr>
          <w:szCs w:val="24"/>
        </w:rPr>
        <w:t>pasiūlymą pateikęs fizinis asmuo;</w:t>
      </w:r>
    </w:p>
    <w:p w:rsidR="00FE0DDE" w:rsidRPr="005C1D4C" w:rsidRDefault="00FE0DDE" w:rsidP="00FE0DDE">
      <w:pPr>
        <w:pStyle w:val="Pagrindinistekstas"/>
        <w:numPr>
          <w:ilvl w:val="2"/>
          <w:numId w:val="45"/>
        </w:numPr>
        <w:tabs>
          <w:tab w:val="left" w:pos="0"/>
        </w:tabs>
      </w:pPr>
      <w:r w:rsidRPr="005C1D4C">
        <w:rPr>
          <w:szCs w:val="24"/>
        </w:rPr>
        <w:t>pasiūlymą pateikusio juridinio asmens vadovas;</w:t>
      </w:r>
    </w:p>
    <w:p w:rsidR="00FE0DDE" w:rsidRPr="005C1D4C" w:rsidRDefault="00FE0DDE" w:rsidP="00FE0DDE">
      <w:pPr>
        <w:pStyle w:val="Pagrindinistekstas"/>
        <w:numPr>
          <w:ilvl w:val="2"/>
          <w:numId w:val="45"/>
        </w:numPr>
        <w:tabs>
          <w:tab w:val="left" w:pos="0"/>
        </w:tabs>
        <w:ind w:left="0" w:firstLine="0"/>
      </w:pPr>
      <w:r w:rsidRPr="005C1D4C">
        <w:rPr>
          <w:szCs w:val="24"/>
        </w:rPr>
        <w:t>pasiūlymą pateikusios ūkio subjektų grupės nariai (jungtinės veiklos sutarties šalys): fiziniai asmenys bei juridinių asmenų vadovai.</w:t>
      </w:r>
    </w:p>
    <w:p w:rsidR="00FE0DDE" w:rsidRPr="005C1D4C" w:rsidRDefault="00FE0DDE" w:rsidP="00FE0DDE">
      <w:pPr>
        <w:pStyle w:val="Pagrindinistekstas"/>
        <w:numPr>
          <w:ilvl w:val="1"/>
          <w:numId w:val="45"/>
        </w:numPr>
        <w:tabs>
          <w:tab w:val="left" w:pos="0"/>
        </w:tabs>
        <w:ind w:left="0" w:firstLine="0"/>
      </w:pPr>
      <w:r w:rsidRPr="005C1D4C">
        <w:rPr>
          <w:szCs w:val="24"/>
        </w:rPr>
        <w:t xml:space="preserve">Susipažinimo su CVP IS priemonėmis gautais </w:t>
      </w:r>
      <w:r w:rsidRPr="005C1D4C">
        <w:rPr>
          <w:b/>
          <w:szCs w:val="24"/>
        </w:rPr>
        <w:t>galutiniais pasiūlymais</w:t>
      </w:r>
      <w:r w:rsidRPr="005C1D4C">
        <w:rPr>
          <w:szCs w:val="24"/>
        </w:rPr>
        <w:t xml:space="preserve">  procedūroje dalyvaujantiems dalyviams ar jų įgaliotiems atstovams skelbiamas galutinį pasiūlymą pateikusio dalyvio pavadinimas, pasiūlyme nurodyta galutinė pasiūlymo kaina ir pranešama, ar galutinis pasiūlymas pateiktas </w:t>
      </w:r>
      <w:r w:rsidR="00743259" w:rsidRPr="005C1D4C">
        <w:rPr>
          <w:szCs w:val="24"/>
        </w:rPr>
        <w:t>Perkančiosios</w:t>
      </w:r>
      <w:r w:rsidRPr="005C1D4C">
        <w:rPr>
          <w:szCs w:val="24"/>
        </w:rPr>
        <w:t xml:space="preserve"> organizacijos nurodytomis priemonėmis. Ši informacija pateikiama ir posėdyje nedalyvavusiems, tačiau pageidavimą gauti informaciją pareiškusiems, suinteresuotiems dalyviams.</w:t>
      </w:r>
    </w:p>
    <w:p w:rsidR="00FE0DDE" w:rsidRPr="005C1D4C" w:rsidRDefault="00FE0DDE" w:rsidP="00960C88">
      <w:pPr>
        <w:pStyle w:val="Pagrindinistekstas"/>
        <w:tabs>
          <w:tab w:val="left" w:pos="0"/>
        </w:tabs>
      </w:pPr>
    </w:p>
    <w:p w:rsidR="00960C88" w:rsidRPr="005C1D4C" w:rsidRDefault="00960C88" w:rsidP="00960C88">
      <w:pPr>
        <w:pStyle w:val="Pagrindinistekstas"/>
        <w:suppressAutoHyphens/>
        <w:jc w:val="center"/>
        <w:rPr>
          <w:b/>
          <w:szCs w:val="24"/>
        </w:rPr>
      </w:pPr>
      <w:r w:rsidRPr="005C1D4C">
        <w:rPr>
          <w:b/>
          <w:szCs w:val="24"/>
        </w:rPr>
        <w:t>X</w:t>
      </w:r>
      <w:r w:rsidR="00261A67" w:rsidRPr="005C1D4C">
        <w:rPr>
          <w:b/>
          <w:szCs w:val="24"/>
        </w:rPr>
        <w:t>V</w:t>
      </w:r>
      <w:r w:rsidRPr="005C1D4C">
        <w:rPr>
          <w:b/>
          <w:szCs w:val="24"/>
        </w:rPr>
        <w:t xml:space="preserve">II. </w:t>
      </w:r>
      <w:r w:rsidR="00261A67" w:rsidRPr="005C1D4C">
        <w:rPr>
          <w:b/>
          <w:szCs w:val="24"/>
        </w:rPr>
        <w:t>GALUTINIŲ</w:t>
      </w:r>
      <w:r w:rsidRPr="005C1D4C">
        <w:rPr>
          <w:b/>
          <w:szCs w:val="24"/>
        </w:rPr>
        <w:t xml:space="preserve"> PASIŪLYMŲ NAGRINĖJIMAS</w:t>
      </w:r>
      <w:r w:rsidR="007531BF" w:rsidRPr="005C1D4C">
        <w:rPr>
          <w:b/>
          <w:szCs w:val="24"/>
        </w:rPr>
        <w:t xml:space="preserve"> IR VERTINIMAS</w:t>
      </w:r>
    </w:p>
    <w:p w:rsidR="00960C88" w:rsidRPr="005C1D4C" w:rsidRDefault="00960C88" w:rsidP="00960C88">
      <w:pPr>
        <w:pStyle w:val="Pagrindinistekstas"/>
        <w:tabs>
          <w:tab w:val="left" w:pos="0"/>
        </w:tabs>
      </w:pPr>
    </w:p>
    <w:p w:rsidR="00960C88" w:rsidRPr="005C1D4C" w:rsidRDefault="00960C88" w:rsidP="00261A67">
      <w:pPr>
        <w:pStyle w:val="Pagrindinistekstas"/>
        <w:numPr>
          <w:ilvl w:val="1"/>
          <w:numId w:val="46"/>
        </w:numPr>
        <w:tabs>
          <w:tab w:val="left" w:pos="0"/>
        </w:tabs>
        <w:ind w:left="0" w:firstLine="0"/>
      </w:pPr>
      <w:r w:rsidRPr="005C1D4C">
        <w:t xml:space="preserve">Dalyvių pateikti </w:t>
      </w:r>
      <w:r w:rsidR="00261A67" w:rsidRPr="005C1D4C">
        <w:t>galutiniai</w:t>
      </w:r>
      <w:r w:rsidRPr="005C1D4C">
        <w:t xml:space="preserve"> pasiūlymai ir pasiūlytos kainos nagrinėjamos konfidencialiai, nedalyvaujant dalyviams arba jų atstovams.</w:t>
      </w:r>
    </w:p>
    <w:p w:rsidR="00523FE5" w:rsidRPr="005C1D4C" w:rsidRDefault="00523FE5" w:rsidP="00261A67">
      <w:pPr>
        <w:pStyle w:val="Pagrindinistekstas"/>
        <w:numPr>
          <w:ilvl w:val="1"/>
          <w:numId w:val="46"/>
        </w:numPr>
        <w:tabs>
          <w:tab w:val="left" w:pos="0"/>
        </w:tabs>
        <w:ind w:left="0" w:firstLine="0"/>
      </w:pPr>
      <w:r w:rsidRPr="005C1D4C">
        <w:rPr>
          <w:rFonts w:asciiTheme="minorHAnsi" w:hAnsiTheme="minorHAnsi" w:cstheme="minorHAnsi"/>
          <w:kern w:val="16"/>
          <w:szCs w:val="24"/>
          <w:lang w:eastAsia="ar-SA"/>
        </w:rPr>
        <w:lastRenderedPageBreak/>
        <w:t xml:space="preserve">Jeigu pateiktame galutiniame pasiūlyme </w:t>
      </w:r>
      <w:r w:rsidR="00743259" w:rsidRPr="005C1D4C">
        <w:rPr>
          <w:rFonts w:asciiTheme="minorHAnsi" w:hAnsiTheme="minorHAnsi" w:cstheme="minorHAnsi"/>
          <w:kern w:val="16"/>
          <w:szCs w:val="24"/>
          <w:lang w:eastAsia="ar-SA"/>
        </w:rPr>
        <w:t>Perkančioji</w:t>
      </w:r>
      <w:r w:rsidRPr="005C1D4C">
        <w:rPr>
          <w:rFonts w:asciiTheme="minorHAnsi" w:hAnsiTheme="minorHAnsi" w:cstheme="minorHAnsi"/>
          <w:kern w:val="16"/>
          <w:szCs w:val="24"/>
          <w:lang w:eastAsia="ar-SA"/>
        </w:rPr>
        <w:t xml:space="preserve"> organizacija randa kainos apskaičiavimo klaidų, ji privalo raštu CVP IS priemonėmis paprašyti dalyvio per jos nurodytą terminą ištaisyti pasiūlyme pastebėtas aritmetines klaidas, nekeičiant elektroninių vokų su galutiniais pasiūlymais atplėšimo posėdžio metu paskelbtos galutinės pasiūlymo kainos. Taisydamas aritmetines klaidas, dalyvis neturi teisės atsisakyti pasiūlymo kainos sudedamųjų dalių arba papildyti šią kainą naujomis dalimis. </w:t>
      </w:r>
    </w:p>
    <w:p w:rsidR="00523FE5" w:rsidRPr="005C1D4C" w:rsidRDefault="00523FE5" w:rsidP="00261A67">
      <w:pPr>
        <w:pStyle w:val="Pagrindinistekstas"/>
        <w:numPr>
          <w:ilvl w:val="1"/>
          <w:numId w:val="46"/>
        </w:numPr>
        <w:tabs>
          <w:tab w:val="left" w:pos="0"/>
        </w:tabs>
        <w:ind w:left="0" w:firstLine="0"/>
      </w:pPr>
      <w:r w:rsidRPr="005C1D4C">
        <w:rPr>
          <w:rFonts w:asciiTheme="minorHAnsi" w:hAnsiTheme="minorHAnsi" w:cstheme="minorHAnsi"/>
          <w:kern w:val="16"/>
          <w:szCs w:val="24"/>
          <w:lang w:eastAsia="ar-SA"/>
        </w:rPr>
        <w:t xml:space="preserve">Kai pateiktame galutiniame pasiūlyme nurodoma neįprastai maža kaina, </w:t>
      </w:r>
      <w:r w:rsidR="00743259" w:rsidRPr="005C1D4C">
        <w:rPr>
          <w:rFonts w:asciiTheme="minorHAnsi" w:hAnsiTheme="minorHAnsi" w:cstheme="minorHAnsi"/>
          <w:kern w:val="16"/>
          <w:szCs w:val="24"/>
          <w:lang w:eastAsia="ar-SA"/>
        </w:rPr>
        <w:t>Perkančioji</w:t>
      </w:r>
      <w:r w:rsidRPr="005C1D4C">
        <w:rPr>
          <w:rFonts w:asciiTheme="minorHAnsi" w:hAnsiTheme="minorHAnsi" w:cstheme="minorHAnsi"/>
          <w:kern w:val="16"/>
          <w:szCs w:val="24"/>
          <w:lang w:eastAsia="ar-SA"/>
        </w:rPr>
        <w:t xml:space="preserve"> organizacija privalo raštu CVP IS  priemonėmis dalyvio paprašyti per </w:t>
      </w:r>
      <w:r w:rsidR="00743259" w:rsidRPr="005C1D4C">
        <w:rPr>
          <w:rFonts w:asciiTheme="minorHAnsi" w:hAnsiTheme="minorHAnsi" w:cstheme="minorHAnsi"/>
          <w:kern w:val="16"/>
          <w:szCs w:val="24"/>
          <w:lang w:eastAsia="ar-SA"/>
        </w:rPr>
        <w:t>Perkančiosios</w:t>
      </w:r>
      <w:r w:rsidRPr="005C1D4C">
        <w:rPr>
          <w:rFonts w:asciiTheme="minorHAnsi" w:hAnsiTheme="minorHAnsi" w:cstheme="minorHAnsi"/>
          <w:kern w:val="16"/>
          <w:szCs w:val="24"/>
          <w:lang w:eastAsia="ar-SA"/>
        </w:rPr>
        <w:t xml:space="preserve"> organizacijos nurodytą terminą pateikti neįprastai mažos pasiūlymo kainos pagrindimą, įskaitant ir detalų kainų sudėtinių dalių pagrindimą. </w:t>
      </w:r>
      <w:r w:rsidR="00743259" w:rsidRPr="005C1D4C">
        <w:rPr>
          <w:rFonts w:asciiTheme="minorHAnsi" w:hAnsiTheme="minorHAnsi" w:cstheme="minorHAnsi"/>
          <w:kern w:val="16"/>
          <w:szCs w:val="24"/>
          <w:lang w:eastAsia="ar-SA"/>
        </w:rPr>
        <w:t>Perkančioji</w:t>
      </w:r>
      <w:r w:rsidRPr="005C1D4C">
        <w:rPr>
          <w:rFonts w:asciiTheme="minorHAnsi" w:hAnsiTheme="minorHAnsi" w:cstheme="minorHAnsi"/>
          <w:kern w:val="16"/>
          <w:szCs w:val="24"/>
          <w:lang w:eastAsia="ar-SA"/>
        </w:rPr>
        <w:t xml:space="preserve"> organizacija turi įvertinti riziką, ar dalyvis, kurio galutiniame pasiūlyme nurodyta neįprastai maža kaina, sugebės tinkamai įvykdyti pirkimo sutartį, bei užtikrinti, kad nebūtų sudaromos sąlygos konkurencijos iškraipymui. </w:t>
      </w:r>
      <w:r w:rsidR="00743259" w:rsidRPr="005C1D4C">
        <w:rPr>
          <w:rFonts w:asciiTheme="minorHAnsi" w:hAnsiTheme="minorHAnsi" w:cstheme="minorHAnsi"/>
          <w:kern w:val="16"/>
          <w:szCs w:val="24"/>
          <w:lang w:eastAsia="ar-SA"/>
        </w:rPr>
        <w:t>Perkančioji</w:t>
      </w:r>
      <w:r w:rsidRPr="005C1D4C">
        <w:rPr>
          <w:rFonts w:asciiTheme="minorHAnsi" w:hAnsiTheme="minorHAnsi" w:cstheme="minorHAnsi"/>
          <w:kern w:val="16"/>
          <w:szCs w:val="24"/>
          <w:lang w:eastAsia="ar-SA"/>
        </w:rPr>
        <w:t xml:space="preserve"> organizacija, vertindama, ar dalyvio pateiktame galutiniame pasiūlyme nurodyta kaina yra neįprastai maža, palygina dalyvio galutiniame pasiūlyme nurodytą kainą su rinkoje esančiomis analogiško pirkimo objekto kainomis bei su kitų dalyvių pasiūlymuose nurodytomis galutinėmis pasiūlymo kainomis. </w:t>
      </w:r>
    </w:p>
    <w:p w:rsidR="00F80115" w:rsidRPr="005C1D4C" w:rsidRDefault="00F80115" w:rsidP="00261A67">
      <w:pPr>
        <w:pStyle w:val="Pagrindinistekstas"/>
        <w:numPr>
          <w:ilvl w:val="1"/>
          <w:numId w:val="46"/>
        </w:numPr>
        <w:tabs>
          <w:tab w:val="left" w:pos="0"/>
        </w:tabs>
        <w:ind w:left="0" w:firstLine="0"/>
      </w:pPr>
      <w:r w:rsidRPr="005C1D4C">
        <w:rPr>
          <w:color w:val="000000"/>
        </w:rPr>
        <w:t xml:space="preserve">Jeigu </w:t>
      </w:r>
      <w:r w:rsidR="00743259" w:rsidRPr="005C1D4C">
        <w:rPr>
          <w:rFonts w:asciiTheme="minorHAnsi" w:hAnsiTheme="minorHAnsi" w:cstheme="minorHAnsi"/>
          <w:kern w:val="16"/>
          <w:szCs w:val="24"/>
          <w:lang w:eastAsia="ar-SA"/>
        </w:rPr>
        <w:t>Perkančioji</w:t>
      </w:r>
      <w:r w:rsidRPr="005C1D4C">
        <w:rPr>
          <w:rFonts w:asciiTheme="minorHAnsi" w:hAnsiTheme="minorHAnsi" w:cstheme="minorHAnsi"/>
          <w:kern w:val="16"/>
          <w:szCs w:val="24"/>
          <w:lang w:eastAsia="ar-SA"/>
        </w:rPr>
        <w:t xml:space="preserve"> organizacija</w:t>
      </w:r>
      <w:r w:rsidRPr="005C1D4C">
        <w:rPr>
          <w:color w:val="000000"/>
        </w:rPr>
        <w:t xml:space="preserve">, tikrindama </w:t>
      </w:r>
      <w:r w:rsidR="00D97FD8" w:rsidRPr="005C1D4C">
        <w:rPr>
          <w:color w:val="000000"/>
        </w:rPr>
        <w:t>galutinį</w:t>
      </w:r>
      <w:r w:rsidRPr="005C1D4C">
        <w:rPr>
          <w:color w:val="000000"/>
        </w:rPr>
        <w:t xml:space="preserve"> pasiūlymą ir jo pateikimą nustato, kad dalyvis pateikė netikslius, neišsamius konkurso sąlygose nurodytus kartu su </w:t>
      </w:r>
      <w:r w:rsidR="00D97FD8" w:rsidRPr="005C1D4C">
        <w:rPr>
          <w:color w:val="000000"/>
        </w:rPr>
        <w:t>galutiniu</w:t>
      </w:r>
      <w:r w:rsidRPr="005C1D4C">
        <w:rPr>
          <w:color w:val="000000"/>
        </w:rPr>
        <w:t xml:space="preserve"> pasiūlymu teikiamus dokumentus</w:t>
      </w:r>
      <w:r w:rsidR="00D97FD8" w:rsidRPr="005C1D4C">
        <w:rPr>
          <w:color w:val="000000"/>
        </w:rPr>
        <w:t xml:space="preserve"> - </w:t>
      </w:r>
      <w:r w:rsidR="003323F8" w:rsidRPr="005C1D4C">
        <w:rPr>
          <w:color w:val="000000"/>
        </w:rPr>
        <w:t>teikėjo</w:t>
      </w:r>
      <w:r w:rsidRPr="005C1D4C">
        <w:rPr>
          <w:color w:val="000000"/>
        </w:rPr>
        <w:t xml:space="preserve"> įgaliojimą asmeniui pasirašyti </w:t>
      </w:r>
      <w:r w:rsidR="00D97FD8" w:rsidRPr="005C1D4C">
        <w:rPr>
          <w:color w:val="000000"/>
        </w:rPr>
        <w:t>galutinį</w:t>
      </w:r>
      <w:r w:rsidRPr="005C1D4C">
        <w:rPr>
          <w:color w:val="000000"/>
        </w:rPr>
        <w:t xml:space="preserve"> pasiūlymą, arba ši</w:t>
      </w:r>
      <w:r w:rsidR="00D97FD8" w:rsidRPr="005C1D4C">
        <w:rPr>
          <w:color w:val="000000"/>
        </w:rPr>
        <w:t>ų</w:t>
      </w:r>
      <w:r w:rsidRPr="005C1D4C">
        <w:rPr>
          <w:color w:val="000000"/>
        </w:rPr>
        <w:t xml:space="preserve"> dokument</w:t>
      </w:r>
      <w:r w:rsidR="00D97FD8" w:rsidRPr="005C1D4C">
        <w:rPr>
          <w:color w:val="000000"/>
        </w:rPr>
        <w:t>ų</w:t>
      </w:r>
      <w:r w:rsidRPr="005C1D4C">
        <w:rPr>
          <w:color w:val="000000"/>
        </w:rPr>
        <w:t xml:space="preserve"> nepateikė, </w:t>
      </w:r>
      <w:r w:rsidR="00743259" w:rsidRPr="005C1D4C">
        <w:rPr>
          <w:color w:val="000000"/>
        </w:rPr>
        <w:t>Perkančioji</w:t>
      </w:r>
      <w:r w:rsidRPr="005C1D4C">
        <w:rPr>
          <w:color w:val="000000"/>
        </w:rPr>
        <w:t xml:space="preserve"> organizacija privalo raštu CVP IS susirašinėjimo priemonėmis paprašyti dalyvio patikslinti, papildyti arba pateikti šiuos dokumentus per Perkančiosios organizacijos nustatytą protingą terminą, kuris negali būti trumpesnis nei 3 (trys) darbo dienos nuo prašymo išsiuntimo iš </w:t>
      </w:r>
      <w:r w:rsidR="00743259" w:rsidRPr="005C1D4C">
        <w:rPr>
          <w:color w:val="000000"/>
        </w:rPr>
        <w:t>Perkančiosios</w:t>
      </w:r>
      <w:r w:rsidRPr="005C1D4C">
        <w:rPr>
          <w:color w:val="000000"/>
        </w:rPr>
        <w:t xml:space="preserve"> organizacijos dienos. Jei dalyvis per </w:t>
      </w:r>
      <w:r w:rsidR="00743259" w:rsidRPr="005C1D4C">
        <w:rPr>
          <w:rFonts w:asciiTheme="minorHAnsi" w:hAnsiTheme="minorHAnsi" w:cstheme="minorHAnsi"/>
          <w:kern w:val="16"/>
          <w:szCs w:val="24"/>
          <w:lang w:eastAsia="ar-SA"/>
        </w:rPr>
        <w:t>Perkančiosios</w:t>
      </w:r>
      <w:r w:rsidRPr="005C1D4C">
        <w:rPr>
          <w:rFonts w:asciiTheme="minorHAnsi" w:hAnsiTheme="minorHAnsi" w:cstheme="minorHAnsi"/>
          <w:kern w:val="16"/>
          <w:szCs w:val="24"/>
          <w:lang w:eastAsia="ar-SA"/>
        </w:rPr>
        <w:t xml:space="preserve"> organizacijos</w:t>
      </w:r>
      <w:r w:rsidRPr="005C1D4C">
        <w:rPr>
          <w:color w:val="000000"/>
        </w:rPr>
        <w:t xml:space="preserve"> nustatytą terminą nepatikslina, nepapildo ar nepateikia konkurso sąlygose nurodytų kartu su </w:t>
      </w:r>
      <w:r w:rsidR="00D97FD8" w:rsidRPr="005C1D4C">
        <w:rPr>
          <w:color w:val="000000"/>
        </w:rPr>
        <w:t>galutiniu</w:t>
      </w:r>
      <w:r w:rsidRPr="005C1D4C">
        <w:rPr>
          <w:color w:val="000000"/>
        </w:rPr>
        <w:t xml:space="preserve"> pasiūlymu teikiamų dokumentų</w:t>
      </w:r>
      <w:r w:rsidR="00D97FD8" w:rsidRPr="005C1D4C">
        <w:rPr>
          <w:color w:val="000000"/>
        </w:rPr>
        <w:t xml:space="preserve"> - </w:t>
      </w:r>
      <w:r w:rsidR="003323F8" w:rsidRPr="005C1D4C">
        <w:rPr>
          <w:color w:val="000000"/>
        </w:rPr>
        <w:t>teikėjo</w:t>
      </w:r>
      <w:r w:rsidRPr="005C1D4C">
        <w:rPr>
          <w:color w:val="000000"/>
        </w:rPr>
        <w:t xml:space="preserve"> įgaliojimo asmeniui pasirašyti </w:t>
      </w:r>
      <w:r w:rsidR="00D97FD8" w:rsidRPr="005C1D4C">
        <w:rPr>
          <w:color w:val="000000"/>
        </w:rPr>
        <w:t>galutinį pasiūlymą</w:t>
      </w:r>
      <w:r w:rsidRPr="005C1D4C">
        <w:rPr>
          <w:color w:val="000000"/>
        </w:rPr>
        <w:t xml:space="preserve">, šio dalyvio </w:t>
      </w:r>
      <w:r w:rsidR="00D97FD8" w:rsidRPr="005C1D4C">
        <w:rPr>
          <w:color w:val="000000"/>
        </w:rPr>
        <w:t>galutinis</w:t>
      </w:r>
      <w:r w:rsidRPr="005C1D4C">
        <w:rPr>
          <w:color w:val="000000"/>
        </w:rPr>
        <w:t xml:space="preserve"> pasiūlymas atmetamas</w:t>
      </w:r>
      <w:r w:rsidR="00D97FD8" w:rsidRPr="005C1D4C">
        <w:rPr>
          <w:color w:val="000000"/>
        </w:rPr>
        <w:t>.</w:t>
      </w:r>
    </w:p>
    <w:p w:rsidR="00523FE5" w:rsidRPr="005C1D4C" w:rsidRDefault="00523FE5" w:rsidP="00261A67">
      <w:pPr>
        <w:pStyle w:val="Pagrindinistekstas"/>
        <w:numPr>
          <w:ilvl w:val="1"/>
          <w:numId w:val="46"/>
        </w:numPr>
        <w:tabs>
          <w:tab w:val="left" w:pos="0"/>
        </w:tabs>
        <w:ind w:left="0" w:firstLine="0"/>
      </w:pPr>
      <w:r w:rsidRPr="005C1D4C">
        <w:rPr>
          <w:rFonts w:asciiTheme="minorHAnsi" w:hAnsiTheme="minorHAnsi" w:cstheme="minorHAnsi"/>
          <w:kern w:val="16"/>
          <w:szCs w:val="24"/>
          <w:lang w:eastAsia="ar-SA"/>
        </w:rPr>
        <w:t xml:space="preserve">Iškilus klausimams dėl pasiūlymų turinio ir </w:t>
      </w:r>
      <w:r w:rsidR="00423613" w:rsidRPr="005C1D4C">
        <w:rPr>
          <w:rFonts w:asciiTheme="minorHAnsi" w:hAnsiTheme="minorHAnsi" w:cstheme="minorHAnsi"/>
          <w:kern w:val="16"/>
          <w:szCs w:val="24"/>
          <w:lang w:eastAsia="ar-SA"/>
        </w:rPr>
        <w:t>Perkančiajai</w:t>
      </w:r>
      <w:r w:rsidRPr="005C1D4C">
        <w:rPr>
          <w:rFonts w:asciiTheme="minorHAnsi" w:hAnsiTheme="minorHAnsi" w:cstheme="minorHAnsi"/>
          <w:kern w:val="16"/>
          <w:szCs w:val="24"/>
          <w:lang w:eastAsia="ar-SA"/>
        </w:rPr>
        <w:t xml:space="preserve"> organizacijai CVP IS priemonėmis paprašius, dalyviai privalo per </w:t>
      </w:r>
      <w:r w:rsidR="00743259" w:rsidRPr="005C1D4C">
        <w:rPr>
          <w:rFonts w:asciiTheme="minorHAnsi" w:hAnsiTheme="minorHAnsi" w:cstheme="minorHAnsi"/>
          <w:kern w:val="16"/>
          <w:szCs w:val="24"/>
          <w:lang w:eastAsia="ar-SA"/>
        </w:rPr>
        <w:t>Perkančiosios</w:t>
      </w:r>
      <w:r w:rsidRPr="005C1D4C">
        <w:rPr>
          <w:rFonts w:asciiTheme="minorHAnsi" w:hAnsiTheme="minorHAnsi" w:cstheme="minorHAnsi"/>
          <w:kern w:val="16"/>
          <w:szCs w:val="24"/>
          <w:lang w:eastAsia="ar-SA"/>
        </w:rPr>
        <w:t xml:space="preserve"> organizacijos nurodytą terminą pateikti papildomus paaiškinimus nekeisdami pasiūlymo esmės.</w:t>
      </w:r>
    </w:p>
    <w:p w:rsidR="007531BF" w:rsidRPr="005C1D4C" w:rsidRDefault="007531BF" w:rsidP="00261A67">
      <w:pPr>
        <w:pStyle w:val="Pagrindinistekstas"/>
        <w:numPr>
          <w:ilvl w:val="1"/>
          <w:numId w:val="46"/>
        </w:numPr>
        <w:tabs>
          <w:tab w:val="left" w:pos="0"/>
        </w:tabs>
        <w:ind w:left="0" w:firstLine="0"/>
      </w:pPr>
      <w:r w:rsidRPr="005C1D4C">
        <w:t>Galutinis pasiūlymas atmetamas, jeigu:</w:t>
      </w:r>
    </w:p>
    <w:p w:rsidR="00523FE5" w:rsidRPr="005C1D4C" w:rsidRDefault="0058656A" w:rsidP="007531BF">
      <w:pPr>
        <w:pStyle w:val="Pagrindinistekstas"/>
        <w:numPr>
          <w:ilvl w:val="2"/>
          <w:numId w:val="46"/>
        </w:numPr>
        <w:tabs>
          <w:tab w:val="left" w:pos="0"/>
        </w:tabs>
      </w:pPr>
      <w:r w:rsidRPr="005C1D4C">
        <w:rPr>
          <w:rFonts w:asciiTheme="minorHAnsi" w:hAnsiTheme="minorHAnsi" w:cstheme="minorHAnsi"/>
          <w:kern w:val="16"/>
          <w:szCs w:val="24"/>
          <w:lang w:eastAsia="ar-SA"/>
        </w:rPr>
        <w:t>dalyvis galutinio pasiūlymo CVP IS nepasirašė galiojančiu saugiu elektroniniu parašu;</w:t>
      </w:r>
    </w:p>
    <w:p w:rsidR="007531BF" w:rsidRPr="005C1D4C" w:rsidRDefault="007531BF" w:rsidP="005C1D4C">
      <w:pPr>
        <w:pStyle w:val="Pagrindinistekstas"/>
        <w:numPr>
          <w:ilvl w:val="2"/>
          <w:numId w:val="46"/>
        </w:numPr>
        <w:tabs>
          <w:tab w:val="left" w:pos="0"/>
        </w:tabs>
        <w:ind w:left="0" w:firstLine="0"/>
      </w:pPr>
      <w:r w:rsidRPr="005C1D4C">
        <w:t xml:space="preserve">galutinis pasiūlymas </w:t>
      </w:r>
      <w:r w:rsidR="005C1D4C" w:rsidRPr="005C1D4C">
        <w:t xml:space="preserve">ir jo pateikimas </w:t>
      </w:r>
      <w:r w:rsidRPr="005C1D4C">
        <w:t xml:space="preserve">neatitinka konkurso sąlygose </w:t>
      </w:r>
      <w:r w:rsidR="005C1D4C" w:rsidRPr="005C1D4C">
        <w:t xml:space="preserve">ir specifikacijoje </w:t>
      </w:r>
      <w:r w:rsidRPr="005C1D4C">
        <w:t>nustatytų reikalavimų;</w:t>
      </w:r>
    </w:p>
    <w:p w:rsidR="007531BF" w:rsidRPr="005C1D4C" w:rsidRDefault="007531BF" w:rsidP="007531BF">
      <w:pPr>
        <w:pStyle w:val="Pagrindinistekstas"/>
        <w:numPr>
          <w:ilvl w:val="2"/>
          <w:numId w:val="46"/>
        </w:numPr>
        <w:tabs>
          <w:tab w:val="left" w:pos="0"/>
        </w:tabs>
        <w:ind w:left="0" w:firstLine="0"/>
      </w:pPr>
      <w:r w:rsidRPr="005C1D4C">
        <w:t xml:space="preserve">dalyvis per </w:t>
      </w:r>
      <w:r w:rsidR="00743259" w:rsidRPr="005C1D4C">
        <w:t>Perkančiosios</w:t>
      </w:r>
      <w:r w:rsidRPr="005C1D4C">
        <w:t xml:space="preserve"> organizacijos nurodytą terminą neištaiso aritmetinių klaidų ir (ar) nepaaiškina galutinio pasiūlymo;</w:t>
      </w:r>
    </w:p>
    <w:p w:rsidR="007531BF" w:rsidRPr="005C1D4C" w:rsidRDefault="007531BF" w:rsidP="007531BF">
      <w:pPr>
        <w:pStyle w:val="Pagrindinistekstas"/>
        <w:numPr>
          <w:ilvl w:val="2"/>
          <w:numId w:val="46"/>
        </w:numPr>
        <w:tabs>
          <w:tab w:val="left" w:pos="0"/>
        </w:tabs>
        <w:ind w:left="0" w:firstLine="0"/>
      </w:pPr>
      <w:r w:rsidRPr="005C1D4C">
        <w:t xml:space="preserve">dalyvis per </w:t>
      </w:r>
      <w:r w:rsidR="00743259" w:rsidRPr="005C1D4C">
        <w:t>Perkančiosios</w:t>
      </w:r>
      <w:r w:rsidRPr="005C1D4C">
        <w:t xml:space="preserve"> organizacijos nustatytą terminą nepatikslino, nepapildė ar nepateikė konkurso sąlygose nurodytų kartu su galutiniu pasiūlymu teikiamo dalyvio įgaliojimo asmeniui pasirašyti galutinį pasiūlymą;</w:t>
      </w:r>
    </w:p>
    <w:p w:rsidR="007531BF" w:rsidRPr="005C1D4C" w:rsidRDefault="007531BF" w:rsidP="007531BF">
      <w:pPr>
        <w:pStyle w:val="Pagrindinistekstas"/>
        <w:numPr>
          <w:ilvl w:val="2"/>
          <w:numId w:val="46"/>
        </w:numPr>
        <w:tabs>
          <w:tab w:val="left" w:pos="0"/>
        </w:tabs>
        <w:ind w:left="0" w:firstLine="0"/>
      </w:pPr>
      <w:r w:rsidRPr="005C1D4C">
        <w:t xml:space="preserve">pateiktame galutiniame pasiūlyme nurodyta kaina yra neįprastai maža ir </w:t>
      </w:r>
      <w:r w:rsidR="00423613" w:rsidRPr="005C1D4C">
        <w:t>Perkančiajai</w:t>
      </w:r>
      <w:r w:rsidRPr="005C1D4C">
        <w:t xml:space="preserve">  organizacijai pareikalavus dalyvis nepateikia raštiškų tinkamų kainos pagrįstumo įrodymų;</w:t>
      </w:r>
    </w:p>
    <w:p w:rsidR="0058656A" w:rsidRPr="005C1D4C" w:rsidRDefault="0058656A" w:rsidP="007531BF">
      <w:pPr>
        <w:pStyle w:val="Pagrindinistekstas"/>
        <w:numPr>
          <w:ilvl w:val="2"/>
          <w:numId w:val="46"/>
        </w:numPr>
        <w:tabs>
          <w:tab w:val="left" w:pos="0"/>
        </w:tabs>
        <w:ind w:left="0" w:firstLine="0"/>
      </w:pPr>
      <w:r w:rsidRPr="005C1D4C">
        <w:rPr>
          <w:szCs w:val="24"/>
        </w:rPr>
        <w:t xml:space="preserve">visų dalyvių, kurių pasiūlymai neatmesti dėl kitų priežasčių, buvo pasiūlytos per didelės, </w:t>
      </w:r>
      <w:r w:rsidR="00423613" w:rsidRPr="005C1D4C">
        <w:rPr>
          <w:szCs w:val="24"/>
        </w:rPr>
        <w:t>Perkančiajai</w:t>
      </w:r>
      <w:r w:rsidRPr="005C1D4C">
        <w:rPr>
          <w:szCs w:val="24"/>
        </w:rPr>
        <w:t xml:space="preserve"> organizacijai nepriimtinos galutinių pasiūlymų kainos;</w:t>
      </w:r>
    </w:p>
    <w:p w:rsidR="007531BF" w:rsidRPr="005C1D4C" w:rsidRDefault="007531BF" w:rsidP="007531BF">
      <w:pPr>
        <w:pStyle w:val="Pagrindinistekstas"/>
        <w:numPr>
          <w:ilvl w:val="2"/>
          <w:numId w:val="46"/>
        </w:numPr>
        <w:tabs>
          <w:tab w:val="left" w:pos="0"/>
        </w:tabs>
        <w:ind w:left="0" w:firstLine="0"/>
      </w:pPr>
      <w:r w:rsidRPr="005C1D4C">
        <w:t xml:space="preserve">pirkimo procedūrų metu dalyvio kvalifikacija iš atitinkančios tampa neatitinkančia konkurso sąlygose nustatytus minimalius kvalifikacijos reikalavimus. </w:t>
      </w:r>
      <w:r w:rsidR="00743259" w:rsidRPr="005C1D4C">
        <w:t>Perkančioji</w:t>
      </w:r>
      <w:r w:rsidRPr="005C1D4C">
        <w:t xml:space="preserve"> organizacija iki pirkimo procedūrų pabaigos gali teisėtomis priemonėmis tikrinti dalyvio kvalifikacijos atitikimą minimaliems kvalifikacijos reikalavimams;</w:t>
      </w:r>
    </w:p>
    <w:p w:rsidR="007531BF" w:rsidRPr="005C1D4C" w:rsidRDefault="0058656A" w:rsidP="007531BF">
      <w:pPr>
        <w:pStyle w:val="Pagrindinistekstas"/>
        <w:numPr>
          <w:ilvl w:val="2"/>
          <w:numId w:val="46"/>
        </w:numPr>
        <w:tabs>
          <w:tab w:val="left" w:pos="0"/>
        </w:tabs>
        <w:ind w:left="0" w:firstLine="0"/>
      </w:pPr>
      <w:r w:rsidRPr="005C1D4C">
        <w:t xml:space="preserve"> </w:t>
      </w:r>
      <w:r w:rsidR="007531BF" w:rsidRPr="005C1D4C">
        <w:t xml:space="preserve">dalyvis apie nustatytų reikalavimų atitikimą pateikia melagingą informaciją, kurią </w:t>
      </w:r>
      <w:r w:rsidR="00743259" w:rsidRPr="005C1D4C">
        <w:t>Perkančioji</w:t>
      </w:r>
      <w:r w:rsidR="007531BF" w:rsidRPr="005C1D4C">
        <w:t xml:space="preserve"> organizacija gali įrodyti bet kokiomis teisėtomis priemonėmis</w:t>
      </w:r>
      <w:r w:rsidRPr="005C1D4C">
        <w:t>;</w:t>
      </w:r>
    </w:p>
    <w:p w:rsidR="0058656A" w:rsidRPr="005C1D4C" w:rsidRDefault="0058656A" w:rsidP="007531BF">
      <w:pPr>
        <w:pStyle w:val="Pagrindinistekstas"/>
        <w:numPr>
          <w:ilvl w:val="2"/>
          <w:numId w:val="46"/>
        </w:numPr>
        <w:tabs>
          <w:tab w:val="left" w:pos="0"/>
        </w:tabs>
        <w:ind w:left="0" w:firstLine="0"/>
      </w:pPr>
      <w:r w:rsidRPr="005C1D4C">
        <w:t xml:space="preserve"> </w:t>
      </w:r>
      <w:r w:rsidR="00C30000" w:rsidRPr="005C1D4C">
        <w:t>kitais Viešųjų pirkimų įstatyme, kituose viešuosius pirkimus reglamentuojančiuose teisės aktuose</w:t>
      </w:r>
      <w:r w:rsidR="00C30000" w:rsidRPr="005C1D4C">
        <w:rPr>
          <w:szCs w:val="24"/>
        </w:rPr>
        <w:t xml:space="preserve"> ir šiose konkurso sąlygose numatytais atvejais</w:t>
      </w:r>
      <w:r w:rsidRPr="005C1D4C">
        <w:t>.</w:t>
      </w:r>
    </w:p>
    <w:p w:rsidR="007531BF" w:rsidRPr="005C1D4C" w:rsidRDefault="0058656A" w:rsidP="0058656A">
      <w:pPr>
        <w:pStyle w:val="Pagrindinistekstas"/>
        <w:numPr>
          <w:ilvl w:val="1"/>
          <w:numId w:val="46"/>
        </w:numPr>
        <w:tabs>
          <w:tab w:val="left" w:pos="0"/>
        </w:tabs>
        <w:ind w:left="0" w:firstLine="0"/>
      </w:pPr>
      <w:r w:rsidRPr="005C1D4C">
        <w:t xml:space="preserve"> Apie pasiūlymo atmetimą dalyvis informuojamas nedelsiant, ne ilgiau nei per 5 darbo dienas nuo sprendimo priėmimo dienos.</w:t>
      </w:r>
    </w:p>
    <w:p w:rsidR="008E3BCC" w:rsidRPr="005C1D4C" w:rsidRDefault="005C1D4C" w:rsidP="0058656A">
      <w:pPr>
        <w:pStyle w:val="Pagrindinistekstas"/>
        <w:numPr>
          <w:ilvl w:val="1"/>
          <w:numId w:val="46"/>
        </w:numPr>
        <w:tabs>
          <w:tab w:val="left" w:pos="0"/>
        </w:tabs>
        <w:ind w:left="0" w:firstLine="0"/>
      </w:pPr>
      <w:r w:rsidRPr="005C1D4C">
        <w:rPr>
          <w:b/>
          <w:u w:val="single"/>
        </w:rPr>
        <w:t>Dalyviui iki Perkančiosios organizacijos nustatyto termino nepateikus galutinio pasiūlymo, toliau jo pasiūlymai nebenagrinėjami ir toks dalyvis pirkimo procedūrose nebedalyvauja</w:t>
      </w:r>
      <w:r w:rsidRPr="005C1D4C">
        <w:t>.</w:t>
      </w:r>
    </w:p>
    <w:p w:rsidR="0058656A" w:rsidRPr="005C1D4C" w:rsidRDefault="00743259" w:rsidP="0058656A">
      <w:pPr>
        <w:pStyle w:val="Pagrindinistekstas"/>
        <w:numPr>
          <w:ilvl w:val="1"/>
          <w:numId w:val="46"/>
        </w:numPr>
        <w:tabs>
          <w:tab w:val="left" w:pos="0"/>
        </w:tabs>
        <w:ind w:left="0" w:firstLine="0"/>
      </w:pPr>
      <w:r w:rsidRPr="005C1D4C">
        <w:rPr>
          <w:rFonts w:asciiTheme="minorHAnsi" w:hAnsiTheme="minorHAnsi" w:cstheme="minorHAnsi"/>
          <w:kern w:val="16"/>
          <w:szCs w:val="24"/>
          <w:lang w:eastAsia="ar-SA"/>
        </w:rPr>
        <w:lastRenderedPageBreak/>
        <w:t>Perkančiosios</w:t>
      </w:r>
      <w:r w:rsidR="0058656A" w:rsidRPr="005C1D4C">
        <w:rPr>
          <w:rFonts w:asciiTheme="minorHAnsi" w:hAnsiTheme="minorHAnsi" w:cstheme="minorHAnsi"/>
          <w:kern w:val="16"/>
          <w:szCs w:val="24"/>
          <w:lang w:eastAsia="ar-SA"/>
        </w:rPr>
        <w:t xml:space="preserve"> organizacijos neatmesti galutiniai pasiūlymai bus </w:t>
      </w:r>
      <w:r w:rsidR="0058656A" w:rsidRPr="005C1D4C">
        <w:rPr>
          <w:rFonts w:asciiTheme="minorHAnsi" w:hAnsiTheme="minorHAnsi" w:cstheme="minorHAnsi"/>
          <w:b/>
          <w:kern w:val="16"/>
          <w:szCs w:val="24"/>
          <w:lang w:eastAsia="ar-SA"/>
        </w:rPr>
        <w:t xml:space="preserve">vertinami pagal mažiausios kainos kriterijų. </w:t>
      </w:r>
      <w:r w:rsidR="0058656A" w:rsidRPr="005C1D4C">
        <w:rPr>
          <w:rFonts w:asciiTheme="minorHAnsi" w:hAnsiTheme="minorHAnsi" w:cstheme="minorHAnsi"/>
          <w:kern w:val="16"/>
          <w:szCs w:val="24"/>
          <w:lang w:eastAsia="ar-SA"/>
        </w:rPr>
        <w:t xml:space="preserve">Vertinamos bus galutinių </w:t>
      </w:r>
      <w:r w:rsidR="0058656A" w:rsidRPr="005C1D4C">
        <w:rPr>
          <w:rFonts w:asciiTheme="minorHAnsi" w:hAnsiTheme="minorHAnsi" w:cstheme="minorHAnsi"/>
          <w:kern w:val="16"/>
          <w:szCs w:val="24"/>
          <w:u w:val="single"/>
          <w:lang w:eastAsia="ar-SA"/>
        </w:rPr>
        <w:t xml:space="preserve">pasiūlymų kainos eurais su PVM (konkurso sąlygų </w:t>
      </w:r>
      <w:r w:rsidR="00C30000" w:rsidRPr="005C1D4C">
        <w:rPr>
          <w:rFonts w:asciiTheme="minorHAnsi" w:hAnsiTheme="minorHAnsi" w:cstheme="minorHAnsi"/>
          <w:kern w:val="16"/>
          <w:szCs w:val="24"/>
          <w:u w:val="single"/>
          <w:lang w:eastAsia="ar-SA"/>
        </w:rPr>
        <w:t>4</w:t>
      </w:r>
      <w:r w:rsidR="0058656A" w:rsidRPr="005C1D4C">
        <w:rPr>
          <w:rFonts w:asciiTheme="minorHAnsi" w:hAnsiTheme="minorHAnsi" w:cstheme="minorHAnsi"/>
          <w:kern w:val="16"/>
          <w:szCs w:val="24"/>
          <w:u w:val="single"/>
          <w:lang w:eastAsia="ar-SA"/>
        </w:rPr>
        <w:t xml:space="preserve"> pasiūlymo formoje </w:t>
      </w:r>
      <w:r w:rsidR="0058656A" w:rsidRPr="005C1D4C">
        <w:rPr>
          <w:rFonts w:asciiTheme="minorHAnsi" w:hAnsiTheme="minorHAnsi" w:cstheme="minorHAnsi"/>
          <w:b/>
          <w:i/>
          <w:kern w:val="16"/>
          <w:szCs w:val="24"/>
          <w:u w:val="single"/>
          <w:lang w:eastAsia="ar-SA"/>
        </w:rPr>
        <w:t>kainos (D</w:t>
      </w:r>
      <w:r w:rsidR="0058656A" w:rsidRPr="005C1D4C">
        <w:rPr>
          <w:rFonts w:asciiTheme="minorHAnsi" w:hAnsiTheme="minorHAnsi" w:cstheme="minorHAnsi"/>
          <w:i/>
          <w:kern w:val="16"/>
          <w:szCs w:val="24"/>
          <w:u w:val="single"/>
          <w:lang w:eastAsia="ar-SA"/>
        </w:rPr>
        <w:t>)</w:t>
      </w:r>
      <w:r w:rsidR="0058656A" w:rsidRPr="005C1D4C">
        <w:rPr>
          <w:rFonts w:asciiTheme="minorHAnsi" w:hAnsiTheme="minorHAnsi" w:cstheme="minorHAnsi"/>
          <w:kern w:val="16"/>
          <w:szCs w:val="24"/>
          <w:lang w:eastAsia="ar-SA"/>
        </w:rPr>
        <w:t>), išreikštos žodžiais</w:t>
      </w:r>
      <w:r w:rsidR="0058656A" w:rsidRPr="005C1D4C">
        <w:rPr>
          <w:rFonts w:asciiTheme="minorHAnsi" w:hAnsiTheme="minorHAnsi" w:cstheme="minorHAnsi"/>
          <w:b/>
          <w:kern w:val="16"/>
          <w:szCs w:val="24"/>
          <w:lang w:eastAsia="ar-SA"/>
        </w:rPr>
        <w:t>.</w:t>
      </w:r>
      <w:r w:rsidR="0058656A" w:rsidRPr="005C1D4C">
        <w:rPr>
          <w:rFonts w:asciiTheme="minorHAnsi" w:hAnsiTheme="minorHAnsi" w:cstheme="minorHAnsi"/>
          <w:kern w:val="16"/>
          <w:szCs w:val="24"/>
          <w:lang w:eastAsia="ar-SA"/>
        </w:rPr>
        <w:t xml:space="preserve"> Tuo atveju, kai galutiniame pasiūlyme nurodyta skaičiais išreikšta pasiūlymo kaina neatitinka žodžiais nurodytos pasiūlymo kainos, teisinga laikoma žodžiais nurodyta pasiūlymo kaina. </w:t>
      </w:r>
      <w:r w:rsidR="0058656A" w:rsidRPr="005C1D4C">
        <w:rPr>
          <w:kern w:val="16"/>
          <w:szCs w:val="24"/>
          <w:lang w:eastAsia="ar-SA"/>
        </w:rPr>
        <w:t xml:space="preserve">Jei </w:t>
      </w:r>
      <w:r w:rsidR="00C30000" w:rsidRPr="005C1D4C">
        <w:rPr>
          <w:kern w:val="16"/>
          <w:szCs w:val="24"/>
          <w:lang w:eastAsia="ar-SA"/>
        </w:rPr>
        <w:t>dalyviui</w:t>
      </w:r>
      <w:r w:rsidR="0058656A" w:rsidRPr="005C1D4C">
        <w:rPr>
          <w:kern w:val="16"/>
          <w:szCs w:val="24"/>
          <w:lang w:eastAsia="ar-SA"/>
        </w:rPr>
        <w:t xml:space="preserve"> PVM netaikomas, tai galutinio pasiūlymo vertinimo metu, prie jo pasiūlytos kainos tik galutinių pasiūlymų palyginimo tikslais bus priskaičiuotas PVM</w:t>
      </w:r>
      <w:r w:rsidR="0058656A" w:rsidRPr="005C1D4C">
        <w:rPr>
          <w:rFonts w:asciiTheme="minorHAnsi" w:hAnsiTheme="minorHAnsi" w:cstheme="minorHAnsi"/>
          <w:b/>
          <w:kern w:val="16"/>
          <w:szCs w:val="24"/>
          <w:lang w:eastAsia="ar-SA"/>
        </w:rPr>
        <w:t xml:space="preserve">. </w:t>
      </w:r>
      <w:r w:rsidR="0058656A" w:rsidRPr="005C1D4C">
        <w:rPr>
          <w:rFonts w:asciiTheme="minorHAnsi" w:hAnsiTheme="minorHAnsi" w:cstheme="minorHAnsi"/>
          <w:kern w:val="16"/>
          <w:szCs w:val="24"/>
          <w:lang w:eastAsia="ar-SA"/>
        </w:rPr>
        <w:t xml:space="preserve">Jeigu galutiniuose pasiūlymuose kainos nurodytos kita valiuta, jos bus perskaičiuojamos eurais pagal Europos centrinio banko skelbiamą orientacinį euro ir </w:t>
      </w:r>
      <w:r w:rsidR="00165612" w:rsidRPr="005C1D4C">
        <w:rPr>
          <w:rFonts w:asciiTheme="minorHAnsi" w:hAnsiTheme="minorHAnsi" w:cstheme="minorHAnsi"/>
          <w:kern w:val="16"/>
          <w:szCs w:val="24"/>
          <w:lang w:eastAsia="ar-SA"/>
        </w:rPr>
        <w:t xml:space="preserve">galutiniame </w:t>
      </w:r>
      <w:r w:rsidR="0058656A" w:rsidRPr="005C1D4C">
        <w:rPr>
          <w:rFonts w:asciiTheme="minorHAnsi" w:hAnsiTheme="minorHAnsi" w:cstheme="minorHAnsi"/>
          <w:kern w:val="16"/>
          <w:szCs w:val="24"/>
          <w:lang w:eastAsia="ar-SA"/>
        </w:rPr>
        <w:t xml:space="preserve">pasiūlyme nurodytos valiutos santykį, o tais atvejais, kai orientacinio euro ir </w:t>
      </w:r>
      <w:r w:rsidR="00165612" w:rsidRPr="005C1D4C">
        <w:rPr>
          <w:rFonts w:asciiTheme="minorHAnsi" w:hAnsiTheme="minorHAnsi" w:cstheme="minorHAnsi"/>
          <w:kern w:val="16"/>
          <w:szCs w:val="24"/>
          <w:lang w:eastAsia="ar-SA"/>
        </w:rPr>
        <w:t xml:space="preserve">galutiniame </w:t>
      </w:r>
      <w:r w:rsidR="0058656A" w:rsidRPr="005C1D4C">
        <w:rPr>
          <w:rFonts w:asciiTheme="minorHAnsi" w:hAnsiTheme="minorHAnsi" w:cstheme="minorHAnsi"/>
          <w:kern w:val="16"/>
          <w:szCs w:val="24"/>
          <w:lang w:eastAsia="ar-SA"/>
        </w:rPr>
        <w:t xml:space="preserve">pasiūlyme nurodytos valiutos santykio Europos centrinis bankas neskelbia, – pagal Lietuvos banko nustatomą ir skelbiamą orientacinį euro ir </w:t>
      </w:r>
      <w:r w:rsidR="00165612" w:rsidRPr="005C1D4C">
        <w:rPr>
          <w:rFonts w:asciiTheme="minorHAnsi" w:hAnsiTheme="minorHAnsi" w:cstheme="minorHAnsi"/>
          <w:kern w:val="16"/>
          <w:szCs w:val="24"/>
          <w:lang w:eastAsia="ar-SA"/>
        </w:rPr>
        <w:t xml:space="preserve">galutiniame </w:t>
      </w:r>
      <w:r w:rsidR="0058656A" w:rsidRPr="005C1D4C">
        <w:rPr>
          <w:rFonts w:asciiTheme="minorHAnsi" w:hAnsiTheme="minorHAnsi" w:cstheme="minorHAnsi"/>
          <w:kern w:val="16"/>
          <w:szCs w:val="24"/>
          <w:lang w:eastAsia="ar-SA"/>
        </w:rPr>
        <w:t xml:space="preserve">pasiūlyme nurodytos valiutos santykį paskutinę </w:t>
      </w:r>
      <w:r w:rsidR="00165612" w:rsidRPr="005C1D4C">
        <w:rPr>
          <w:rFonts w:asciiTheme="minorHAnsi" w:hAnsiTheme="minorHAnsi" w:cstheme="minorHAnsi"/>
          <w:kern w:val="16"/>
          <w:szCs w:val="24"/>
          <w:lang w:eastAsia="ar-SA"/>
        </w:rPr>
        <w:t xml:space="preserve">galutinių </w:t>
      </w:r>
      <w:r w:rsidR="0058656A" w:rsidRPr="005C1D4C">
        <w:rPr>
          <w:rFonts w:asciiTheme="minorHAnsi" w:hAnsiTheme="minorHAnsi" w:cstheme="minorHAnsi"/>
          <w:kern w:val="16"/>
          <w:szCs w:val="24"/>
          <w:lang w:eastAsia="ar-SA"/>
        </w:rPr>
        <w:t>pasiūlymų pateikimo termino dieną</w:t>
      </w:r>
      <w:r w:rsidR="00165612" w:rsidRPr="005C1D4C">
        <w:rPr>
          <w:rFonts w:asciiTheme="minorHAnsi" w:hAnsiTheme="minorHAnsi" w:cstheme="minorHAnsi"/>
          <w:kern w:val="16"/>
          <w:szCs w:val="24"/>
          <w:lang w:eastAsia="ar-SA"/>
        </w:rPr>
        <w:t>.</w:t>
      </w:r>
    </w:p>
    <w:p w:rsidR="0058656A" w:rsidRPr="005C1D4C" w:rsidRDefault="00165612" w:rsidP="00165612">
      <w:pPr>
        <w:pStyle w:val="Pagrindinistekstas"/>
        <w:numPr>
          <w:ilvl w:val="1"/>
          <w:numId w:val="46"/>
        </w:numPr>
        <w:tabs>
          <w:tab w:val="left" w:pos="0"/>
        </w:tabs>
        <w:ind w:left="0" w:firstLine="0"/>
        <w:rPr>
          <w:color w:val="000000"/>
          <w:sz w:val="22"/>
          <w:szCs w:val="22"/>
          <w:lang w:eastAsia="ar-SA"/>
        </w:rPr>
      </w:pPr>
      <w:r w:rsidRPr="005C1D4C">
        <w:rPr>
          <w:rFonts w:asciiTheme="minorHAnsi" w:hAnsiTheme="minorHAnsi" w:cstheme="minorHAnsi"/>
          <w:kern w:val="16"/>
          <w:szCs w:val="24"/>
          <w:lang w:eastAsia="ar-SA"/>
        </w:rPr>
        <w:t>Galutiniai pasiūlymai bus lyginami pagal šimtąsias kainos dalis, apvalinant reikšmes pagal aritmetines taisykles, t. y. teisiškai reikšmingi bus ne daugiau nei du skaičiai po kablelio</w:t>
      </w:r>
      <w:r w:rsidR="0058656A" w:rsidRPr="005C1D4C">
        <w:rPr>
          <w:sz w:val="22"/>
          <w:szCs w:val="22"/>
        </w:rPr>
        <w:t>.</w:t>
      </w:r>
    </w:p>
    <w:p w:rsidR="00812AC8" w:rsidRPr="005C1D4C" w:rsidRDefault="00812AC8" w:rsidP="00812AC8">
      <w:pPr>
        <w:pStyle w:val="SKYRIUS1"/>
        <w:numPr>
          <w:ilvl w:val="0"/>
          <w:numId w:val="0"/>
        </w:numPr>
        <w:tabs>
          <w:tab w:val="num" w:pos="9450"/>
        </w:tabs>
        <w:ind w:left="567"/>
        <w:rPr>
          <w:sz w:val="24"/>
          <w:szCs w:val="24"/>
        </w:rPr>
      </w:pPr>
      <w:r w:rsidRPr="005C1D4C">
        <w:rPr>
          <w:sz w:val="24"/>
          <w:szCs w:val="24"/>
        </w:rPr>
        <w:t>X</w:t>
      </w:r>
      <w:r w:rsidR="00165612" w:rsidRPr="005C1D4C">
        <w:rPr>
          <w:sz w:val="24"/>
          <w:szCs w:val="24"/>
        </w:rPr>
        <w:t>VIII</w:t>
      </w:r>
      <w:r w:rsidRPr="005C1D4C">
        <w:rPr>
          <w:sz w:val="24"/>
          <w:szCs w:val="24"/>
        </w:rPr>
        <w:t>.</w:t>
      </w:r>
      <w:r w:rsidRPr="005C1D4C">
        <w:rPr>
          <w:b w:val="0"/>
          <w:sz w:val="24"/>
          <w:szCs w:val="24"/>
        </w:rPr>
        <w:t xml:space="preserve"> </w:t>
      </w:r>
      <w:r w:rsidRPr="005C1D4C">
        <w:rPr>
          <w:sz w:val="24"/>
          <w:szCs w:val="24"/>
        </w:rPr>
        <w:t>PASIŪLYMŲ EILĖS IR LAIMĖTOJO NUSTATYMAS</w:t>
      </w:r>
    </w:p>
    <w:p w:rsidR="00430C4E" w:rsidRPr="005C1D4C" w:rsidRDefault="00165612" w:rsidP="00430C4E">
      <w:pPr>
        <w:suppressLineNumbers/>
        <w:suppressAutoHyphens/>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18</w:t>
      </w:r>
      <w:r w:rsidR="00430C4E" w:rsidRPr="005C1D4C">
        <w:rPr>
          <w:rFonts w:asciiTheme="minorHAnsi" w:hAnsiTheme="minorHAnsi" w:cstheme="minorHAnsi"/>
          <w:sz w:val="24"/>
          <w:szCs w:val="24"/>
          <w:lang w:val="lt-LT"/>
        </w:rPr>
        <w:t xml:space="preserve">.1. Išnagrinėjusi, įvertinusi ir palyginusi pateiktus </w:t>
      </w:r>
      <w:r w:rsidR="00DB7C45">
        <w:rPr>
          <w:rFonts w:asciiTheme="minorHAnsi" w:hAnsiTheme="minorHAnsi" w:cstheme="minorHAnsi"/>
          <w:sz w:val="24"/>
          <w:szCs w:val="24"/>
          <w:lang w:val="lt-LT"/>
        </w:rPr>
        <w:t xml:space="preserve">galutinius </w:t>
      </w:r>
      <w:r w:rsidR="00430C4E" w:rsidRPr="005C1D4C">
        <w:rPr>
          <w:rFonts w:asciiTheme="minorHAnsi" w:hAnsiTheme="minorHAnsi" w:cstheme="minorHAnsi"/>
          <w:sz w:val="24"/>
          <w:szCs w:val="24"/>
          <w:lang w:val="lt-LT"/>
        </w:rPr>
        <w:t xml:space="preserve">pasiūlymus, </w:t>
      </w:r>
      <w:r w:rsidR="00743259" w:rsidRPr="005C1D4C">
        <w:rPr>
          <w:rFonts w:asciiTheme="minorHAnsi" w:hAnsiTheme="minorHAnsi" w:cstheme="minorHAnsi"/>
          <w:sz w:val="24"/>
          <w:szCs w:val="24"/>
          <w:lang w:val="lt-LT"/>
        </w:rPr>
        <w:t>Perkančioji</w:t>
      </w:r>
      <w:r w:rsidR="00430C4E" w:rsidRPr="005C1D4C">
        <w:rPr>
          <w:rFonts w:asciiTheme="minorHAnsi" w:hAnsiTheme="minorHAnsi" w:cstheme="minorHAnsi"/>
          <w:sz w:val="24"/>
          <w:szCs w:val="24"/>
          <w:lang w:val="lt-LT"/>
        </w:rPr>
        <w:t xml:space="preserve"> organizacija sudaro pasiūlymų eilę, išskyrus atvejį, kai </w:t>
      </w:r>
      <w:r w:rsidR="00C30000" w:rsidRPr="005C1D4C">
        <w:rPr>
          <w:rFonts w:asciiTheme="minorHAnsi" w:hAnsiTheme="minorHAnsi" w:cstheme="minorHAnsi"/>
          <w:sz w:val="24"/>
          <w:szCs w:val="24"/>
          <w:lang w:val="lt-LT"/>
        </w:rPr>
        <w:t>paraišką</w:t>
      </w:r>
      <w:r w:rsidR="00430C4E" w:rsidRPr="005C1D4C">
        <w:rPr>
          <w:rFonts w:asciiTheme="minorHAnsi" w:hAnsiTheme="minorHAnsi" w:cstheme="minorHAnsi"/>
          <w:sz w:val="24"/>
          <w:szCs w:val="24"/>
          <w:lang w:val="lt-LT"/>
        </w:rPr>
        <w:t xml:space="preserve"> </w:t>
      </w:r>
      <w:r w:rsidR="00DB7C45">
        <w:rPr>
          <w:rFonts w:asciiTheme="minorHAnsi" w:hAnsiTheme="minorHAnsi" w:cstheme="minorHAnsi"/>
          <w:sz w:val="24"/>
          <w:szCs w:val="24"/>
          <w:lang w:val="lt-LT"/>
        </w:rPr>
        <w:t>dalyvauti pirkime buvo pateikęs</w:t>
      </w:r>
      <w:r w:rsidR="00430C4E" w:rsidRPr="005C1D4C">
        <w:rPr>
          <w:rFonts w:asciiTheme="minorHAnsi" w:hAnsiTheme="minorHAnsi" w:cstheme="minorHAnsi"/>
          <w:sz w:val="24"/>
          <w:szCs w:val="24"/>
          <w:lang w:val="lt-LT"/>
        </w:rPr>
        <w:t xml:space="preserve"> tik vienas dalyvis. </w:t>
      </w:r>
      <w:r w:rsidRPr="005C1D4C">
        <w:rPr>
          <w:rFonts w:asciiTheme="minorHAnsi" w:hAnsiTheme="minorHAnsi" w:cstheme="minorHAnsi"/>
          <w:sz w:val="24"/>
          <w:szCs w:val="24"/>
          <w:lang w:val="lt-LT"/>
        </w:rPr>
        <w:t>P</w:t>
      </w:r>
      <w:r w:rsidR="006267CB" w:rsidRPr="005C1D4C">
        <w:rPr>
          <w:rFonts w:asciiTheme="minorHAnsi" w:hAnsiTheme="minorHAnsi" w:cstheme="minorHAnsi"/>
          <w:sz w:val="24"/>
          <w:szCs w:val="24"/>
          <w:lang w:val="lt-LT"/>
        </w:rPr>
        <w:t>asiūlymų</w:t>
      </w:r>
      <w:r w:rsidR="00430C4E" w:rsidRPr="005C1D4C">
        <w:rPr>
          <w:rFonts w:asciiTheme="minorHAnsi" w:hAnsiTheme="minorHAnsi" w:cstheme="minorHAnsi"/>
          <w:sz w:val="24"/>
          <w:szCs w:val="24"/>
          <w:lang w:val="lt-LT"/>
        </w:rPr>
        <w:t xml:space="preserve"> eilė nustatoma </w:t>
      </w:r>
      <w:r w:rsidRPr="005C1D4C">
        <w:rPr>
          <w:rFonts w:asciiTheme="minorHAnsi" w:hAnsiTheme="minorHAnsi" w:cstheme="minorHAnsi"/>
          <w:sz w:val="24"/>
          <w:szCs w:val="24"/>
          <w:lang w:val="lt-LT"/>
        </w:rPr>
        <w:t>galutinių pasiūlymų kai</w:t>
      </w:r>
      <w:r w:rsidR="00430C4E" w:rsidRPr="005C1D4C">
        <w:rPr>
          <w:rFonts w:asciiTheme="minorHAnsi" w:hAnsiTheme="minorHAnsi" w:cstheme="minorHAnsi"/>
          <w:sz w:val="24"/>
          <w:szCs w:val="24"/>
          <w:lang w:val="lt-LT"/>
        </w:rPr>
        <w:t xml:space="preserve">nų didėjimo tvarka. Tais atvejais, kai keli </w:t>
      </w:r>
      <w:r w:rsidRPr="005C1D4C">
        <w:rPr>
          <w:rFonts w:asciiTheme="minorHAnsi" w:hAnsiTheme="minorHAnsi" w:cstheme="minorHAnsi"/>
          <w:sz w:val="24"/>
          <w:szCs w:val="24"/>
          <w:lang w:val="lt-LT"/>
        </w:rPr>
        <w:t xml:space="preserve">galutiniai </w:t>
      </w:r>
      <w:r w:rsidR="00430C4E" w:rsidRPr="005C1D4C">
        <w:rPr>
          <w:rFonts w:asciiTheme="minorHAnsi" w:hAnsiTheme="minorHAnsi" w:cstheme="minorHAnsi"/>
          <w:sz w:val="24"/>
          <w:szCs w:val="24"/>
          <w:lang w:val="lt-LT"/>
        </w:rPr>
        <w:t xml:space="preserve">pasiūlymai pateikiami vienodomis kainomis, sudarant pasiūlymų eilę į šią eilę pirmesniu įrašomas </w:t>
      </w:r>
      <w:r w:rsidRPr="005C1D4C">
        <w:rPr>
          <w:rFonts w:asciiTheme="minorHAnsi" w:hAnsiTheme="minorHAnsi" w:cstheme="minorHAnsi"/>
          <w:sz w:val="24"/>
          <w:szCs w:val="24"/>
          <w:lang w:val="lt-LT"/>
        </w:rPr>
        <w:t>dalyvis</w:t>
      </w:r>
      <w:r w:rsidR="00430C4E" w:rsidRPr="005C1D4C">
        <w:rPr>
          <w:rFonts w:asciiTheme="minorHAnsi" w:hAnsiTheme="minorHAnsi" w:cstheme="minorHAnsi"/>
          <w:sz w:val="24"/>
          <w:szCs w:val="24"/>
          <w:lang w:val="lt-LT"/>
        </w:rPr>
        <w:t>, kurio pa</w:t>
      </w:r>
      <w:r w:rsidRPr="005C1D4C">
        <w:rPr>
          <w:rFonts w:asciiTheme="minorHAnsi" w:hAnsiTheme="minorHAnsi" w:cstheme="minorHAnsi"/>
          <w:sz w:val="24"/>
          <w:szCs w:val="24"/>
          <w:lang w:val="lt-LT"/>
        </w:rPr>
        <w:t xml:space="preserve">raiška </w:t>
      </w:r>
      <w:r w:rsidR="00430C4E" w:rsidRPr="005C1D4C">
        <w:rPr>
          <w:rFonts w:asciiTheme="minorHAnsi" w:hAnsiTheme="minorHAnsi" w:cstheme="minorHAnsi"/>
          <w:sz w:val="24"/>
          <w:szCs w:val="24"/>
          <w:lang w:val="lt-LT"/>
        </w:rPr>
        <w:t>CVP IS priemonėmis įregistruota anksčiausiai.</w:t>
      </w:r>
    </w:p>
    <w:p w:rsidR="00430C4E" w:rsidRPr="005C1D4C" w:rsidRDefault="00165612" w:rsidP="00430C4E">
      <w:pPr>
        <w:suppressLineNumbers/>
        <w:tabs>
          <w:tab w:val="left" w:pos="1134"/>
        </w:tabs>
        <w:suppressAutoHyphens/>
        <w:autoSpaceDE w:val="0"/>
        <w:autoSpaceDN w:val="0"/>
        <w:adjustRightInd w:val="0"/>
        <w:jc w:val="both"/>
        <w:outlineLvl w:val="0"/>
        <w:rPr>
          <w:rFonts w:asciiTheme="minorHAnsi" w:hAnsiTheme="minorHAnsi" w:cstheme="minorHAnsi"/>
          <w:kern w:val="16"/>
          <w:sz w:val="24"/>
          <w:szCs w:val="24"/>
          <w:lang w:val="lt-LT" w:eastAsia="ar-SA"/>
        </w:rPr>
      </w:pPr>
      <w:r w:rsidRPr="005C1D4C">
        <w:rPr>
          <w:rFonts w:asciiTheme="minorHAnsi" w:hAnsiTheme="minorHAnsi" w:cstheme="minorHAnsi"/>
          <w:bCs/>
          <w:kern w:val="16"/>
          <w:sz w:val="24"/>
          <w:szCs w:val="24"/>
          <w:lang w:val="lt-LT" w:eastAsia="ar-SA"/>
        </w:rPr>
        <w:t>18</w:t>
      </w:r>
      <w:r w:rsidR="00430C4E" w:rsidRPr="005C1D4C">
        <w:rPr>
          <w:rFonts w:asciiTheme="minorHAnsi" w:hAnsiTheme="minorHAnsi" w:cstheme="minorHAnsi"/>
          <w:bCs/>
          <w:kern w:val="16"/>
          <w:sz w:val="24"/>
          <w:szCs w:val="24"/>
          <w:lang w:val="lt-LT" w:eastAsia="ar-SA"/>
        </w:rPr>
        <w:t>.2.</w:t>
      </w:r>
      <w:r w:rsidR="00430C4E" w:rsidRPr="005C1D4C">
        <w:rPr>
          <w:rFonts w:asciiTheme="minorHAnsi" w:hAnsiTheme="minorHAnsi" w:cstheme="minorHAnsi"/>
          <w:b/>
          <w:bCs/>
          <w:kern w:val="16"/>
          <w:sz w:val="24"/>
          <w:szCs w:val="24"/>
          <w:lang w:val="lt-LT" w:eastAsia="ar-SA"/>
        </w:rPr>
        <w:t xml:space="preserve"> </w:t>
      </w:r>
      <w:r w:rsidRPr="005C1D4C">
        <w:rPr>
          <w:rFonts w:asciiTheme="minorHAnsi" w:hAnsiTheme="minorHAnsi" w:cstheme="minorHAnsi"/>
          <w:b/>
          <w:bCs/>
          <w:kern w:val="16"/>
          <w:sz w:val="24"/>
          <w:szCs w:val="24"/>
          <w:lang w:val="lt-LT" w:eastAsia="ar-SA"/>
        </w:rPr>
        <w:t>P</w:t>
      </w:r>
      <w:r w:rsidR="00430C4E" w:rsidRPr="005C1D4C">
        <w:rPr>
          <w:rFonts w:asciiTheme="minorHAnsi" w:hAnsiTheme="minorHAnsi" w:cstheme="minorHAnsi"/>
          <w:b/>
          <w:bCs/>
          <w:kern w:val="16"/>
          <w:sz w:val="24"/>
          <w:szCs w:val="24"/>
          <w:lang w:val="lt-LT" w:eastAsia="ar-SA"/>
        </w:rPr>
        <w:t xml:space="preserve">irkimo laimėtoju pripažįstamas neatmestas ir mažiausią </w:t>
      </w:r>
      <w:r w:rsidRPr="005C1D4C">
        <w:rPr>
          <w:rFonts w:asciiTheme="minorHAnsi" w:hAnsiTheme="minorHAnsi" w:cstheme="minorHAnsi"/>
          <w:b/>
          <w:bCs/>
          <w:kern w:val="16"/>
          <w:sz w:val="24"/>
          <w:szCs w:val="24"/>
          <w:lang w:val="lt-LT" w:eastAsia="ar-SA"/>
        </w:rPr>
        <w:t xml:space="preserve">galutinio </w:t>
      </w:r>
      <w:r w:rsidR="00430C4E" w:rsidRPr="005C1D4C">
        <w:rPr>
          <w:rFonts w:asciiTheme="minorHAnsi" w:hAnsiTheme="minorHAnsi" w:cstheme="minorHAnsi"/>
          <w:b/>
          <w:bCs/>
          <w:kern w:val="16"/>
          <w:sz w:val="24"/>
          <w:szCs w:val="24"/>
          <w:lang w:val="lt-LT" w:eastAsia="ar-SA"/>
        </w:rPr>
        <w:t>pasiūlymo kainą pasiūlęs dalyvis</w:t>
      </w:r>
      <w:r w:rsidR="00430C4E" w:rsidRPr="005C1D4C">
        <w:rPr>
          <w:rFonts w:asciiTheme="minorHAnsi" w:hAnsiTheme="minorHAnsi" w:cstheme="minorHAnsi"/>
          <w:kern w:val="16"/>
          <w:sz w:val="24"/>
          <w:szCs w:val="24"/>
          <w:lang w:val="lt-LT" w:eastAsia="ar-SA"/>
        </w:rPr>
        <w:t xml:space="preserve">. </w:t>
      </w:r>
      <w:r w:rsidR="00743259" w:rsidRPr="005C1D4C">
        <w:rPr>
          <w:rFonts w:asciiTheme="minorHAnsi" w:hAnsiTheme="minorHAnsi" w:cstheme="minorHAnsi"/>
          <w:kern w:val="16"/>
          <w:sz w:val="24"/>
          <w:szCs w:val="24"/>
          <w:lang w:val="lt-LT" w:eastAsia="ar-SA"/>
        </w:rPr>
        <w:t>Perkančioji</w:t>
      </w:r>
      <w:r w:rsidR="00430C4E" w:rsidRPr="005C1D4C">
        <w:rPr>
          <w:rFonts w:asciiTheme="minorHAnsi" w:hAnsiTheme="minorHAnsi" w:cstheme="minorHAnsi"/>
          <w:kern w:val="16"/>
          <w:sz w:val="24"/>
          <w:szCs w:val="24"/>
          <w:lang w:val="lt-LT" w:eastAsia="ar-SA"/>
        </w:rPr>
        <w:t xml:space="preserve"> organizacija priima sprendimą </w:t>
      </w:r>
      <w:r w:rsidRPr="005C1D4C">
        <w:rPr>
          <w:rFonts w:asciiTheme="minorHAnsi" w:hAnsiTheme="minorHAnsi" w:cstheme="minorHAnsi"/>
          <w:kern w:val="16"/>
          <w:sz w:val="24"/>
          <w:szCs w:val="24"/>
          <w:lang w:val="lt-LT" w:eastAsia="ar-SA"/>
        </w:rPr>
        <w:t xml:space="preserve">su pirkimo </w:t>
      </w:r>
      <w:r w:rsidR="00430C4E" w:rsidRPr="005C1D4C">
        <w:rPr>
          <w:rFonts w:asciiTheme="minorHAnsi" w:hAnsiTheme="minorHAnsi" w:cstheme="minorHAnsi"/>
          <w:kern w:val="16"/>
          <w:sz w:val="24"/>
          <w:szCs w:val="24"/>
          <w:lang w:val="lt-LT" w:eastAsia="ar-SA"/>
        </w:rPr>
        <w:t>laimėtoj</w:t>
      </w:r>
      <w:r w:rsidRPr="005C1D4C">
        <w:rPr>
          <w:rFonts w:asciiTheme="minorHAnsi" w:hAnsiTheme="minorHAnsi" w:cstheme="minorHAnsi"/>
          <w:kern w:val="16"/>
          <w:sz w:val="24"/>
          <w:szCs w:val="24"/>
          <w:lang w:val="lt-LT" w:eastAsia="ar-SA"/>
        </w:rPr>
        <w:t>u</w:t>
      </w:r>
      <w:r w:rsidR="00430C4E" w:rsidRPr="005C1D4C">
        <w:rPr>
          <w:rFonts w:asciiTheme="minorHAnsi" w:hAnsiTheme="minorHAnsi" w:cstheme="minorHAnsi"/>
          <w:kern w:val="16"/>
          <w:sz w:val="24"/>
          <w:szCs w:val="24"/>
          <w:lang w:val="lt-LT" w:eastAsia="ar-SA"/>
        </w:rPr>
        <w:t xml:space="preserve"> sudaryti pirkimo sutart</w:t>
      </w:r>
      <w:r w:rsidRPr="005C1D4C">
        <w:rPr>
          <w:rFonts w:asciiTheme="minorHAnsi" w:hAnsiTheme="minorHAnsi" w:cstheme="minorHAnsi"/>
          <w:kern w:val="16"/>
          <w:sz w:val="24"/>
          <w:szCs w:val="24"/>
          <w:lang w:val="lt-LT" w:eastAsia="ar-SA"/>
        </w:rPr>
        <w:t>į</w:t>
      </w:r>
      <w:r w:rsidR="00430C4E" w:rsidRPr="005C1D4C">
        <w:rPr>
          <w:rFonts w:asciiTheme="minorHAnsi" w:hAnsiTheme="minorHAnsi" w:cstheme="minorHAnsi"/>
          <w:kern w:val="16"/>
          <w:sz w:val="24"/>
          <w:szCs w:val="24"/>
          <w:lang w:val="lt-LT" w:eastAsia="ar-SA"/>
        </w:rPr>
        <w:t>.</w:t>
      </w:r>
    </w:p>
    <w:p w:rsidR="00430C4E" w:rsidRPr="005C1D4C" w:rsidRDefault="00165612" w:rsidP="00430C4E">
      <w:pPr>
        <w:suppressLineNumbers/>
        <w:suppressAutoHyphens/>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18</w:t>
      </w:r>
      <w:r w:rsidR="00430C4E" w:rsidRPr="005C1D4C">
        <w:rPr>
          <w:rFonts w:asciiTheme="minorHAnsi" w:hAnsiTheme="minorHAnsi" w:cstheme="minorHAnsi"/>
          <w:sz w:val="24"/>
          <w:szCs w:val="24"/>
          <w:lang w:val="lt-LT"/>
        </w:rPr>
        <w:t xml:space="preserve">.3. </w:t>
      </w:r>
      <w:r w:rsidR="00743259" w:rsidRPr="005C1D4C">
        <w:rPr>
          <w:rFonts w:asciiTheme="minorHAnsi" w:hAnsiTheme="minorHAnsi" w:cstheme="minorHAnsi"/>
          <w:sz w:val="24"/>
          <w:szCs w:val="24"/>
          <w:lang w:val="lt-LT"/>
        </w:rPr>
        <w:t>Perkančioji</w:t>
      </w:r>
      <w:r w:rsidR="00430C4E" w:rsidRPr="005C1D4C">
        <w:rPr>
          <w:rFonts w:asciiTheme="minorHAnsi" w:hAnsiTheme="minorHAnsi" w:cstheme="minorHAnsi"/>
          <w:sz w:val="24"/>
          <w:szCs w:val="24"/>
          <w:lang w:val="lt-LT"/>
        </w:rPr>
        <w:t xml:space="preserve"> organizacija nedelsdama, ne vėliau nei per 5 darbo dienas nuo sprendimo priėmimo, suinteresuotiems </w:t>
      </w:r>
      <w:r w:rsidRPr="005C1D4C">
        <w:rPr>
          <w:rFonts w:asciiTheme="minorHAnsi" w:hAnsiTheme="minorHAnsi" w:cstheme="minorHAnsi"/>
          <w:sz w:val="24"/>
          <w:szCs w:val="24"/>
          <w:lang w:val="lt-LT"/>
        </w:rPr>
        <w:t>dalyviams</w:t>
      </w:r>
      <w:r w:rsidR="00430C4E" w:rsidRPr="005C1D4C">
        <w:rPr>
          <w:rFonts w:asciiTheme="minorHAnsi" w:hAnsiTheme="minorHAnsi" w:cstheme="minorHAnsi"/>
          <w:sz w:val="24"/>
          <w:szCs w:val="24"/>
          <w:lang w:val="lt-LT"/>
        </w:rPr>
        <w:t xml:space="preserve"> praneša apie priimtą sprendimą sudaryti pirkimo sutart</w:t>
      </w:r>
      <w:r w:rsidRPr="005C1D4C">
        <w:rPr>
          <w:rFonts w:asciiTheme="minorHAnsi" w:hAnsiTheme="minorHAnsi" w:cstheme="minorHAnsi"/>
          <w:sz w:val="24"/>
          <w:szCs w:val="24"/>
          <w:lang w:val="lt-LT"/>
        </w:rPr>
        <w:t>į</w:t>
      </w:r>
      <w:r w:rsidR="00430C4E" w:rsidRPr="005C1D4C">
        <w:rPr>
          <w:rFonts w:asciiTheme="minorHAnsi" w:hAnsiTheme="minorHAnsi" w:cstheme="minorHAnsi"/>
          <w:sz w:val="24"/>
          <w:szCs w:val="24"/>
          <w:lang w:val="lt-LT"/>
        </w:rPr>
        <w:t xml:space="preserve"> ir nurodo nustatyt</w:t>
      </w:r>
      <w:r w:rsidRPr="005C1D4C">
        <w:rPr>
          <w:rFonts w:asciiTheme="minorHAnsi" w:hAnsiTheme="minorHAnsi" w:cstheme="minorHAnsi"/>
          <w:sz w:val="24"/>
          <w:szCs w:val="24"/>
          <w:lang w:val="lt-LT"/>
        </w:rPr>
        <w:t>ą</w:t>
      </w:r>
      <w:r w:rsidR="00430C4E" w:rsidRPr="005C1D4C">
        <w:rPr>
          <w:rFonts w:asciiTheme="minorHAnsi" w:hAnsiTheme="minorHAnsi" w:cstheme="minorHAnsi"/>
          <w:sz w:val="24"/>
          <w:szCs w:val="24"/>
          <w:lang w:val="lt-LT"/>
        </w:rPr>
        <w:t xml:space="preserve"> pasiūlymų eil</w:t>
      </w:r>
      <w:r w:rsidRPr="005C1D4C">
        <w:rPr>
          <w:rFonts w:asciiTheme="minorHAnsi" w:hAnsiTheme="minorHAnsi" w:cstheme="minorHAnsi"/>
          <w:sz w:val="24"/>
          <w:szCs w:val="24"/>
          <w:lang w:val="lt-LT"/>
        </w:rPr>
        <w:t>ę</w:t>
      </w:r>
      <w:r w:rsidR="00430C4E" w:rsidRPr="005C1D4C">
        <w:rPr>
          <w:rFonts w:asciiTheme="minorHAnsi" w:hAnsiTheme="minorHAnsi" w:cstheme="minorHAnsi"/>
          <w:sz w:val="24"/>
          <w:szCs w:val="24"/>
          <w:lang w:val="lt-LT"/>
        </w:rPr>
        <w:t>, laimėjus</w:t>
      </w:r>
      <w:r w:rsidRPr="005C1D4C">
        <w:rPr>
          <w:rFonts w:asciiTheme="minorHAnsi" w:hAnsiTheme="minorHAnsi" w:cstheme="minorHAnsi"/>
          <w:sz w:val="24"/>
          <w:szCs w:val="24"/>
          <w:lang w:val="lt-LT"/>
        </w:rPr>
        <w:t>į</w:t>
      </w:r>
      <w:r w:rsidR="00430C4E" w:rsidRPr="005C1D4C">
        <w:rPr>
          <w:rFonts w:asciiTheme="minorHAnsi" w:hAnsiTheme="minorHAnsi" w:cstheme="minorHAnsi"/>
          <w:sz w:val="24"/>
          <w:szCs w:val="24"/>
          <w:lang w:val="lt-LT"/>
        </w:rPr>
        <w:t xml:space="preserve"> pasiūlym</w:t>
      </w:r>
      <w:r w:rsidRPr="005C1D4C">
        <w:rPr>
          <w:rFonts w:asciiTheme="minorHAnsi" w:hAnsiTheme="minorHAnsi" w:cstheme="minorHAnsi"/>
          <w:sz w:val="24"/>
          <w:szCs w:val="24"/>
          <w:lang w:val="lt-LT"/>
        </w:rPr>
        <w:t>ą</w:t>
      </w:r>
      <w:r w:rsidR="00430C4E" w:rsidRPr="005C1D4C">
        <w:rPr>
          <w:rFonts w:asciiTheme="minorHAnsi" w:hAnsiTheme="minorHAnsi" w:cstheme="minorHAnsi"/>
          <w:sz w:val="24"/>
          <w:szCs w:val="24"/>
          <w:lang w:val="lt-LT"/>
        </w:rPr>
        <w:t xml:space="preserve">, tikslų atidėjimo terminą, o </w:t>
      </w:r>
      <w:r w:rsidRPr="005C1D4C">
        <w:rPr>
          <w:rFonts w:asciiTheme="minorHAnsi" w:hAnsiTheme="minorHAnsi" w:cstheme="minorHAnsi"/>
          <w:sz w:val="24"/>
          <w:szCs w:val="24"/>
          <w:lang w:val="lt-LT"/>
        </w:rPr>
        <w:t>dalyviams</w:t>
      </w:r>
      <w:r w:rsidR="00430C4E" w:rsidRPr="005C1D4C">
        <w:rPr>
          <w:rFonts w:asciiTheme="minorHAnsi" w:hAnsiTheme="minorHAnsi" w:cstheme="minorHAnsi"/>
          <w:sz w:val="24"/>
          <w:szCs w:val="24"/>
          <w:lang w:val="lt-LT"/>
        </w:rPr>
        <w:t>, kurių pasiūlymai neįrašyti į pasiūlymų eiles, - ir jų pasiūlymų atmetimo priežastis.</w:t>
      </w:r>
    </w:p>
    <w:p w:rsidR="00430C4E" w:rsidRPr="005C1D4C" w:rsidRDefault="00430C4E" w:rsidP="007D29B5">
      <w:pPr>
        <w:pStyle w:val="Pagrindinistekstas"/>
        <w:suppressAutoHyphens/>
        <w:jc w:val="center"/>
        <w:rPr>
          <w:b/>
          <w:szCs w:val="24"/>
        </w:rPr>
      </w:pPr>
    </w:p>
    <w:p w:rsidR="002B5F15" w:rsidRPr="005C1D4C" w:rsidRDefault="002B5F15" w:rsidP="007D29B5">
      <w:pPr>
        <w:pStyle w:val="Pagrindinistekstas"/>
        <w:suppressAutoHyphens/>
        <w:jc w:val="center"/>
        <w:rPr>
          <w:b/>
          <w:szCs w:val="24"/>
        </w:rPr>
      </w:pPr>
      <w:r w:rsidRPr="005C1D4C">
        <w:rPr>
          <w:b/>
          <w:szCs w:val="24"/>
        </w:rPr>
        <w:t>X</w:t>
      </w:r>
      <w:r w:rsidR="00165612" w:rsidRPr="005C1D4C">
        <w:rPr>
          <w:b/>
          <w:szCs w:val="24"/>
        </w:rPr>
        <w:t>IX</w:t>
      </w:r>
      <w:r w:rsidRPr="005C1D4C">
        <w:rPr>
          <w:b/>
          <w:szCs w:val="24"/>
        </w:rPr>
        <w:t>. PERKANČIOSIOS ORGANIZACIJOS SIŪLOMOS ŠALIMS PASIRAŠYTI PIRKIMO SUTARTIES PROJEKTAS</w:t>
      </w:r>
    </w:p>
    <w:p w:rsidR="002B5F15" w:rsidRPr="005C1D4C" w:rsidRDefault="002B5F15" w:rsidP="007D29B5">
      <w:pPr>
        <w:pStyle w:val="Pagrindinistekstas"/>
        <w:suppressAutoHyphens/>
        <w:rPr>
          <w:szCs w:val="24"/>
        </w:rPr>
      </w:pPr>
    </w:p>
    <w:p w:rsidR="00877764" w:rsidRPr="005C1D4C" w:rsidRDefault="00877764" w:rsidP="00877764">
      <w:pPr>
        <w:suppressLineNumbers/>
        <w:suppressAutoHyphens/>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1</w:t>
      </w:r>
      <w:r w:rsidR="00165612" w:rsidRPr="005C1D4C">
        <w:rPr>
          <w:rFonts w:asciiTheme="minorHAnsi" w:hAnsiTheme="minorHAnsi" w:cstheme="minorHAnsi"/>
          <w:sz w:val="24"/>
          <w:szCs w:val="24"/>
          <w:lang w:val="lt-LT"/>
        </w:rPr>
        <w:t>9</w:t>
      </w:r>
      <w:r w:rsidRPr="005C1D4C">
        <w:rPr>
          <w:rFonts w:asciiTheme="minorHAnsi" w:hAnsiTheme="minorHAnsi" w:cstheme="minorHAnsi"/>
          <w:sz w:val="24"/>
          <w:szCs w:val="24"/>
          <w:lang w:val="lt-LT"/>
        </w:rPr>
        <w:t>.1. Pirkimo sutartis turi būti sudaroma nedelsiant, bet ne anksčiau negu pasibaigė atidėjimo terminas (15 dienų laikotarpis nuo pranešimo apie sprendimą sudaryti pirkimo sutartį išsiuntimo dienos). Atidėjimo terminas gali būti netaikomas, kai vienintelis suinteresuotas dalyvis yra tas, su kuriuo sudaroma pirkimo sutartis.</w:t>
      </w:r>
    </w:p>
    <w:p w:rsidR="00877764" w:rsidRPr="005C1D4C" w:rsidRDefault="00877764" w:rsidP="00877764">
      <w:pPr>
        <w:suppressLineNumbers/>
        <w:suppressAutoHyphens/>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1</w:t>
      </w:r>
      <w:r w:rsidR="00165612" w:rsidRPr="005C1D4C">
        <w:rPr>
          <w:rFonts w:asciiTheme="minorHAnsi" w:hAnsiTheme="minorHAnsi" w:cstheme="minorHAnsi"/>
          <w:sz w:val="24"/>
          <w:szCs w:val="24"/>
          <w:lang w:val="lt-LT"/>
        </w:rPr>
        <w:t>9</w:t>
      </w:r>
      <w:r w:rsidRPr="005C1D4C">
        <w:rPr>
          <w:rFonts w:asciiTheme="minorHAnsi" w:hAnsiTheme="minorHAnsi" w:cstheme="minorHAnsi"/>
          <w:sz w:val="24"/>
          <w:szCs w:val="24"/>
          <w:lang w:val="lt-LT"/>
        </w:rPr>
        <w:t xml:space="preserve">.2. </w:t>
      </w:r>
      <w:r w:rsidRPr="005C1D4C">
        <w:rPr>
          <w:rFonts w:asciiTheme="minorHAnsi" w:hAnsiTheme="minorHAnsi" w:cstheme="minorHAnsi"/>
          <w:b/>
          <w:sz w:val="24"/>
          <w:szCs w:val="24"/>
          <w:lang w:val="lt-LT"/>
        </w:rPr>
        <w:t xml:space="preserve">Pirkimo sutarties projektas, pateiktas konkurso sąlygų </w:t>
      </w:r>
      <w:r w:rsidR="008E3BCC" w:rsidRPr="005C1D4C">
        <w:rPr>
          <w:rFonts w:asciiTheme="minorHAnsi" w:hAnsiTheme="minorHAnsi" w:cstheme="minorHAnsi"/>
          <w:b/>
          <w:sz w:val="24"/>
          <w:szCs w:val="24"/>
          <w:lang w:val="lt-LT"/>
        </w:rPr>
        <w:t>8</w:t>
      </w:r>
      <w:r w:rsidRPr="005C1D4C">
        <w:rPr>
          <w:rFonts w:asciiTheme="minorHAnsi" w:hAnsiTheme="minorHAnsi" w:cstheme="minorHAnsi"/>
          <w:b/>
          <w:sz w:val="24"/>
          <w:szCs w:val="24"/>
          <w:lang w:val="lt-LT"/>
        </w:rPr>
        <w:t xml:space="preserve"> priede, yra privalomas konkurso dalyviams ir sudarant pirkimo sutartį su pirkimo laimėtoju nebus keičiamas.</w:t>
      </w:r>
      <w:r w:rsidRPr="005C1D4C">
        <w:rPr>
          <w:rFonts w:asciiTheme="minorHAnsi" w:hAnsiTheme="minorHAnsi" w:cstheme="minorHAnsi"/>
          <w:sz w:val="24"/>
          <w:szCs w:val="24"/>
          <w:lang w:val="lt-LT"/>
        </w:rPr>
        <w:t xml:space="preserve"> Pirkimo sutartis bus sudaroma vadovaujantis Lietuvos Respublikos civiliniu kodeksu  ir Viešųjų pirkimų įstatyme įtvirtintomis nuostatomis. </w:t>
      </w:r>
    </w:p>
    <w:p w:rsidR="00877764" w:rsidRPr="005C1D4C" w:rsidRDefault="00877764" w:rsidP="00877764">
      <w:pPr>
        <w:suppressLineNumbers/>
        <w:tabs>
          <w:tab w:val="left" w:pos="2980"/>
          <w:tab w:val="center" w:pos="4822"/>
        </w:tabs>
        <w:suppressAutoHyphens/>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1</w:t>
      </w:r>
      <w:r w:rsidR="00165612" w:rsidRPr="005C1D4C">
        <w:rPr>
          <w:rFonts w:asciiTheme="minorHAnsi" w:hAnsiTheme="minorHAnsi" w:cstheme="minorHAnsi"/>
          <w:sz w:val="24"/>
          <w:szCs w:val="24"/>
          <w:lang w:val="lt-LT"/>
        </w:rPr>
        <w:t>9</w:t>
      </w:r>
      <w:r w:rsidRPr="005C1D4C">
        <w:rPr>
          <w:rFonts w:asciiTheme="minorHAnsi" w:hAnsiTheme="minorHAnsi" w:cstheme="minorHAnsi"/>
          <w:sz w:val="24"/>
          <w:szCs w:val="24"/>
          <w:lang w:val="lt-LT"/>
        </w:rPr>
        <w:t xml:space="preserve">.3. Jeigu dalyvis, kuriam buvo pasiūlyta sudaryti pirkimo sutartį, raštu atsisako ją sudaryti arba nepateikia konkurso sąlygose nustatyto sutarties įvykdymo užtikrinimo, arba iki </w:t>
      </w:r>
      <w:r w:rsidR="00743259" w:rsidRPr="005C1D4C">
        <w:rPr>
          <w:rFonts w:asciiTheme="minorHAnsi" w:hAnsiTheme="minorHAnsi" w:cstheme="minorHAnsi"/>
          <w:sz w:val="24"/>
          <w:szCs w:val="24"/>
          <w:lang w:val="lt-LT"/>
        </w:rPr>
        <w:t>Perkančiosios</w:t>
      </w:r>
      <w:r w:rsidRPr="005C1D4C">
        <w:rPr>
          <w:rFonts w:asciiTheme="minorHAnsi" w:hAnsiTheme="minorHAnsi" w:cstheme="minorHAnsi"/>
          <w:sz w:val="24"/>
          <w:szCs w:val="24"/>
          <w:lang w:val="lt-LT"/>
        </w:rPr>
        <w:t xml:space="preserve"> organizacijos nurodyto laiko nepasirašo su Perkančiąja organizacija pirkimo sutarties, arba atsisako sudaryti pirkimo sutartį </w:t>
      </w:r>
      <w:r w:rsidR="000B62B9" w:rsidRPr="005C1D4C">
        <w:rPr>
          <w:rFonts w:asciiTheme="minorHAnsi" w:hAnsiTheme="minorHAnsi" w:cstheme="minorHAnsi"/>
          <w:sz w:val="24"/>
          <w:szCs w:val="24"/>
          <w:lang w:val="lt-LT"/>
        </w:rPr>
        <w:t xml:space="preserve">konkurso sąlygose </w:t>
      </w:r>
      <w:r w:rsidRPr="005C1D4C">
        <w:rPr>
          <w:rFonts w:asciiTheme="minorHAnsi" w:hAnsiTheme="minorHAnsi" w:cstheme="minorHAnsi"/>
          <w:sz w:val="24"/>
          <w:szCs w:val="24"/>
          <w:lang w:val="lt-LT"/>
        </w:rPr>
        <w:t xml:space="preserve">nustatytomis sąlygomis, laikoma, kad jis atsisakė sudaryti pirkimo sutartį. Tuo atveju </w:t>
      </w:r>
      <w:r w:rsidR="00743259" w:rsidRPr="005C1D4C">
        <w:rPr>
          <w:rFonts w:asciiTheme="minorHAnsi" w:hAnsiTheme="minorHAnsi" w:cstheme="minorHAnsi"/>
          <w:sz w:val="24"/>
          <w:szCs w:val="24"/>
          <w:lang w:val="lt-LT"/>
        </w:rPr>
        <w:t>Perkančioji</w:t>
      </w:r>
      <w:r w:rsidRPr="005C1D4C">
        <w:rPr>
          <w:rFonts w:asciiTheme="minorHAnsi" w:hAnsiTheme="minorHAnsi" w:cstheme="minorHAnsi"/>
          <w:sz w:val="24"/>
          <w:szCs w:val="24"/>
          <w:lang w:val="lt-LT"/>
        </w:rPr>
        <w:t xml:space="preserve"> organizacija siūlo </w:t>
      </w:r>
      <w:r w:rsidR="00165612" w:rsidRPr="005C1D4C">
        <w:rPr>
          <w:rFonts w:asciiTheme="minorHAnsi" w:hAnsiTheme="minorHAnsi" w:cstheme="minorHAnsi"/>
          <w:sz w:val="24"/>
          <w:szCs w:val="24"/>
          <w:lang w:val="lt-LT"/>
        </w:rPr>
        <w:t>s</w:t>
      </w:r>
      <w:r w:rsidRPr="005C1D4C">
        <w:rPr>
          <w:rFonts w:asciiTheme="minorHAnsi" w:hAnsiTheme="minorHAnsi" w:cstheme="minorHAnsi"/>
          <w:sz w:val="24"/>
          <w:szCs w:val="24"/>
          <w:lang w:val="lt-LT"/>
        </w:rPr>
        <w:t xml:space="preserve">udaryti sutartį </w:t>
      </w:r>
      <w:r w:rsidR="00165612" w:rsidRPr="005C1D4C">
        <w:rPr>
          <w:rFonts w:asciiTheme="minorHAnsi" w:hAnsiTheme="minorHAnsi" w:cstheme="minorHAnsi"/>
          <w:sz w:val="24"/>
          <w:szCs w:val="24"/>
          <w:lang w:val="lt-LT"/>
        </w:rPr>
        <w:t>dalyviui</w:t>
      </w:r>
      <w:r w:rsidRPr="005C1D4C">
        <w:rPr>
          <w:rFonts w:asciiTheme="minorHAnsi" w:hAnsiTheme="minorHAnsi" w:cstheme="minorHAnsi"/>
          <w:sz w:val="24"/>
          <w:szCs w:val="24"/>
          <w:lang w:val="lt-LT"/>
        </w:rPr>
        <w:t xml:space="preserve">, kurio pasiūlymas pagal patvirtintą pasiūlymų eilę yra pirmas po </w:t>
      </w:r>
      <w:r w:rsidR="00165612" w:rsidRPr="005C1D4C">
        <w:rPr>
          <w:rFonts w:asciiTheme="minorHAnsi" w:hAnsiTheme="minorHAnsi" w:cstheme="minorHAnsi"/>
          <w:sz w:val="24"/>
          <w:szCs w:val="24"/>
          <w:lang w:val="lt-LT"/>
        </w:rPr>
        <w:t>dalyvio</w:t>
      </w:r>
      <w:r w:rsidRPr="005C1D4C">
        <w:rPr>
          <w:rFonts w:asciiTheme="minorHAnsi" w:hAnsiTheme="minorHAnsi" w:cstheme="minorHAnsi"/>
          <w:sz w:val="24"/>
          <w:szCs w:val="24"/>
          <w:lang w:val="lt-LT"/>
        </w:rPr>
        <w:t>, atsisakiusio sudaryti pirkimo sutartį.</w:t>
      </w:r>
    </w:p>
    <w:p w:rsidR="007C3DDD" w:rsidRPr="005C1D4C" w:rsidRDefault="007C3DDD" w:rsidP="007C3DDD">
      <w:pPr>
        <w:pStyle w:val="arno1"/>
        <w:numPr>
          <w:ilvl w:val="0"/>
          <w:numId w:val="0"/>
        </w:numPr>
        <w:rPr>
          <w:szCs w:val="24"/>
        </w:rPr>
      </w:pPr>
    </w:p>
    <w:p w:rsidR="002B5F15" w:rsidRPr="005C1D4C" w:rsidRDefault="002B5F15" w:rsidP="00CF3393">
      <w:pPr>
        <w:pStyle w:val="Pagrindinistekstas"/>
        <w:jc w:val="center"/>
        <w:rPr>
          <w:b/>
          <w:szCs w:val="24"/>
        </w:rPr>
      </w:pPr>
      <w:r w:rsidRPr="005C1D4C">
        <w:rPr>
          <w:b/>
          <w:szCs w:val="24"/>
        </w:rPr>
        <w:t>X</w:t>
      </w:r>
      <w:r w:rsidR="00165612" w:rsidRPr="005C1D4C">
        <w:rPr>
          <w:b/>
          <w:szCs w:val="24"/>
        </w:rPr>
        <w:t>X</w:t>
      </w:r>
      <w:r w:rsidRPr="005C1D4C">
        <w:rPr>
          <w:b/>
          <w:szCs w:val="24"/>
        </w:rPr>
        <w:t>. PRETENZIJŲ IR SKUNDŲ NAGRINĖJIMO TVARKA</w:t>
      </w:r>
    </w:p>
    <w:p w:rsidR="002B5F15" w:rsidRPr="005C1D4C" w:rsidRDefault="002B5F15" w:rsidP="00CF3393">
      <w:pPr>
        <w:pStyle w:val="Pagrindinistekstas"/>
        <w:jc w:val="center"/>
        <w:rPr>
          <w:b/>
          <w:szCs w:val="24"/>
        </w:rPr>
      </w:pPr>
    </w:p>
    <w:p w:rsidR="008C3DB9" w:rsidRPr="005C1D4C" w:rsidRDefault="003C25DA" w:rsidP="008C3DB9">
      <w:pPr>
        <w:jc w:val="both"/>
        <w:rPr>
          <w:sz w:val="24"/>
          <w:szCs w:val="24"/>
          <w:lang w:val="lt-LT"/>
        </w:rPr>
      </w:pPr>
      <w:r w:rsidRPr="005C1D4C">
        <w:rPr>
          <w:sz w:val="24"/>
          <w:szCs w:val="24"/>
          <w:lang w:val="lt-LT"/>
        </w:rPr>
        <w:t xml:space="preserve">20.1. </w:t>
      </w:r>
      <w:r w:rsidR="00743259" w:rsidRPr="005C1D4C">
        <w:rPr>
          <w:sz w:val="24"/>
          <w:szCs w:val="24"/>
          <w:lang w:val="lt-LT"/>
        </w:rPr>
        <w:t>Teikėjas</w:t>
      </w:r>
      <w:r w:rsidR="008C3DB9" w:rsidRPr="005C1D4C">
        <w:rPr>
          <w:sz w:val="24"/>
          <w:szCs w:val="24"/>
          <w:lang w:val="lt-LT"/>
        </w:rPr>
        <w:t xml:space="preserve">, kuris mano, kad </w:t>
      </w:r>
      <w:r w:rsidR="00743259" w:rsidRPr="005C1D4C">
        <w:rPr>
          <w:sz w:val="24"/>
          <w:szCs w:val="24"/>
          <w:lang w:val="lt-LT"/>
        </w:rPr>
        <w:t>Perkančioji</w:t>
      </w:r>
      <w:r w:rsidR="008C3DB9" w:rsidRPr="005C1D4C">
        <w:rPr>
          <w:sz w:val="24"/>
          <w:szCs w:val="24"/>
          <w:lang w:val="lt-LT"/>
        </w:rPr>
        <w:t xml:space="preserve"> organizacija nesilaikė Viešųjų pirkimų įstatymo reikalavimų ar neteisėtai nutraukė sutartį dėl esminio pirkimo sutarties pažeidimo ir tuo pažeidė ar pažeis jo teisėtus interesus, Viešųjų pirkimų įstatymo V skyriuje nustatyta tvarka gali kreiptis į apygardos teismą, kaip pirmosios instancijos teismą, dėl: </w:t>
      </w:r>
    </w:p>
    <w:p w:rsidR="008C3DB9" w:rsidRPr="005C1D4C" w:rsidRDefault="003C25DA" w:rsidP="008C3DB9">
      <w:pPr>
        <w:jc w:val="both"/>
        <w:rPr>
          <w:sz w:val="24"/>
          <w:szCs w:val="24"/>
          <w:lang w:val="lt-LT"/>
        </w:rPr>
      </w:pPr>
      <w:r w:rsidRPr="005C1D4C">
        <w:rPr>
          <w:sz w:val="24"/>
          <w:szCs w:val="24"/>
          <w:lang w:val="lt-LT"/>
        </w:rPr>
        <w:lastRenderedPageBreak/>
        <w:t>20</w:t>
      </w:r>
      <w:r w:rsidR="008C3DB9" w:rsidRPr="005C1D4C">
        <w:rPr>
          <w:sz w:val="24"/>
          <w:szCs w:val="24"/>
          <w:lang w:val="lt-LT"/>
        </w:rPr>
        <w:t xml:space="preserve">.1.1. </w:t>
      </w:r>
      <w:r w:rsidR="00743259" w:rsidRPr="005C1D4C">
        <w:rPr>
          <w:sz w:val="24"/>
          <w:szCs w:val="24"/>
          <w:lang w:val="lt-LT"/>
        </w:rPr>
        <w:t>Perkančiosios</w:t>
      </w:r>
      <w:r w:rsidR="008C3DB9" w:rsidRPr="005C1D4C">
        <w:rPr>
          <w:sz w:val="24"/>
          <w:szCs w:val="24"/>
          <w:lang w:val="lt-LT"/>
        </w:rPr>
        <w:t xml:space="preserve"> organizacijos sprendimų, kurie neatitinka Viešųjų pirkimų įstatymo reikalavimų, panaikinimo ar pakeitimo;</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.1.2. žalos atlyginimo;</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.1.3. pirkimo sutarties pripažinimo negaliojančia;</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.1.4. alternatyvių sankcijų taikymo;</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.1.5. sutarties nutraukimo pripažinimo neteisėtu.</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 xml:space="preserve">.2. </w:t>
      </w:r>
      <w:r w:rsidR="00743259" w:rsidRPr="005C1D4C">
        <w:rPr>
          <w:sz w:val="24"/>
          <w:szCs w:val="24"/>
          <w:lang w:val="lt-LT"/>
        </w:rPr>
        <w:t>Teikėjas</w:t>
      </w:r>
      <w:r w:rsidR="008C3DB9" w:rsidRPr="005C1D4C">
        <w:rPr>
          <w:sz w:val="24"/>
          <w:szCs w:val="24"/>
          <w:lang w:val="lt-LT"/>
        </w:rPr>
        <w:t xml:space="preserve"> gali pateikti prašymą teismui dėl laikinųjų apsaugos priemonių taikymo Lietuvos Respublikos civilinio proceso kodekso nustatyta tvarka.</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 xml:space="preserve">.3. </w:t>
      </w:r>
      <w:r w:rsidR="00743259" w:rsidRPr="005C1D4C">
        <w:rPr>
          <w:sz w:val="24"/>
          <w:szCs w:val="24"/>
          <w:lang w:val="lt-LT"/>
        </w:rPr>
        <w:t>Teikėjas</w:t>
      </w:r>
      <w:r w:rsidR="008C3DB9" w:rsidRPr="005C1D4C">
        <w:rPr>
          <w:sz w:val="24"/>
          <w:szCs w:val="24"/>
          <w:lang w:val="lt-LT"/>
        </w:rPr>
        <w:t xml:space="preserve">, norėdamas iki pirkimo sutarties sudarymo ginčyti </w:t>
      </w:r>
      <w:r w:rsidR="00743259" w:rsidRPr="005C1D4C">
        <w:rPr>
          <w:sz w:val="24"/>
          <w:szCs w:val="24"/>
          <w:lang w:val="lt-LT"/>
        </w:rPr>
        <w:t>Perkančiosios</w:t>
      </w:r>
      <w:r w:rsidR="008C3DB9" w:rsidRPr="005C1D4C">
        <w:rPr>
          <w:sz w:val="24"/>
          <w:szCs w:val="24"/>
          <w:lang w:val="lt-LT"/>
        </w:rPr>
        <w:t xml:space="preserve"> organizacijos sprendimus ar veiksmus, pirmiausia turi pateikti pretenziją </w:t>
      </w:r>
      <w:r w:rsidR="00423613" w:rsidRPr="005C1D4C">
        <w:rPr>
          <w:sz w:val="24"/>
          <w:szCs w:val="24"/>
          <w:lang w:val="lt-LT"/>
        </w:rPr>
        <w:t>Perkančiajai</w:t>
      </w:r>
      <w:r w:rsidR="008C3DB9" w:rsidRPr="005C1D4C">
        <w:rPr>
          <w:sz w:val="24"/>
          <w:szCs w:val="24"/>
          <w:lang w:val="lt-LT"/>
        </w:rPr>
        <w:t xml:space="preserve"> organizacijai Viešųjų pirkimų įstatymo V skyriuje nustatyta tvarka. Pretenzija turi būti pateikta faksu, elektroninėmis priemonėmis ar pasirašytinai per kurjerį. </w:t>
      </w:r>
      <w:r w:rsidR="00743259" w:rsidRPr="005C1D4C">
        <w:rPr>
          <w:sz w:val="24"/>
          <w:szCs w:val="24"/>
          <w:lang w:val="lt-LT"/>
        </w:rPr>
        <w:t>Perkančiosios</w:t>
      </w:r>
      <w:r w:rsidR="008C3DB9" w:rsidRPr="005C1D4C">
        <w:rPr>
          <w:sz w:val="24"/>
          <w:szCs w:val="24"/>
          <w:lang w:val="lt-LT"/>
        </w:rPr>
        <w:t xml:space="preserve"> organizacijos sprendimas, priimtas išnagrinėjus </w:t>
      </w:r>
      <w:r w:rsidR="003323F8" w:rsidRPr="005C1D4C">
        <w:rPr>
          <w:sz w:val="24"/>
          <w:szCs w:val="24"/>
          <w:lang w:val="lt-LT"/>
        </w:rPr>
        <w:t>teikėjo</w:t>
      </w:r>
      <w:r w:rsidR="008C3DB9" w:rsidRPr="005C1D4C">
        <w:rPr>
          <w:sz w:val="24"/>
          <w:szCs w:val="24"/>
          <w:lang w:val="lt-LT"/>
        </w:rPr>
        <w:t xml:space="preserve"> pretenziją, gali būti skundžiamas teismui Viešųjų pirkimų įstatymo V skyriuje nustatyta tvarka. </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 xml:space="preserve">.4. </w:t>
      </w:r>
      <w:r w:rsidR="00743259" w:rsidRPr="005C1D4C">
        <w:rPr>
          <w:sz w:val="24"/>
          <w:szCs w:val="24"/>
          <w:lang w:val="lt-LT"/>
        </w:rPr>
        <w:t>Perkančioji</w:t>
      </w:r>
      <w:r w:rsidR="008C3DB9" w:rsidRPr="005C1D4C">
        <w:rPr>
          <w:sz w:val="24"/>
          <w:szCs w:val="24"/>
          <w:lang w:val="lt-LT"/>
        </w:rPr>
        <w:t xml:space="preserve"> organizacija Lietuvos Respublikos civilinio proceso kodekso nustatyta tvarka turi teisę reikalauti atlyginti nuostolius dėl nesąžiningai pareikšto nepagrįsto ieškinio arba sąmoningo veikimo prieš teisingą ir greitą bylos išnagrinėjimą ir išsprendimą, taip pat reikalauti, kad ieškovas atlygintų nuostolius, kuriuos ji patyrė dėl ieškovo prašymu taikytų laikinųjų apsaugos priemonių.</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 xml:space="preserve">.5. </w:t>
      </w:r>
      <w:r w:rsidR="00743259" w:rsidRPr="005C1D4C">
        <w:rPr>
          <w:sz w:val="24"/>
          <w:szCs w:val="24"/>
          <w:lang w:val="lt-LT"/>
        </w:rPr>
        <w:t>Teikėjas</w:t>
      </w:r>
      <w:r w:rsidR="008C3DB9" w:rsidRPr="005C1D4C">
        <w:rPr>
          <w:sz w:val="24"/>
          <w:szCs w:val="24"/>
          <w:lang w:val="lt-LT"/>
        </w:rPr>
        <w:t xml:space="preserve"> turi teisę pateikti pretenziją </w:t>
      </w:r>
      <w:r w:rsidR="00423613" w:rsidRPr="005C1D4C">
        <w:rPr>
          <w:sz w:val="24"/>
          <w:szCs w:val="24"/>
          <w:lang w:val="lt-LT"/>
        </w:rPr>
        <w:t>Perkančiajai</w:t>
      </w:r>
      <w:r w:rsidR="008C3DB9" w:rsidRPr="005C1D4C">
        <w:rPr>
          <w:sz w:val="24"/>
          <w:szCs w:val="24"/>
          <w:lang w:val="lt-LT"/>
        </w:rPr>
        <w:t xml:space="preserve"> organizacijai, pateikti prašymą ar pareikšti ieškinį teismui (išskyrus ieškinį dėl pirkimo sutarties pripažinimo negaliojančia ar ieškinį dėl sutarties nutraukimo pripažinimo neteisėtu):</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 xml:space="preserve">.5.1. per 15 dienų nuo </w:t>
      </w:r>
      <w:r w:rsidR="00743259" w:rsidRPr="005C1D4C">
        <w:rPr>
          <w:sz w:val="24"/>
          <w:szCs w:val="24"/>
          <w:lang w:val="lt-LT"/>
        </w:rPr>
        <w:t>Perkančiosios</w:t>
      </w:r>
      <w:r w:rsidR="008C3DB9" w:rsidRPr="005C1D4C">
        <w:rPr>
          <w:sz w:val="24"/>
          <w:szCs w:val="24"/>
          <w:lang w:val="lt-LT"/>
        </w:rPr>
        <w:t xml:space="preserve"> organizacijos pranešimo raštu apie jos priimtą sprendimą išsiuntimo </w:t>
      </w:r>
      <w:r w:rsidR="00743259" w:rsidRPr="005C1D4C">
        <w:rPr>
          <w:sz w:val="24"/>
          <w:szCs w:val="24"/>
          <w:lang w:val="lt-LT"/>
        </w:rPr>
        <w:t>teikėjams</w:t>
      </w:r>
      <w:r w:rsidR="008C3DB9" w:rsidRPr="005C1D4C">
        <w:rPr>
          <w:sz w:val="24"/>
          <w:szCs w:val="24"/>
          <w:lang w:val="lt-LT"/>
        </w:rPr>
        <w:t xml:space="preserve"> dienos;</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 xml:space="preserve">.5.2. per 5 darbo dienas nuo paskelbimo apie </w:t>
      </w:r>
      <w:r w:rsidR="00743259" w:rsidRPr="005C1D4C">
        <w:rPr>
          <w:sz w:val="24"/>
          <w:szCs w:val="24"/>
          <w:lang w:val="lt-LT"/>
        </w:rPr>
        <w:t>Perkančiosios</w:t>
      </w:r>
      <w:r w:rsidR="008C3DB9" w:rsidRPr="005C1D4C">
        <w:rPr>
          <w:sz w:val="24"/>
          <w:szCs w:val="24"/>
          <w:lang w:val="lt-LT"/>
        </w:rPr>
        <w:t xml:space="preserve"> organizacijos priimtą sprendimą dienos, jeigu Viešųjų pirkimų įstatyme nėra reikalavimo raštu informuoti </w:t>
      </w:r>
      <w:r w:rsidR="00743259" w:rsidRPr="005C1D4C">
        <w:rPr>
          <w:sz w:val="24"/>
          <w:szCs w:val="24"/>
          <w:lang w:val="lt-LT"/>
        </w:rPr>
        <w:t>teikėju</w:t>
      </w:r>
      <w:r w:rsidR="008C3DB9" w:rsidRPr="005C1D4C">
        <w:rPr>
          <w:sz w:val="24"/>
          <w:szCs w:val="24"/>
          <w:lang w:val="lt-LT"/>
        </w:rPr>
        <w:t xml:space="preserve">s apie </w:t>
      </w:r>
      <w:r w:rsidR="00743259" w:rsidRPr="005C1D4C">
        <w:rPr>
          <w:sz w:val="24"/>
          <w:szCs w:val="24"/>
          <w:lang w:val="lt-LT"/>
        </w:rPr>
        <w:t>Perkančiosios</w:t>
      </w:r>
      <w:r w:rsidR="008C3DB9" w:rsidRPr="005C1D4C">
        <w:rPr>
          <w:sz w:val="24"/>
          <w:szCs w:val="24"/>
          <w:lang w:val="lt-LT"/>
        </w:rPr>
        <w:t xml:space="preserve"> organizacijos priimtus sprendimus.</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 xml:space="preserve">.6. Jeigu </w:t>
      </w:r>
      <w:r w:rsidR="00743259" w:rsidRPr="005C1D4C">
        <w:rPr>
          <w:sz w:val="24"/>
          <w:szCs w:val="24"/>
          <w:lang w:val="lt-LT"/>
        </w:rPr>
        <w:t>Perkančioji</w:t>
      </w:r>
      <w:r w:rsidR="008C3DB9" w:rsidRPr="005C1D4C">
        <w:rPr>
          <w:sz w:val="24"/>
          <w:szCs w:val="24"/>
          <w:lang w:val="lt-LT"/>
        </w:rPr>
        <w:t xml:space="preserve"> organizacija per nustatytą terminą neišnagrinėja jai pateiktos pretenzijos, </w:t>
      </w:r>
      <w:r w:rsidR="00743259" w:rsidRPr="005C1D4C">
        <w:rPr>
          <w:sz w:val="24"/>
          <w:szCs w:val="24"/>
          <w:lang w:val="lt-LT"/>
        </w:rPr>
        <w:t>teikėjas</w:t>
      </w:r>
      <w:r w:rsidR="008C3DB9" w:rsidRPr="005C1D4C">
        <w:rPr>
          <w:sz w:val="24"/>
          <w:szCs w:val="24"/>
          <w:lang w:val="lt-LT"/>
        </w:rPr>
        <w:t xml:space="preserve"> turi teisę pateikti prašymą ar pareikšti ieškinį teismui per 15 dienų nuo tos dienos, kurią </w:t>
      </w:r>
      <w:r w:rsidR="00743259" w:rsidRPr="005C1D4C">
        <w:rPr>
          <w:sz w:val="24"/>
          <w:szCs w:val="24"/>
          <w:lang w:val="lt-LT"/>
        </w:rPr>
        <w:t>Perkančioji</w:t>
      </w:r>
      <w:r w:rsidR="008C3DB9" w:rsidRPr="005C1D4C">
        <w:rPr>
          <w:sz w:val="24"/>
          <w:szCs w:val="24"/>
          <w:lang w:val="lt-LT"/>
        </w:rPr>
        <w:t xml:space="preserve"> organizacija turėjo raštu pranešti apie priimtą sprendimą pretenziją pateikusiam </w:t>
      </w:r>
      <w:r w:rsidR="00743259" w:rsidRPr="005C1D4C">
        <w:rPr>
          <w:sz w:val="24"/>
          <w:szCs w:val="24"/>
          <w:lang w:val="lt-LT"/>
        </w:rPr>
        <w:t>teikėjui</w:t>
      </w:r>
      <w:r w:rsidR="008C3DB9" w:rsidRPr="005C1D4C">
        <w:rPr>
          <w:sz w:val="24"/>
          <w:szCs w:val="24"/>
          <w:lang w:val="lt-LT"/>
        </w:rPr>
        <w:t>, ir suinteresuotiems dalyviams.</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 xml:space="preserve">.7. </w:t>
      </w:r>
      <w:r w:rsidR="00743259" w:rsidRPr="005C1D4C">
        <w:rPr>
          <w:sz w:val="24"/>
          <w:szCs w:val="24"/>
          <w:lang w:val="lt-LT"/>
        </w:rPr>
        <w:t>Teikėjas</w:t>
      </w:r>
      <w:r w:rsidR="008C3DB9" w:rsidRPr="005C1D4C">
        <w:rPr>
          <w:sz w:val="24"/>
          <w:szCs w:val="24"/>
          <w:lang w:val="lt-LT"/>
        </w:rPr>
        <w:t xml:space="preserve"> turi teisę pareikšti ieškinį dėl pirkimo sutarties pripažinimo negaliojančia per 6 mėnesius nuo pirkimo sutarties sudarymo dienos.</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 xml:space="preserve">.8. Tais atvejais, kai </w:t>
      </w:r>
      <w:r w:rsidR="00743259" w:rsidRPr="005C1D4C">
        <w:rPr>
          <w:sz w:val="24"/>
          <w:szCs w:val="24"/>
          <w:lang w:val="lt-LT"/>
        </w:rPr>
        <w:t>teikėjui</w:t>
      </w:r>
      <w:r w:rsidR="008C3DB9" w:rsidRPr="005C1D4C">
        <w:rPr>
          <w:sz w:val="24"/>
          <w:szCs w:val="24"/>
          <w:lang w:val="lt-LT"/>
        </w:rPr>
        <w:t xml:space="preserve"> padaryta žala kildinama iš neteisėtų </w:t>
      </w:r>
      <w:r w:rsidR="00743259" w:rsidRPr="005C1D4C">
        <w:rPr>
          <w:sz w:val="24"/>
          <w:szCs w:val="24"/>
          <w:lang w:val="lt-LT"/>
        </w:rPr>
        <w:t>Perkančiosios</w:t>
      </w:r>
      <w:r w:rsidR="008C3DB9" w:rsidRPr="005C1D4C">
        <w:rPr>
          <w:sz w:val="24"/>
          <w:szCs w:val="24"/>
          <w:lang w:val="lt-LT"/>
        </w:rPr>
        <w:t xml:space="preserve"> organizacijos veiksmų ar sprendimų, tačiau Viešųjų pirkimų įstatyme nenustatyta pareiga </w:t>
      </w:r>
      <w:r w:rsidR="00423613" w:rsidRPr="005C1D4C">
        <w:rPr>
          <w:sz w:val="24"/>
          <w:szCs w:val="24"/>
          <w:lang w:val="lt-LT"/>
        </w:rPr>
        <w:t>Perkančiajai</w:t>
      </w:r>
      <w:r w:rsidR="008C3DB9" w:rsidRPr="005C1D4C">
        <w:rPr>
          <w:sz w:val="24"/>
          <w:szCs w:val="24"/>
          <w:lang w:val="lt-LT"/>
        </w:rPr>
        <w:t xml:space="preserve"> organizacijai raštu informuoti </w:t>
      </w:r>
      <w:r w:rsidR="00743259" w:rsidRPr="005C1D4C">
        <w:rPr>
          <w:sz w:val="24"/>
          <w:szCs w:val="24"/>
          <w:lang w:val="lt-LT"/>
        </w:rPr>
        <w:t>teikėju</w:t>
      </w:r>
      <w:r w:rsidR="008C3DB9" w:rsidRPr="005C1D4C">
        <w:rPr>
          <w:sz w:val="24"/>
          <w:szCs w:val="24"/>
          <w:lang w:val="lt-LT"/>
        </w:rPr>
        <w:t xml:space="preserve">s arba paskelbti apie jos veiksmus ar sprendimus, taikomi Lietuvos Respublikos civiliniame kodekse nustatyti ieškinio pareiškimo senaties terminai. Ši dalis </w:t>
      </w:r>
      <w:r w:rsidR="008C3DB9" w:rsidRPr="0029019F">
        <w:rPr>
          <w:sz w:val="24"/>
          <w:szCs w:val="24"/>
          <w:lang w:val="lt-LT"/>
        </w:rPr>
        <w:t xml:space="preserve">netaikoma šio skyriaus </w:t>
      </w:r>
      <w:r w:rsidR="0029019F" w:rsidRPr="0029019F">
        <w:rPr>
          <w:sz w:val="24"/>
          <w:szCs w:val="24"/>
          <w:lang w:val="lt-LT"/>
        </w:rPr>
        <w:t>20.9</w:t>
      </w:r>
      <w:r w:rsidR="008C3DB9" w:rsidRPr="0029019F">
        <w:rPr>
          <w:sz w:val="24"/>
          <w:szCs w:val="24"/>
          <w:lang w:val="lt-LT"/>
        </w:rPr>
        <w:t xml:space="preserve"> punkte nustatytu atveju.</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 xml:space="preserve">.9. </w:t>
      </w:r>
      <w:r w:rsidR="00743259" w:rsidRPr="005C1D4C">
        <w:rPr>
          <w:sz w:val="24"/>
          <w:szCs w:val="24"/>
          <w:lang w:val="lt-LT"/>
        </w:rPr>
        <w:t>Teikėjas</w:t>
      </w:r>
      <w:r w:rsidR="008C3DB9" w:rsidRPr="005C1D4C">
        <w:rPr>
          <w:sz w:val="24"/>
          <w:szCs w:val="24"/>
          <w:lang w:val="lt-LT"/>
        </w:rPr>
        <w:t>, manydamas, kad perkančioji organizacija nepagrįstai nutraukė pirkimo sutartį dėl esminio pirkimo sutarties pažeidimo, turi teisę pareikšti ieškinį teismui per 15 dienų nuo pirkimo sutarties nutraukimo.</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 xml:space="preserve">.10. </w:t>
      </w:r>
      <w:r w:rsidR="00743259" w:rsidRPr="005C1D4C">
        <w:rPr>
          <w:sz w:val="24"/>
          <w:szCs w:val="24"/>
          <w:lang w:val="lt-LT"/>
        </w:rPr>
        <w:t>Perkančioji</w:t>
      </w:r>
      <w:r w:rsidR="008C3DB9" w:rsidRPr="005C1D4C">
        <w:rPr>
          <w:sz w:val="24"/>
          <w:szCs w:val="24"/>
          <w:lang w:val="lt-LT"/>
        </w:rPr>
        <w:t xml:space="preserve"> organizacija nagrinėja tik tas </w:t>
      </w:r>
      <w:r w:rsidR="00743259" w:rsidRPr="005C1D4C">
        <w:rPr>
          <w:sz w:val="24"/>
          <w:szCs w:val="24"/>
          <w:lang w:val="lt-LT"/>
        </w:rPr>
        <w:t>teikėjų</w:t>
      </w:r>
      <w:r w:rsidR="008C3DB9" w:rsidRPr="005C1D4C">
        <w:rPr>
          <w:sz w:val="24"/>
          <w:szCs w:val="24"/>
          <w:lang w:val="lt-LT"/>
        </w:rPr>
        <w:t xml:space="preserve"> pretenzijas, kurios gautos iki pirkimo sutarties sudarymo dienos. </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 xml:space="preserve">.11. </w:t>
      </w:r>
      <w:r w:rsidR="00743259" w:rsidRPr="005C1D4C">
        <w:rPr>
          <w:sz w:val="24"/>
          <w:szCs w:val="24"/>
          <w:lang w:val="lt-LT"/>
        </w:rPr>
        <w:t>Perkančioji</w:t>
      </w:r>
      <w:r w:rsidR="008C3DB9" w:rsidRPr="005C1D4C">
        <w:rPr>
          <w:sz w:val="24"/>
          <w:szCs w:val="24"/>
          <w:lang w:val="lt-LT"/>
        </w:rPr>
        <w:t xml:space="preserve"> organizacija, gavusi pretenziją, nedelsdama sustabdo pirkimo procedūrą, kol bus išnagrinėta ši pretenzija ir priimtas sprendimas. Perkančioji organizacija negali sudaryti pirkimo sutarties anksčiau negu po 15 dienų nuo </w:t>
      </w:r>
      <w:r w:rsidR="00743259" w:rsidRPr="005C1D4C">
        <w:rPr>
          <w:sz w:val="24"/>
          <w:szCs w:val="24"/>
          <w:lang w:val="lt-LT"/>
        </w:rPr>
        <w:t>Perkančiosios</w:t>
      </w:r>
      <w:r w:rsidR="008C3DB9" w:rsidRPr="005C1D4C">
        <w:rPr>
          <w:sz w:val="24"/>
          <w:szCs w:val="24"/>
          <w:lang w:val="lt-LT"/>
        </w:rPr>
        <w:t xml:space="preserve"> organizacijos rašytinio pranešimo apie jos priimtą sprendimą išsiuntimo pretenziją pateikusiam </w:t>
      </w:r>
      <w:r w:rsidR="00743259" w:rsidRPr="005C1D4C">
        <w:rPr>
          <w:sz w:val="24"/>
          <w:szCs w:val="24"/>
          <w:lang w:val="lt-LT"/>
        </w:rPr>
        <w:t>teikėjui</w:t>
      </w:r>
      <w:r w:rsidR="008C3DB9" w:rsidRPr="005C1D4C">
        <w:rPr>
          <w:sz w:val="24"/>
          <w:szCs w:val="24"/>
          <w:lang w:val="lt-LT"/>
        </w:rPr>
        <w:t xml:space="preserve"> ir suinteresuotiems dalyviams dienos.</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 xml:space="preserve">.12. </w:t>
      </w:r>
      <w:r w:rsidR="00743259" w:rsidRPr="005C1D4C">
        <w:rPr>
          <w:sz w:val="24"/>
          <w:szCs w:val="24"/>
          <w:lang w:val="lt-LT"/>
        </w:rPr>
        <w:t>Perkančioji</w:t>
      </w:r>
      <w:r w:rsidR="008C3DB9" w:rsidRPr="005C1D4C">
        <w:rPr>
          <w:sz w:val="24"/>
          <w:szCs w:val="24"/>
          <w:lang w:val="lt-LT"/>
        </w:rPr>
        <w:t xml:space="preserve"> organizacija privalo išnagrinėti pretenziją ir priimti motyvuotą sprendimą ne vėliau nei per 5 darbo dienas nuo pretenzijos gavimo dienos, o apie priimtą sprendimą ne vėliau nei kitą darbo dieną raštu pranešti pretenziją pateikusiam </w:t>
      </w:r>
      <w:r w:rsidR="00743259" w:rsidRPr="005C1D4C">
        <w:rPr>
          <w:sz w:val="24"/>
          <w:szCs w:val="24"/>
          <w:lang w:val="lt-LT"/>
        </w:rPr>
        <w:t>teikėjui</w:t>
      </w:r>
      <w:r w:rsidR="008C3DB9" w:rsidRPr="005C1D4C">
        <w:rPr>
          <w:sz w:val="24"/>
          <w:szCs w:val="24"/>
          <w:lang w:val="lt-LT"/>
        </w:rPr>
        <w:t xml:space="preserve"> ir suinteresuotiems dalyviams, taip pat juos informuoti apie anksčiau praneštų pirkimo procedūros terminų pasikeitimą.</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 xml:space="preserve">.13. </w:t>
      </w:r>
      <w:r w:rsidR="00743259" w:rsidRPr="005C1D4C">
        <w:rPr>
          <w:sz w:val="24"/>
          <w:szCs w:val="24"/>
          <w:lang w:val="lt-LT"/>
        </w:rPr>
        <w:t>Teikėjas</w:t>
      </w:r>
      <w:r w:rsidR="008C3DB9" w:rsidRPr="005C1D4C">
        <w:rPr>
          <w:sz w:val="24"/>
          <w:szCs w:val="24"/>
          <w:lang w:val="lt-LT"/>
        </w:rPr>
        <w:t xml:space="preserve">, pateikęs prašymą ar pareiškęs ieškinį teismui, privalo nedelsdamas, bet ne vėliau nei per 3 darbo dienas faksu, elektroninėmis priemonėmis ar pasirašytinai per kurjerį pateikti </w:t>
      </w:r>
      <w:r w:rsidR="00423613" w:rsidRPr="005C1D4C">
        <w:rPr>
          <w:sz w:val="24"/>
          <w:szCs w:val="24"/>
          <w:lang w:val="lt-LT"/>
        </w:rPr>
        <w:t>Perkančiajai</w:t>
      </w:r>
      <w:r w:rsidR="008C3DB9" w:rsidRPr="005C1D4C">
        <w:rPr>
          <w:sz w:val="24"/>
          <w:szCs w:val="24"/>
          <w:lang w:val="lt-LT"/>
        </w:rPr>
        <w:t xml:space="preserve"> organizacijai prašymo ar ieškinio kopiją su gavimo teisme įrodymais.</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.14. Perkančioji organizacija, gavus</w:t>
      </w:r>
      <w:r w:rsidR="0051682E">
        <w:rPr>
          <w:sz w:val="24"/>
          <w:szCs w:val="24"/>
          <w:lang w:val="lt-LT"/>
        </w:rPr>
        <w:t>i</w:t>
      </w:r>
      <w:r w:rsidR="008C3DB9" w:rsidRPr="005C1D4C">
        <w:rPr>
          <w:sz w:val="24"/>
          <w:szCs w:val="24"/>
          <w:lang w:val="lt-LT"/>
        </w:rPr>
        <w:t xml:space="preserve"> </w:t>
      </w:r>
      <w:r w:rsidR="003323F8" w:rsidRPr="005C1D4C">
        <w:rPr>
          <w:sz w:val="24"/>
          <w:szCs w:val="24"/>
          <w:lang w:val="lt-LT"/>
        </w:rPr>
        <w:t>teikėjo</w:t>
      </w:r>
      <w:r w:rsidR="008C3DB9" w:rsidRPr="005C1D4C">
        <w:rPr>
          <w:sz w:val="24"/>
          <w:szCs w:val="24"/>
          <w:lang w:val="lt-LT"/>
        </w:rPr>
        <w:t xml:space="preserve"> prašymo ar ieškinio teismui kopiją, negali sudaryti pirkimo sutarties, kol nesibaigė atidėjimo terminas ar Viešųjų pirkimų įstatymo 941 straipsnio 2 </w:t>
      </w:r>
      <w:r w:rsidR="008C3DB9" w:rsidRPr="005C1D4C">
        <w:rPr>
          <w:sz w:val="24"/>
          <w:szCs w:val="24"/>
          <w:lang w:val="lt-LT"/>
        </w:rPr>
        <w:lastRenderedPageBreak/>
        <w:t xml:space="preserve">dalyje, 951 straipsnio 3 dalies 3 punkte ir 951 straipsnio 4 dalies 3 punkte nurodyti terminai ir kol </w:t>
      </w:r>
      <w:r w:rsidR="00743259" w:rsidRPr="005C1D4C">
        <w:rPr>
          <w:sz w:val="24"/>
          <w:szCs w:val="24"/>
          <w:lang w:val="lt-LT"/>
        </w:rPr>
        <w:t>Perkančioji</w:t>
      </w:r>
      <w:r w:rsidR="008C3DB9" w:rsidRPr="005C1D4C">
        <w:rPr>
          <w:sz w:val="24"/>
          <w:szCs w:val="24"/>
          <w:lang w:val="lt-LT"/>
        </w:rPr>
        <w:t xml:space="preserve"> organizacija negavo teismo pranešimo apie:</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.14.1. motyvuotą teismo nutartį, kuria atsisakoma priimti ieškinį;</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 xml:space="preserve">.14.2. motyvuotą teismo nutartį dėl </w:t>
      </w:r>
      <w:r w:rsidR="003323F8" w:rsidRPr="005C1D4C">
        <w:rPr>
          <w:sz w:val="24"/>
          <w:szCs w:val="24"/>
          <w:lang w:val="lt-LT"/>
        </w:rPr>
        <w:t>teikėjo</w:t>
      </w:r>
      <w:r w:rsidR="008C3DB9" w:rsidRPr="005C1D4C">
        <w:rPr>
          <w:sz w:val="24"/>
          <w:szCs w:val="24"/>
          <w:lang w:val="lt-LT"/>
        </w:rPr>
        <w:t xml:space="preserve"> prašymo taikyti laikinąsias apsaugos priemones atmetimo, kai šis prašymas teisme buvo gautas iki ieškinio pareiškimo;</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.14.3. teismo rezoliuciją priimti ieškinį netaikant laikinųjų apsaugos priemonių.</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 xml:space="preserve">.15. Jeigu dėl </w:t>
      </w:r>
      <w:r w:rsidR="003323F8" w:rsidRPr="005C1D4C">
        <w:rPr>
          <w:sz w:val="24"/>
          <w:szCs w:val="24"/>
          <w:lang w:val="lt-LT"/>
        </w:rPr>
        <w:t>teikėjo</w:t>
      </w:r>
      <w:r w:rsidR="008C3DB9" w:rsidRPr="005C1D4C">
        <w:rPr>
          <w:sz w:val="24"/>
          <w:szCs w:val="24"/>
          <w:lang w:val="lt-LT"/>
        </w:rPr>
        <w:t xml:space="preserve"> prašymo pateikimo ar ieškinio pareiškimo teismui pratęsiami anksčiau </w:t>
      </w:r>
      <w:r w:rsidR="00743259" w:rsidRPr="005C1D4C">
        <w:rPr>
          <w:sz w:val="24"/>
          <w:szCs w:val="24"/>
          <w:lang w:val="lt-LT"/>
        </w:rPr>
        <w:t>teikėjams</w:t>
      </w:r>
      <w:r w:rsidR="008C3DB9" w:rsidRPr="005C1D4C">
        <w:rPr>
          <w:sz w:val="24"/>
          <w:szCs w:val="24"/>
          <w:lang w:val="lt-LT"/>
        </w:rPr>
        <w:t xml:space="preserve"> pranešti pirkimo procedūrų terminai, apie tai </w:t>
      </w:r>
      <w:r w:rsidR="00743259" w:rsidRPr="005C1D4C">
        <w:rPr>
          <w:sz w:val="24"/>
          <w:szCs w:val="24"/>
          <w:lang w:val="lt-LT"/>
        </w:rPr>
        <w:t>Perkančioji</w:t>
      </w:r>
      <w:r w:rsidR="008C3DB9" w:rsidRPr="005C1D4C">
        <w:rPr>
          <w:sz w:val="24"/>
          <w:szCs w:val="24"/>
          <w:lang w:val="lt-LT"/>
        </w:rPr>
        <w:t xml:space="preserve"> organizacija išsiunčia </w:t>
      </w:r>
      <w:r w:rsidR="00743259" w:rsidRPr="005C1D4C">
        <w:rPr>
          <w:sz w:val="24"/>
          <w:szCs w:val="24"/>
          <w:lang w:val="lt-LT"/>
        </w:rPr>
        <w:t>teikėjams</w:t>
      </w:r>
      <w:r w:rsidR="008C3DB9" w:rsidRPr="005C1D4C">
        <w:rPr>
          <w:sz w:val="24"/>
          <w:szCs w:val="24"/>
          <w:lang w:val="lt-LT"/>
        </w:rPr>
        <w:t xml:space="preserve"> pranešimus ir nurodo terminų pratęsimo priežastis.</w:t>
      </w:r>
    </w:p>
    <w:p w:rsidR="008C3DB9" w:rsidRPr="005C1D4C" w:rsidRDefault="003C25DA" w:rsidP="008C3DB9">
      <w:pPr>
        <w:jc w:val="both"/>
        <w:rPr>
          <w:sz w:val="24"/>
          <w:szCs w:val="24"/>
          <w:lang w:val="lt-LT"/>
        </w:rPr>
      </w:pPr>
      <w:r w:rsidRPr="005C1D4C">
        <w:rPr>
          <w:sz w:val="24"/>
          <w:szCs w:val="24"/>
          <w:lang w:val="lt-LT"/>
        </w:rPr>
        <w:t>20</w:t>
      </w:r>
      <w:r w:rsidR="008C3DB9" w:rsidRPr="005C1D4C">
        <w:rPr>
          <w:sz w:val="24"/>
          <w:szCs w:val="24"/>
          <w:lang w:val="lt-LT"/>
        </w:rPr>
        <w:t xml:space="preserve">.16. </w:t>
      </w:r>
      <w:r w:rsidR="00743259" w:rsidRPr="005C1D4C">
        <w:rPr>
          <w:sz w:val="24"/>
          <w:szCs w:val="24"/>
          <w:lang w:val="lt-LT"/>
        </w:rPr>
        <w:t>Perkančioji</w:t>
      </w:r>
      <w:r w:rsidR="008C3DB9" w:rsidRPr="005C1D4C">
        <w:rPr>
          <w:sz w:val="24"/>
          <w:szCs w:val="24"/>
          <w:lang w:val="lt-LT"/>
        </w:rPr>
        <w:t xml:space="preserve"> organizacija, sužinojusi apie teismo sprendimą dėl </w:t>
      </w:r>
      <w:r w:rsidR="003323F8" w:rsidRPr="005C1D4C">
        <w:rPr>
          <w:sz w:val="24"/>
          <w:szCs w:val="24"/>
          <w:lang w:val="lt-LT"/>
        </w:rPr>
        <w:t>teikėjo</w:t>
      </w:r>
      <w:r w:rsidR="008C3DB9" w:rsidRPr="005C1D4C">
        <w:rPr>
          <w:sz w:val="24"/>
          <w:szCs w:val="24"/>
          <w:lang w:val="lt-LT"/>
        </w:rPr>
        <w:t xml:space="preserve"> prašymo ar ieškinio, nedelsdama raštu informuoja suinteresuotus dalyvius apie teismo priimtus sprendimus.</w:t>
      </w:r>
    </w:p>
    <w:p w:rsidR="00036A70" w:rsidRPr="005C1D4C" w:rsidRDefault="00036A70" w:rsidP="00BC6462">
      <w:pPr>
        <w:jc w:val="both"/>
        <w:rPr>
          <w:sz w:val="24"/>
          <w:szCs w:val="24"/>
          <w:lang w:val="lt-LT"/>
        </w:rPr>
      </w:pPr>
    </w:p>
    <w:p w:rsidR="002B5F15" w:rsidRPr="005C1D4C" w:rsidRDefault="002B5F15" w:rsidP="007D29B5">
      <w:pPr>
        <w:pStyle w:val="Pagrindinistekstas"/>
        <w:jc w:val="center"/>
        <w:rPr>
          <w:szCs w:val="24"/>
        </w:rPr>
      </w:pPr>
      <w:r w:rsidRPr="005C1D4C">
        <w:rPr>
          <w:b/>
          <w:szCs w:val="24"/>
        </w:rPr>
        <w:t>X</w:t>
      </w:r>
      <w:r w:rsidR="003C25DA" w:rsidRPr="005C1D4C">
        <w:rPr>
          <w:b/>
          <w:szCs w:val="24"/>
        </w:rPr>
        <w:t>X</w:t>
      </w:r>
      <w:r w:rsidRPr="005C1D4C">
        <w:rPr>
          <w:b/>
          <w:szCs w:val="24"/>
        </w:rPr>
        <w:t xml:space="preserve">I. BŪDAI, KURIAIS </w:t>
      </w:r>
      <w:r w:rsidR="00743259" w:rsidRPr="005C1D4C">
        <w:rPr>
          <w:b/>
          <w:szCs w:val="24"/>
        </w:rPr>
        <w:t>TEIKĖJAI</w:t>
      </w:r>
      <w:r w:rsidRPr="005C1D4C">
        <w:rPr>
          <w:b/>
          <w:szCs w:val="24"/>
        </w:rPr>
        <w:t xml:space="preserve"> GALI PRAŠYTI PIRKIMO DOKUMENTŲ PAAIŠKINIMŲ, SUŽINOTI, AR </w:t>
      </w:r>
      <w:r w:rsidR="00743259" w:rsidRPr="005C1D4C">
        <w:rPr>
          <w:b/>
          <w:szCs w:val="24"/>
        </w:rPr>
        <w:t>PERKANČIOJI</w:t>
      </w:r>
      <w:r w:rsidRPr="005C1D4C">
        <w:rPr>
          <w:b/>
          <w:szCs w:val="24"/>
        </w:rPr>
        <w:t xml:space="preserve"> ORGANIZACIJA KETINA RENGTI DĖL TO SUSITIKIMĄ SU </w:t>
      </w:r>
      <w:r w:rsidR="00743259" w:rsidRPr="005C1D4C">
        <w:rPr>
          <w:b/>
          <w:szCs w:val="24"/>
        </w:rPr>
        <w:t>TEIKĖJAI</w:t>
      </w:r>
      <w:r w:rsidRPr="005C1D4C">
        <w:rPr>
          <w:b/>
          <w:szCs w:val="24"/>
        </w:rPr>
        <w:t xml:space="preserve">S, TAIP PAT BŪDAI, KURIAIS </w:t>
      </w:r>
      <w:r w:rsidR="00743259" w:rsidRPr="005C1D4C">
        <w:rPr>
          <w:b/>
          <w:szCs w:val="24"/>
        </w:rPr>
        <w:t>PERKANČIOJI</w:t>
      </w:r>
      <w:r w:rsidRPr="005C1D4C">
        <w:rPr>
          <w:b/>
          <w:szCs w:val="24"/>
        </w:rPr>
        <w:t xml:space="preserve"> ORGANIZACIJA SAVO INICIATYVA GALI PAAIŠKINTI (PATIKSLINTI) PIRKIMO DOKUMENTUS</w:t>
      </w:r>
    </w:p>
    <w:p w:rsidR="002B5F15" w:rsidRPr="005C1D4C" w:rsidRDefault="002B5F15" w:rsidP="007D29B5">
      <w:pPr>
        <w:pStyle w:val="Pagrindinistekstas"/>
        <w:suppressAutoHyphens/>
        <w:rPr>
          <w:szCs w:val="24"/>
        </w:rPr>
      </w:pPr>
    </w:p>
    <w:p w:rsidR="008C3DB9" w:rsidRPr="005C1D4C" w:rsidRDefault="008C3DB9" w:rsidP="008C3DB9">
      <w:pPr>
        <w:pStyle w:val="Pagrindinistekstas"/>
        <w:suppressAutoHyphens/>
        <w:rPr>
          <w:szCs w:val="24"/>
        </w:rPr>
      </w:pPr>
      <w:r w:rsidRPr="005C1D4C">
        <w:rPr>
          <w:szCs w:val="24"/>
        </w:rPr>
        <w:t>2</w:t>
      </w:r>
      <w:r w:rsidR="003C25DA" w:rsidRPr="005C1D4C">
        <w:rPr>
          <w:szCs w:val="24"/>
        </w:rPr>
        <w:t>1</w:t>
      </w:r>
      <w:r w:rsidRPr="005C1D4C">
        <w:rPr>
          <w:szCs w:val="24"/>
        </w:rPr>
        <w:t xml:space="preserve">.1. </w:t>
      </w:r>
      <w:r w:rsidR="00743259" w:rsidRPr="005C1D4C">
        <w:rPr>
          <w:szCs w:val="24"/>
        </w:rPr>
        <w:t>Perkančiosios</w:t>
      </w:r>
      <w:r w:rsidRPr="005C1D4C">
        <w:rPr>
          <w:szCs w:val="24"/>
        </w:rPr>
        <w:t xml:space="preserve"> organizacijos ir </w:t>
      </w:r>
      <w:r w:rsidR="00743259" w:rsidRPr="005C1D4C">
        <w:rPr>
          <w:szCs w:val="24"/>
        </w:rPr>
        <w:t>teikėjų</w:t>
      </w:r>
      <w:r w:rsidRPr="005C1D4C">
        <w:rPr>
          <w:szCs w:val="24"/>
        </w:rPr>
        <w:t xml:space="preserve"> paklausimai ir atsakymai vieni kitiems, atliekant viešųjų pirkimų procedūras, turi būti lietuvių kalba. </w:t>
      </w:r>
      <w:r w:rsidR="00743259" w:rsidRPr="005C1D4C">
        <w:rPr>
          <w:szCs w:val="24"/>
        </w:rPr>
        <w:t>Perkančioji</w:t>
      </w:r>
      <w:r w:rsidRPr="005C1D4C">
        <w:rPr>
          <w:szCs w:val="24"/>
        </w:rPr>
        <w:t xml:space="preserve"> organizacija visus gautus klausimus ir visus atsakymus į juos, visus kitus konkurso sąlygų paaiškinimus ir patikslinimus skelbs CVP IS, kur yra skelbiamos visos šio viešojo konkurso sąlygos. </w:t>
      </w:r>
    </w:p>
    <w:p w:rsidR="008C3DB9" w:rsidRPr="005C1D4C" w:rsidRDefault="008C3DB9" w:rsidP="008C3DB9">
      <w:pPr>
        <w:pStyle w:val="Pagrindinistekstas"/>
        <w:suppressAutoHyphens/>
        <w:rPr>
          <w:szCs w:val="24"/>
        </w:rPr>
      </w:pPr>
      <w:r w:rsidRPr="005C1D4C">
        <w:rPr>
          <w:szCs w:val="24"/>
        </w:rPr>
        <w:t>2</w:t>
      </w:r>
      <w:r w:rsidR="003C25DA" w:rsidRPr="005C1D4C">
        <w:rPr>
          <w:szCs w:val="24"/>
        </w:rPr>
        <w:t>1</w:t>
      </w:r>
      <w:r w:rsidRPr="005C1D4C">
        <w:rPr>
          <w:szCs w:val="24"/>
        </w:rPr>
        <w:t xml:space="preserve">.2. </w:t>
      </w:r>
      <w:r w:rsidR="00743259" w:rsidRPr="005C1D4C">
        <w:rPr>
          <w:szCs w:val="24"/>
        </w:rPr>
        <w:t>Perkančioji</w:t>
      </w:r>
      <w:r w:rsidRPr="005C1D4C">
        <w:rPr>
          <w:szCs w:val="24"/>
        </w:rPr>
        <w:t xml:space="preserve"> organizacija neketina rengti susitikimų su </w:t>
      </w:r>
      <w:r w:rsidR="00743259" w:rsidRPr="005C1D4C">
        <w:rPr>
          <w:szCs w:val="24"/>
        </w:rPr>
        <w:t>teikėjai</w:t>
      </w:r>
      <w:r w:rsidRPr="005C1D4C">
        <w:rPr>
          <w:szCs w:val="24"/>
        </w:rPr>
        <w:t>s dėl konkurso sąlygų paaiškinimo.</w:t>
      </w:r>
    </w:p>
    <w:p w:rsidR="008C3DB9" w:rsidRPr="005C1D4C" w:rsidRDefault="003C25DA" w:rsidP="008C3DB9">
      <w:pPr>
        <w:pStyle w:val="Pagrindinistekstas"/>
        <w:suppressAutoHyphens/>
        <w:rPr>
          <w:szCs w:val="24"/>
        </w:rPr>
      </w:pPr>
      <w:r w:rsidRPr="005C1D4C">
        <w:rPr>
          <w:szCs w:val="24"/>
        </w:rPr>
        <w:t>2</w:t>
      </w:r>
      <w:r w:rsidR="008C3DB9" w:rsidRPr="005C1D4C">
        <w:rPr>
          <w:szCs w:val="24"/>
        </w:rPr>
        <w:t xml:space="preserve">1.3. </w:t>
      </w:r>
      <w:r w:rsidR="00743259" w:rsidRPr="005C1D4C">
        <w:rPr>
          <w:szCs w:val="24"/>
        </w:rPr>
        <w:t>Perkančioji</w:t>
      </w:r>
      <w:r w:rsidR="008C3DB9" w:rsidRPr="005C1D4C">
        <w:rPr>
          <w:szCs w:val="24"/>
        </w:rPr>
        <w:t xml:space="preserve"> organizacija atsakys į kiekvieną </w:t>
      </w:r>
      <w:r w:rsidR="003323F8" w:rsidRPr="005C1D4C">
        <w:rPr>
          <w:szCs w:val="24"/>
        </w:rPr>
        <w:t>teikėjo</w:t>
      </w:r>
      <w:r w:rsidR="008C3DB9" w:rsidRPr="005C1D4C">
        <w:rPr>
          <w:szCs w:val="24"/>
        </w:rPr>
        <w:t xml:space="preserve"> rašytinį ar CVP IS priemonėmis pateiktą prašymą paaiškinti konkurso sąlygas, jeigu prašymas gautas ne vėliau nei prieš 8 dienas iki pa</w:t>
      </w:r>
      <w:r w:rsidRPr="005C1D4C">
        <w:rPr>
          <w:szCs w:val="24"/>
        </w:rPr>
        <w:t>raiškų</w:t>
      </w:r>
      <w:r w:rsidR="008C3DB9" w:rsidRPr="005C1D4C">
        <w:rPr>
          <w:szCs w:val="24"/>
        </w:rPr>
        <w:t xml:space="preserve"> pateikimo termino pabaigos. </w:t>
      </w:r>
      <w:r w:rsidR="00743259" w:rsidRPr="005C1D4C">
        <w:rPr>
          <w:szCs w:val="24"/>
        </w:rPr>
        <w:t>Perkančioji</w:t>
      </w:r>
      <w:r w:rsidR="008C3DB9" w:rsidRPr="005C1D4C">
        <w:rPr>
          <w:szCs w:val="24"/>
        </w:rPr>
        <w:t xml:space="preserve"> organizacija paaiškinimus paskelbs ne vėliau kaip likus 6 dienoms iki pa</w:t>
      </w:r>
      <w:r w:rsidRPr="005C1D4C">
        <w:rPr>
          <w:szCs w:val="24"/>
        </w:rPr>
        <w:t>raiškų</w:t>
      </w:r>
      <w:r w:rsidR="008C3DB9" w:rsidRPr="005C1D4C">
        <w:rPr>
          <w:szCs w:val="24"/>
        </w:rPr>
        <w:t xml:space="preserve"> pateikimo termino pabaigos. Tuo atveju, jei </w:t>
      </w:r>
      <w:r w:rsidR="00743259" w:rsidRPr="005C1D4C">
        <w:rPr>
          <w:szCs w:val="24"/>
        </w:rPr>
        <w:t>Perkančioji</w:t>
      </w:r>
      <w:r w:rsidR="008C3DB9" w:rsidRPr="005C1D4C">
        <w:rPr>
          <w:szCs w:val="24"/>
        </w:rPr>
        <w:t xml:space="preserve"> organizacija nespės parengti ir paskelbti atsakymo likus 6 dienoms iki pa</w:t>
      </w:r>
      <w:r w:rsidRPr="005C1D4C">
        <w:rPr>
          <w:szCs w:val="24"/>
        </w:rPr>
        <w:t>raiškų</w:t>
      </w:r>
      <w:r w:rsidR="008C3DB9" w:rsidRPr="005C1D4C">
        <w:rPr>
          <w:szCs w:val="24"/>
        </w:rPr>
        <w:t xml:space="preserve"> pateikimo termino pabaigos, pa</w:t>
      </w:r>
      <w:r w:rsidRPr="005C1D4C">
        <w:rPr>
          <w:szCs w:val="24"/>
        </w:rPr>
        <w:t>raiškų</w:t>
      </w:r>
      <w:r w:rsidR="008C3DB9" w:rsidRPr="005C1D4C">
        <w:rPr>
          <w:szCs w:val="24"/>
        </w:rPr>
        <w:t xml:space="preserve"> pateikimo terminai bus pratęsti, apie tai bus paskelbta CVP IS bei bus paskelbtas skelbimo apie pirkimą patikslinimas. </w:t>
      </w:r>
    </w:p>
    <w:p w:rsidR="008C3DB9" w:rsidRPr="005C1D4C" w:rsidRDefault="003C25DA" w:rsidP="008C3DB9">
      <w:pPr>
        <w:pStyle w:val="Pagrindinistekstas"/>
        <w:suppressAutoHyphens/>
        <w:rPr>
          <w:szCs w:val="24"/>
        </w:rPr>
      </w:pPr>
      <w:r w:rsidRPr="005C1D4C">
        <w:rPr>
          <w:szCs w:val="24"/>
        </w:rPr>
        <w:t>2</w:t>
      </w:r>
      <w:r w:rsidR="008C3DB9" w:rsidRPr="005C1D4C">
        <w:rPr>
          <w:szCs w:val="24"/>
        </w:rPr>
        <w:t xml:space="preserve">1.4. </w:t>
      </w:r>
      <w:r w:rsidR="00743259" w:rsidRPr="005C1D4C">
        <w:rPr>
          <w:szCs w:val="24"/>
        </w:rPr>
        <w:t>Perkančioji</w:t>
      </w:r>
      <w:r w:rsidR="008C3DB9" w:rsidRPr="005C1D4C">
        <w:rPr>
          <w:szCs w:val="24"/>
        </w:rPr>
        <w:t xml:space="preserve"> organizacija, atsakydama į </w:t>
      </w:r>
      <w:r w:rsidR="003323F8" w:rsidRPr="005C1D4C">
        <w:rPr>
          <w:szCs w:val="24"/>
        </w:rPr>
        <w:t>teikėjo</w:t>
      </w:r>
      <w:r w:rsidR="008C3DB9" w:rsidRPr="005C1D4C">
        <w:rPr>
          <w:szCs w:val="24"/>
        </w:rPr>
        <w:t xml:space="preserve"> prašymą, nenurodys, iš ko gavo prašymą pateikti paaiškinimą.</w:t>
      </w:r>
    </w:p>
    <w:p w:rsidR="002B5F15" w:rsidRPr="005C1D4C" w:rsidRDefault="003C25DA" w:rsidP="008C3DB9">
      <w:pPr>
        <w:pStyle w:val="Pagrindinistekstas"/>
        <w:suppressAutoHyphens/>
        <w:rPr>
          <w:szCs w:val="24"/>
        </w:rPr>
      </w:pPr>
      <w:r w:rsidRPr="005C1D4C">
        <w:rPr>
          <w:szCs w:val="24"/>
        </w:rPr>
        <w:t>21</w:t>
      </w:r>
      <w:r w:rsidR="008C3DB9" w:rsidRPr="005C1D4C">
        <w:rPr>
          <w:szCs w:val="24"/>
        </w:rPr>
        <w:t xml:space="preserve">.5. Nesibaigus pirkimo pasiūlymų pateikimo terminui, </w:t>
      </w:r>
      <w:r w:rsidR="00743259" w:rsidRPr="005C1D4C">
        <w:rPr>
          <w:szCs w:val="24"/>
        </w:rPr>
        <w:t>Perkančioji</w:t>
      </w:r>
      <w:r w:rsidR="008C3DB9" w:rsidRPr="005C1D4C">
        <w:rPr>
          <w:szCs w:val="24"/>
        </w:rPr>
        <w:t xml:space="preserve"> organizacija savo iniciatyva gali paaiškinti (patikslinti) konkurso sąlygas. Tuo atveju, kai tikslinama skelbime esanti informacija, </w:t>
      </w:r>
      <w:r w:rsidR="00743259" w:rsidRPr="005C1D4C">
        <w:rPr>
          <w:szCs w:val="24"/>
        </w:rPr>
        <w:t>Perkančioji</w:t>
      </w:r>
      <w:r w:rsidR="008C3DB9" w:rsidRPr="005C1D4C">
        <w:rPr>
          <w:szCs w:val="24"/>
        </w:rPr>
        <w:t xml:space="preserve"> organizacija privalo atitinkamai patikslinti skelbimą ir prireikus pratęsti pasiūlymų pateikimo terminą protingumo kriterijų atitinkančiam terminui, per kurį </w:t>
      </w:r>
      <w:r w:rsidR="00743259" w:rsidRPr="005C1D4C">
        <w:rPr>
          <w:szCs w:val="24"/>
        </w:rPr>
        <w:t>teikėjai</w:t>
      </w:r>
      <w:r w:rsidR="008C3DB9" w:rsidRPr="005C1D4C">
        <w:rPr>
          <w:szCs w:val="24"/>
        </w:rPr>
        <w:t>, rengdami pasiūlymus, galėtų atsižvelgti į patikslinimus.</w:t>
      </w:r>
    </w:p>
    <w:p w:rsidR="00831B33" w:rsidRPr="005C1D4C" w:rsidRDefault="00831B33" w:rsidP="008C3DB9">
      <w:pPr>
        <w:pStyle w:val="Pagrindinistekstas"/>
        <w:suppressAutoHyphens/>
        <w:rPr>
          <w:szCs w:val="24"/>
        </w:rPr>
      </w:pPr>
    </w:p>
    <w:p w:rsidR="002B5F15" w:rsidRPr="005C1D4C" w:rsidRDefault="002B5F15" w:rsidP="007D29B5">
      <w:pPr>
        <w:pStyle w:val="Pagrindinistekstas"/>
        <w:suppressAutoHyphens/>
        <w:jc w:val="center"/>
        <w:rPr>
          <w:b/>
          <w:szCs w:val="24"/>
        </w:rPr>
      </w:pPr>
      <w:r w:rsidRPr="005C1D4C">
        <w:rPr>
          <w:b/>
          <w:szCs w:val="24"/>
        </w:rPr>
        <w:t>X</w:t>
      </w:r>
      <w:r w:rsidR="003C25DA" w:rsidRPr="005C1D4C">
        <w:rPr>
          <w:b/>
          <w:szCs w:val="24"/>
        </w:rPr>
        <w:t>XII</w:t>
      </w:r>
      <w:r w:rsidRPr="005C1D4C">
        <w:rPr>
          <w:b/>
          <w:szCs w:val="24"/>
        </w:rPr>
        <w:t>. BAIGIAMOSIOS NUOSTATOS</w:t>
      </w:r>
    </w:p>
    <w:p w:rsidR="002B5F15" w:rsidRPr="005C1D4C" w:rsidRDefault="002B5F15" w:rsidP="007D29B5">
      <w:pPr>
        <w:pStyle w:val="Pagrindinistekstas"/>
        <w:suppressAutoHyphens/>
        <w:rPr>
          <w:szCs w:val="24"/>
        </w:rPr>
      </w:pPr>
    </w:p>
    <w:p w:rsidR="008C3DB9" w:rsidRPr="005C1D4C" w:rsidRDefault="003C25DA" w:rsidP="008C3DB9">
      <w:pPr>
        <w:tabs>
          <w:tab w:val="left" w:pos="0"/>
        </w:tabs>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22</w:t>
      </w:r>
      <w:r w:rsidR="008C3DB9" w:rsidRPr="005C1D4C">
        <w:rPr>
          <w:rFonts w:asciiTheme="minorHAnsi" w:hAnsiTheme="minorHAnsi" w:cstheme="minorHAnsi"/>
          <w:sz w:val="24"/>
          <w:szCs w:val="24"/>
          <w:lang w:val="lt-LT"/>
        </w:rPr>
        <w:t>.1 Pirkimo procedūros, kurios neapibrėžtos šiose konkurso sąlygose, vykdomos vadovaujantis Viešųjų pirkimų įstatymo ir poįstatyminių teisės aktų nuostatomis.</w:t>
      </w:r>
    </w:p>
    <w:p w:rsidR="008C3DB9" w:rsidRPr="005C1D4C" w:rsidRDefault="003C25DA" w:rsidP="008C3DB9">
      <w:pPr>
        <w:tabs>
          <w:tab w:val="left" w:pos="0"/>
        </w:tabs>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22</w:t>
      </w:r>
      <w:r w:rsidR="008C3DB9" w:rsidRPr="005C1D4C">
        <w:rPr>
          <w:rFonts w:asciiTheme="minorHAnsi" w:hAnsiTheme="minorHAnsi" w:cstheme="minorHAnsi"/>
          <w:sz w:val="24"/>
          <w:szCs w:val="24"/>
          <w:lang w:val="lt-LT"/>
        </w:rPr>
        <w:t xml:space="preserve">.2 </w:t>
      </w:r>
      <w:r w:rsidR="00743259" w:rsidRPr="005C1D4C">
        <w:rPr>
          <w:rFonts w:asciiTheme="minorHAnsi" w:hAnsiTheme="minorHAnsi" w:cstheme="minorHAnsi"/>
          <w:sz w:val="24"/>
          <w:szCs w:val="24"/>
          <w:lang w:val="lt-LT"/>
        </w:rPr>
        <w:t>Perkančiosios</w:t>
      </w:r>
      <w:r w:rsidR="008C3DB9" w:rsidRPr="005C1D4C">
        <w:rPr>
          <w:rFonts w:asciiTheme="minorHAnsi" w:hAnsiTheme="minorHAnsi" w:cstheme="minorHAnsi"/>
          <w:sz w:val="24"/>
          <w:szCs w:val="24"/>
          <w:lang w:val="lt-LT"/>
        </w:rPr>
        <w:t xml:space="preserve"> organizacijos darbuotojai, įgalioti palaikyti ryšį su </w:t>
      </w:r>
      <w:r w:rsidR="00743259" w:rsidRPr="005C1D4C">
        <w:rPr>
          <w:rFonts w:asciiTheme="minorHAnsi" w:hAnsiTheme="minorHAnsi" w:cstheme="minorHAnsi"/>
          <w:sz w:val="24"/>
          <w:szCs w:val="24"/>
          <w:lang w:val="lt-LT"/>
        </w:rPr>
        <w:t>teikėjai</w:t>
      </w:r>
      <w:r w:rsidR="008C3DB9" w:rsidRPr="005C1D4C">
        <w:rPr>
          <w:rFonts w:asciiTheme="minorHAnsi" w:hAnsiTheme="minorHAnsi" w:cstheme="minorHAnsi"/>
          <w:sz w:val="24"/>
          <w:szCs w:val="24"/>
          <w:lang w:val="lt-LT"/>
        </w:rPr>
        <w:t>s ir gauti iš jų (ne tarpininkų) su pirkimo procedūromis susijusius pranešimus:</w:t>
      </w:r>
    </w:p>
    <w:p w:rsidR="008C3DB9" w:rsidRPr="005C1D4C" w:rsidRDefault="003C25DA" w:rsidP="008C3DB9">
      <w:pPr>
        <w:tabs>
          <w:tab w:val="left" w:pos="0"/>
        </w:tabs>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22</w:t>
      </w:r>
      <w:r w:rsidR="0051682E">
        <w:rPr>
          <w:rFonts w:asciiTheme="minorHAnsi" w:hAnsiTheme="minorHAnsi" w:cstheme="minorHAnsi"/>
          <w:sz w:val="24"/>
          <w:szCs w:val="24"/>
          <w:lang w:val="lt-LT"/>
        </w:rPr>
        <w:t>.2</w:t>
      </w:r>
      <w:r w:rsidR="008C3DB9" w:rsidRPr="005C1D4C">
        <w:rPr>
          <w:rFonts w:asciiTheme="minorHAnsi" w:hAnsiTheme="minorHAnsi" w:cstheme="minorHAnsi"/>
          <w:sz w:val="24"/>
          <w:szCs w:val="24"/>
          <w:lang w:val="lt-LT"/>
        </w:rPr>
        <w:t>.1. UAB „Vilniaus viešasis transportas“ Pirkimų skyriaus viršininkas Linas</w:t>
      </w:r>
      <w:r w:rsidR="008C3DB9" w:rsidRPr="005C1D4C">
        <w:rPr>
          <w:rFonts w:asciiTheme="minorHAnsi" w:hAnsiTheme="minorHAnsi" w:cstheme="minorHAnsi"/>
          <w:color w:val="FF0000"/>
          <w:sz w:val="24"/>
          <w:szCs w:val="24"/>
          <w:lang w:val="lt-LT"/>
        </w:rPr>
        <w:t xml:space="preserve"> </w:t>
      </w:r>
      <w:r w:rsidR="008C3DB9" w:rsidRPr="005C1D4C">
        <w:rPr>
          <w:rFonts w:asciiTheme="minorHAnsi" w:hAnsiTheme="minorHAnsi" w:cstheme="minorHAnsi"/>
          <w:sz w:val="24"/>
          <w:szCs w:val="24"/>
          <w:lang w:val="lt-LT"/>
        </w:rPr>
        <w:t>Želvys, Žolyno g. 15, LT-10209 Vilnius, 208 kab., tel. (8 5) 239 4708;</w:t>
      </w:r>
    </w:p>
    <w:p w:rsidR="008C3DB9" w:rsidRPr="005C1D4C" w:rsidRDefault="003C25DA" w:rsidP="008C3DB9">
      <w:pPr>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22</w:t>
      </w:r>
      <w:r w:rsidR="008C3DB9" w:rsidRPr="005C1D4C">
        <w:rPr>
          <w:rFonts w:asciiTheme="minorHAnsi" w:hAnsiTheme="minorHAnsi" w:cstheme="minorHAnsi"/>
          <w:sz w:val="24"/>
          <w:szCs w:val="24"/>
          <w:lang w:val="lt-LT"/>
        </w:rPr>
        <w:t>.</w:t>
      </w:r>
      <w:r w:rsidR="0051682E">
        <w:rPr>
          <w:rFonts w:asciiTheme="minorHAnsi" w:hAnsiTheme="minorHAnsi" w:cstheme="minorHAnsi"/>
          <w:sz w:val="24"/>
          <w:szCs w:val="24"/>
          <w:lang w:val="lt-LT"/>
        </w:rPr>
        <w:t>2</w:t>
      </w:r>
      <w:r w:rsidR="008C3DB9" w:rsidRPr="005C1D4C">
        <w:rPr>
          <w:rFonts w:asciiTheme="minorHAnsi" w:hAnsiTheme="minorHAnsi" w:cstheme="minorHAnsi"/>
          <w:sz w:val="24"/>
          <w:szCs w:val="24"/>
          <w:lang w:val="lt-LT"/>
        </w:rPr>
        <w:t xml:space="preserve">.2. </w:t>
      </w:r>
      <w:r w:rsidR="008C3DB9" w:rsidRPr="005C1D4C">
        <w:rPr>
          <w:rFonts w:asciiTheme="minorHAnsi" w:hAnsiTheme="minorHAnsi" w:cstheme="minorHAnsi"/>
          <w:color w:val="000000"/>
          <w:sz w:val="24"/>
          <w:szCs w:val="24"/>
          <w:lang w:val="lt-LT"/>
        </w:rPr>
        <w:t>UAB „Vilniaus viešasis transportas“ P</w:t>
      </w:r>
      <w:r w:rsidR="008C3DB9" w:rsidRPr="005C1D4C">
        <w:rPr>
          <w:rFonts w:asciiTheme="minorHAnsi" w:hAnsiTheme="minorHAnsi" w:cstheme="minorHAnsi"/>
          <w:sz w:val="24"/>
          <w:szCs w:val="24"/>
          <w:lang w:val="lt-LT"/>
        </w:rPr>
        <w:t>irkimų skyriaus viršininko pavaduotojas pirkimams Gaudenis Sadaunykas, Žolyno g. 15, LT-10209 Vilnius, 102 kab., tel. (8 5) 239 4736.</w:t>
      </w:r>
    </w:p>
    <w:p w:rsidR="008C3DB9" w:rsidRPr="005C1D4C" w:rsidRDefault="008C3DB9" w:rsidP="008C3DB9">
      <w:pPr>
        <w:ind w:left="426"/>
        <w:jc w:val="both"/>
        <w:rPr>
          <w:rFonts w:asciiTheme="minorHAnsi" w:hAnsiTheme="minorHAnsi" w:cstheme="minorHAnsi"/>
          <w:sz w:val="24"/>
          <w:szCs w:val="24"/>
          <w:lang w:val="lt-LT"/>
        </w:rPr>
      </w:pPr>
    </w:p>
    <w:p w:rsidR="008C3DB9" w:rsidRPr="005C1D4C" w:rsidRDefault="008C3DB9" w:rsidP="008C3DB9">
      <w:pPr>
        <w:ind w:left="426"/>
        <w:jc w:val="both"/>
        <w:rPr>
          <w:rFonts w:asciiTheme="minorHAnsi" w:hAnsiTheme="minorHAnsi" w:cstheme="minorHAnsi"/>
          <w:sz w:val="24"/>
          <w:szCs w:val="24"/>
          <w:lang w:val="lt-LT"/>
        </w:rPr>
      </w:pPr>
    </w:p>
    <w:p w:rsidR="008C3DB9" w:rsidRPr="005C1D4C" w:rsidRDefault="008C3DB9" w:rsidP="008C3DB9">
      <w:pPr>
        <w:ind w:left="426"/>
        <w:jc w:val="both"/>
        <w:rPr>
          <w:rFonts w:asciiTheme="minorHAnsi" w:hAnsiTheme="minorHAnsi" w:cstheme="minorHAnsi"/>
          <w:sz w:val="24"/>
          <w:szCs w:val="24"/>
          <w:lang w:val="lt-LT"/>
        </w:rPr>
      </w:pPr>
    </w:p>
    <w:p w:rsidR="008C3DB9" w:rsidRPr="005C1D4C" w:rsidRDefault="008C3DB9" w:rsidP="008C3DB9">
      <w:pPr>
        <w:ind w:left="426"/>
        <w:jc w:val="both"/>
        <w:rPr>
          <w:rFonts w:asciiTheme="minorHAnsi" w:hAnsiTheme="minorHAnsi" w:cstheme="minorHAnsi"/>
          <w:sz w:val="24"/>
          <w:szCs w:val="24"/>
          <w:lang w:val="lt-LT"/>
        </w:rPr>
      </w:pPr>
    </w:p>
    <w:p w:rsidR="008C3DB9" w:rsidRPr="005C1D4C" w:rsidRDefault="008C3DB9" w:rsidP="008C3DB9">
      <w:pPr>
        <w:widowControl w:val="0"/>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 xml:space="preserve">UAB „Vilniaus viešasis transportas“ </w:t>
      </w:r>
    </w:p>
    <w:p w:rsidR="008C3DB9" w:rsidRPr="005C1D4C" w:rsidRDefault="008C3DB9" w:rsidP="008C3DB9">
      <w:pPr>
        <w:widowControl w:val="0"/>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 xml:space="preserve">Viešųjų pirkimų komisijos pirmininkas                                                            </w:t>
      </w:r>
      <w:r w:rsidR="00CD2A64" w:rsidRPr="005C1D4C">
        <w:rPr>
          <w:rFonts w:asciiTheme="minorHAnsi" w:hAnsiTheme="minorHAnsi" w:cstheme="minorHAnsi"/>
          <w:sz w:val="24"/>
          <w:szCs w:val="24"/>
          <w:lang w:val="lt-LT"/>
        </w:rPr>
        <w:t xml:space="preserve">              </w:t>
      </w:r>
    </w:p>
    <w:p w:rsidR="002013D5" w:rsidRPr="005C1D4C" w:rsidRDefault="008C3DB9" w:rsidP="008C3DB9">
      <w:pPr>
        <w:jc w:val="both"/>
        <w:rPr>
          <w:sz w:val="24"/>
          <w:szCs w:val="24"/>
          <w:lang w:val="lt-LT"/>
        </w:rPr>
      </w:pPr>
      <w:r w:rsidRPr="005C1D4C">
        <w:rPr>
          <w:rFonts w:asciiTheme="minorHAnsi" w:hAnsiTheme="minorHAnsi" w:cstheme="minorHAnsi"/>
          <w:sz w:val="24"/>
          <w:szCs w:val="24"/>
          <w:lang w:val="lt-LT"/>
        </w:rPr>
        <w:lastRenderedPageBreak/>
        <w:br w:type="page"/>
      </w:r>
    </w:p>
    <w:p w:rsidR="009A13FD" w:rsidRPr="005C1D4C" w:rsidRDefault="00F96933" w:rsidP="009A13FD">
      <w:pPr>
        <w:spacing w:line="264" w:lineRule="auto"/>
        <w:jc w:val="right"/>
        <w:rPr>
          <w:b/>
          <w:sz w:val="24"/>
          <w:szCs w:val="24"/>
          <w:lang w:val="lt-LT"/>
        </w:rPr>
      </w:pPr>
      <w:r w:rsidRPr="005C1D4C">
        <w:rPr>
          <w:b/>
          <w:sz w:val="24"/>
          <w:szCs w:val="24"/>
          <w:lang w:val="lt-LT"/>
        </w:rPr>
        <w:lastRenderedPageBreak/>
        <w:t xml:space="preserve">Keleivių pervežimo vietinio reguliaraus susisiekimo maršrutais </w:t>
      </w:r>
      <w:r w:rsidR="001355B5" w:rsidRPr="005C1D4C">
        <w:rPr>
          <w:b/>
          <w:sz w:val="24"/>
          <w:szCs w:val="24"/>
          <w:lang w:val="lt-LT"/>
        </w:rPr>
        <w:t xml:space="preserve">Vilniaus mieste </w:t>
      </w:r>
      <w:r w:rsidRPr="005C1D4C">
        <w:rPr>
          <w:b/>
          <w:sz w:val="24"/>
          <w:szCs w:val="24"/>
          <w:lang w:val="lt-LT"/>
        </w:rPr>
        <w:t>paslaugų</w:t>
      </w:r>
      <w:r w:rsidRPr="005C1D4C">
        <w:rPr>
          <w:b/>
          <w:bCs/>
          <w:sz w:val="24"/>
          <w:szCs w:val="24"/>
          <w:lang w:val="lt-LT"/>
        </w:rPr>
        <w:t xml:space="preserve"> pirkimo</w:t>
      </w:r>
    </w:p>
    <w:p w:rsidR="009A13FD" w:rsidRPr="005C1D4C" w:rsidRDefault="007313CD" w:rsidP="009A13FD">
      <w:pPr>
        <w:pStyle w:val="Pagrindiniotekstotrauka2"/>
        <w:widowControl w:val="0"/>
        <w:ind w:firstLine="0"/>
        <w:jc w:val="right"/>
        <w:rPr>
          <w:b/>
          <w:bCs/>
          <w:szCs w:val="24"/>
        </w:rPr>
      </w:pPr>
      <w:r w:rsidRPr="005C1D4C">
        <w:rPr>
          <w:b/>
          <w:bCs/>
          <w:szCs w:val="24"/>
        </w:rPr>
        <w:t>skelbiamų derybų</w:t>
      </w:r>
      <w:r w:rsidR="009A13FD" w:rsidRPr="005C1D4C">
        <w:rPr>
          <w:b/>
          <w:bCs/>
          <w:szCs w:val="24"/>
        </w:rPr>
        <w:t xml:space="preserve"> būdu sąlygų</w:t>
      </w:r>
    </w:p>
    <w:p w:rsidR="009A13FD" w:rsidRPr="005C1D4C" w:rsidRDefault="009A13FD" w:rsidP="009A13FD">
      <w:pPr>
        <w:keepNext/>
        <w:jc w:val="right"/>
        <w:rPr>
          <w:b/>
          <w:bCs/>
          <w:sz w:val="24"/>
          <w:szCs w:val="24"/>
          <w:lang w:val="lt-LT"/>
        </w:rPr>
      </w:pPr>
      <w:r w:rsidRPr="005C1D4C">
        <w:rPr>
          <w:b/>
          <w:bCs/>
          <w:sz w:val="24"/>
          <w:szCs w:val="24"/>
          <w:lang w:val="lt-LT"/>
        </w:rPr>
        <w:t>1 priedas</w:t>
      </w:r>
    </w:p>
    <w:p w:rsidR="001D713E" w:rsidRPr="005C1D4C" w:rsidRDefault="001D713E" w:rsidP="00B4654B">
      <w:pPr>
        <w:keepNext/>
        <w:keepLines/>
        <w:jc w:val="right"/>
        <w:rPr>
          <w:sz w:val="24"/>
          <w:szCs w:val="24"/>
          <w:lang w:val="lt-LT"/>
        </w:rPr>
      </w:pPr>
    </w:p>
    <w:p w:rsidR="001D713E" w:rsidRPr="005C1D4C" w:rsidRDefault="001D713E" w:rsidP="00B4654B">
      <w:pPr>
        <w:keepNext/>
        <w:keepLines/>
        <w:jc w:val="right"/>
        <w:rPr>
          <w:sz w:val="24"/>
          <w:szCs w:val="24"/>
          <w:lang w:val="lt-LT"/>
        </w:rPr>
      </w:pPr>
    </w:p>
    <w:p w:rsidR="003079E8" w:rsidRPr="005C1D4C" w:rsidRDefault="003079E8" w:rsidP="003079E8">
      <w:pPr>
        <w:jc w:val="center"/>
        <w:rPr>
          <w:b/>
          <w:sz w:val="24"/>
          <w:szCs w:val="24"/>
          <w:lang w:val="lt-LT"/>
        </w:rPr>
      </w:pPr>
      <w:r w:rsidRPr="005C1D4C">
        <w:rPr>
          <w:b/>
          <w:sz w:val="24"/>
          <w:szCs w:val="24"/>
          <w:lang w:val="lt-LT"/>
        </w:rPr>
        <w:t>TECHNINĖ SPECIFIKACIJA</w:t>
      </w:r>
    </w:p>
    <w:p w:rsidR="00281747" w:rsidRPr="005C1D4C" w:rsidRDefault="00281747" w:rsidP="00281747">
      <w:pPr>
        <w:spacing w:before="240" w:after="120"/>
        <w:jc w:val="center"/>
        <w:rPr>
          <w:b/>
          <w:sz w:val="24"/>
          <w:szCs w:val="24"/>
          <w:lang w:val="lt-LT"/>
        </w:rPr>
      </w:pPr>
      <w:r w:rsidRPr="005C1D4C">
        <w:rPr>
          <w:b/>
          <w:sz w:val="24"/>
          <w:szCs w:val="24"/>
          <w:lang w:val="lt-LT"/>
        </w:rPr>
        <w:t>1. Bendrosios nuostatos</w:t>
      </w:r>
    </w:p>
    <w:p w:rsidR="00D7154B" w:rsidRPr="005C1D4C" w:rsidRDefault="00D7154B" w:rsidP="001355B5">
      <w:pPr>
        <w:widowControl w:val="0"/>
        <w:jc w:val="both"/>
        <w:rPr>
          <w:sz w:val="24"/>
          <w:szCs w:val="24"/>
          <w:highlight w:val="yellow"/>
          <w:lang w:val="lt-LT"/>
        </w:rPr>
      </w:pPr>
    </w:p>
    <w:p w:rsidR="00D7154B" w:rsidRPr="005C1D4C" w:rsidRDefault="00D7154B" w:rsidP="00516708">
      <w:pPr>
        <w:pStyle w:val="Sraopastraipa"/>
        <w:numPr>
          <w:ilvl w:val="1"/>
          <w:numId w:val="48"/>
        </w:numPr>
        <w:ind w:left="-567" w:firstLine="0"/>
        <w:jc w:val="both"/>
        <w:rPr>
          <w:rFonts w:asciiTheme="minorHAnsi" w:hAnsiTheme="minorHAnsi" w:cstheme="minorHAnsi"/>
          <w:sz w:val="24"/>
          <w:szCs w:val="24"/>
        </w:rPr>
      </w:pPr>
      <w:r w:rsidRPr="005C1D4C">
        <w:rPr>
          <w:rFonts w:asciiTheme="minorHAnsi" w:hAnsiTheme="minorHAnsi" w:cstheme="minorHAnsi"/>
          <w:sz w:val="24"/>
          <w:szCs w:val="24"/>
        </w:rPr>
        <w:t>Pirkimo tikslas – parinkti vežėją, kuris nurod</w:t>
      </w:r>
      <w:r w:rsidR="00093D56" w:rsidRPr="005C1D4C">
        <w:rPr>
          <w:rFonts w:asciiTheme="minorHAnsi" w:hAnsiTheme="minorHAnsi" w:cstheme="minorHAnsi"/>
          <w:sz w:val="24"/>
          <w:szCs w:val="24"/>
        </w:rPr>
        <w:t>ytuose</w:t>
      </w:r>
      <w:r w:rsidRPr="005C1D4C">
        <w:rPr>
          <w:rFonts w:asciiTheme="minorHAnsi" w:hAnsiTheme="minorHAnsi" w:cstheme="minorHAnsi"/>
          <w:sz w:val="24"/>
          <w:szCs w:val="24"/>
        </w:rPr>
        <w:t xml:space="preserve"> maršrut</w:t>
      </w:r>
      <w:r w:rsidR="00093D56" w:rsidRPr="005C1D4C">
        <w:rPr>
          <w:rFonts w:asciiTheme="minorHAnsi" w:hAnsiTheme="minorHAnsi" w:cstheme="minorHAnsi"/>
          <w:sz w:val="24"/>
          <w:szCs w:val="24"/>
        </w:rPr>
        <w:t>uose</w:t>
      </w:r>
      <w:r w:rsidRPr="005C1D4C">
        <w:rPr>
          <w:rFonts w:asciiTheme="minorHAnsi" w:hAnsiTheme="minorHAnsi" w:cstheme="minorHAnsi"/>
          <w:sz w:val="24"/>
          <w:szCs w:val="24"/>
        </w:rPr>
        <w:t xml:space="preserve"> teiktų keleivių pervežimo vietinio reguliaraus susisiekimo maršrutais Vilniaus mieste (toliau – </w:t>
      </w:r>
      <w:r w:rsidR="00093D56" w:rsidRPr="005C1D4C">
        <w:rPr>
          <w:rFonts w:asciiTheme="minorHAnsi" w:hAnsiTheme="minorHAnsi" w:cstheme="minorHAnsi"/>
          <w:sz w:val="24"/>
          <w:szCs w:val="24"/>
        </w:rPr>
        <w:t>m</w:t>
      </w:r>
      <w:r w:rsidRPr="005C1D4C">
        <w:rPr>
          <w:rFonts w:asciiTheme="minorHAnsi" w:hAnsiTheme="minorHAnsi" w:cstheme="minorHAnsi"/>
          <w:sz w:val="24"/>
          <w:szCs w:val="24"/>
        </w:rPr>
        <w:t xml:space="preserve">aršrutai) paslaugas (toliau – </w:t>
      </w:r>
      <w:r w:rsidR="00B92925" w:rsidRPr="005C1D4C">
        <w:rPr>
          <w:rFonts w:asciiTheme="minorHAnsi" w:hAnsiTheme="minorHAnsi" w:cstheme="minorHAnsi"/>
          <w:sz w:val="24"/>
          <w:szCs w:val="24"/>
        </w:rPr>
        <w:t>p</w:t>
      </w:r>
      <w:r w:rsidRPr="005C1D4C">
        <w:rPr>
          <w:rFonts w:asciiTheme="minorHAnsi" w:hAnsiTheme="minorHAnsi" w:cstheme="minorHAnsi"/>
          <w:sz w:val="24"/>
          <w:szCs w:val="24"/>
        </w:rPr>
        <w:t>aslaugos):</w:t>
      </w:r>
    </w:p>
    <w:p w:rsidR="00D7154B" w:rsidRPr="005C1D4C" w:rsidRDefault="00D7154B" w:rsidP="00D7154B">
      <w:pPr>
        <w:widowControl w:val="0"/>
        <w:ind w:left="-567" w:firstLine="283"/>
        <w:jc w:val="both"/>
        <w:rPr>
          <w:rFonts w:asciiTheme="minorHAnsi" w:hAnsiTheme="minorHAnsi" w:cstheme="minorHAnsi"/>
          <w:b/>
          <w:i/>
          <w:sz w:val="24"/>
          <w:szCs w:val="24"/>
          <w:lang w:val="lt-LT"/>
        </w:rPr>
      </w:pPr>
      <w:r w:rsidRPr="005C1D4C">
        <w:rPr>
          <w:rFonts w:asciiTheme="minorHAnsi" w:hAnsiTheme="minorHAnsi" w:cstheme="minorHAnsi"/>
          <w:b/>
          <w:i/>
          <w:sz w:val="24"/>
          <w:szCs w:val="24"/>
          <w:lang w:val="lt-LT"/>
        </w:rPr>
        <w:t>1. Maršrutas Nr. 13  „Žemasis Pavilnys – Markučiai – Stotis - Vilkpėdė“;</w:t>
      </w:r>
    </w:p>
    <w:p w:rsidR="00D7154B" w:rsidRPr="005C1D4C" w:rsidRDefault="00D7154B" w:rsidP="00D7154B">
      <w:pPr>
        <w:widowControl w:val="0"/>
        <w:ind w:left="-567" w:firstLine="283"/>
        <w:jc w:val="both"/>
        <w:rPr>
          <w:rFonts w:asciiTheme="minorHAnsi" w:hAnsiTheme="minorHAnsi" w:cstheme="minorHAnsi"/>
          <w:b/>
          <w:i/>
          <w:sz w:val="24"/>
          <w:szCs w:val="24"/>
          <w:lang w:val="lt-LT"/>
        </w:rPr>
      </w:pPr>
      <w:r w:rsidRPr="005C1D4C">
        <w:rPr>
          <w:rFonts w:asciiTheme="minorHAnsi" w:hAnsiTheme="minorHAnsi" w:cstheme="minorHAnsi"/>
          <w:b/>
          <w:i/>
          <w:sz w:val="24"/>
          <w:szCs w:val="24"/>
          <w:lang w:val="lt-LT"/>
        </w:rPr>
        <w:t xml:space="preserve">2. Maršrutas Nr. 61  „Stotis – </w:t>
      </w:r>
      <w:proofErr w:type="spellStart"/>
      <w:r w:rsidRPr="005C1D4C">
        <w:rPr>
          <w:rFonts w:asciiTheme="minorHAnsi" w:hAnsiTheme="minorHAnsi" w:cstheme="minorHAnsi"/>
          <w:b/>
          <w:i/>
          <w:sz w:val="24"/>
          <w:szCs w:val="24"/>
          <w:lang w:val="lt-LT"/>
        </w:rPr>
        <w:t>Nemėžis</w:t>
      </w:r>
      <w:proofErr w:type="spellEnd"/>
      <w:r w:rsidRPr="005C1D4C">
        <w:rPr>
          <w:rFonts w:asciiTheme="minorHAnsi" w:hAnsiTheme="minorHAnsi" w:cstheme="minorHAnsi"/>
          <w:b/>
          <w:i/>
          <w:sz w:val="24"/>
          <w:szCs w:val="24"/>
          <w:lang w:val="lt-LT"/>
        </w:rPr>
        <w:t xml:space="preserve"> – </w:t>
      </w:r>
      <w:proofErr w:type="spellStart"/>
      <w:r w:rsidRPr="005C1D4C">
        <w:rPr>
          <w:rFonts w:asciiTheme="minorHAnsi" w:hAnsiTheme="minorHAnsi" w:cstheme="minorHAnsi"/>
          <w:b/>
          <w:i/>
          <w:sz w:val="24"/>
          <w:szCs w:val="24"/>
          <w:lang w:val="lt-LT"/>
        </w:rPr>
        <w:t>Kuprioniškės</w:t>
      </w:r>
      <w:proofErr w:type="spellEnd"/>
      <w:r w:rsidRPr="005C1D4C">
        <w:rPr>
          <w:rFonts w:asciiTheme="minorHAnsi" w:hAnsiTheme="minorHAnsi" w:cstheme="minorHAnsi"/>
          <w:b/>
          <w:i/>
          <w:sz w:val="24"/>
          <w:szCs w:val="24"/>
          <w:lang w:val="lt-LT"/>
        </w:rPr>
        <w:t>“;</w:t>
      </w:r>
    </w:p>
    <w:p w:rsidR="00D7154B" w:rsidRPr="005C1D4C" w:rsidRDefault="00D7154B" w:rsidP="00D7154B">
      <w:pPr>
        <w:widowControl w:val="0"/>
        <w:ind w:left="-567" w:firstLine="283"/>
        <w:jc w:val="both"/>
        <w:rPr>
          <w:rFonts w:asciiTheme="minorHAnsi" w:hAnsiTheme="minorHAnsi" w:cstheme="minorHAnsi"/>
          <w:b/>
          <w:i/>
          <w:sz w:val="24"/>
          <w:szCs w:val="24"/>
          <w:lang w:val="lt-LT"/>
        </w:rPr>
      </w:pPr>
      <w:r w:rsidRPr="005C1D4C">
        <w:rPr>
          <w:rFonts w:asciiTheme="minorHAnsi" w:hAnsiTheme="minorHAnsi" w:cstheme="minorHAnsi"/>
          <w:b/>
          <w:i/>
          <w:sz w:val="24"/>
          <w:szCs w:val="24"/>
          <w:lang w:val="lt-LT"/>
        </w:rPr>
        <w:t xml:space="preserve">3. Maršrutas Nr. 114 „Saulėtekis – Kairėnų g. – </w:t>
      </w:r>
      <w:proofErr w:type="spellStart"/>
      <w:r w:rsidRPr="005C1D4C">
        <w:rPr>
          <w:rFonts w:asciiTheme="minorHAnsi" w:hAnsiTheme="minorHAnsi" w:cstheme="minorHAnsi"/>
          <w:b/>
          <w:i/>
          <w:sz w:val="24"/>
          <w:szCs w:val="24"/>
          <w:lang w:val="lt-LT"/>
        </w:rPr>
        <w:t>Vinciūniškės</w:t>
      </w:r>
      <w:proofErr w:type="spellEnd"/>
      <w:r w:rsidRPr="005C1D4C">
        <w:rPr>
          <w:rFonts w:asciiTheme="minorHAnsi" w:hAnsiTheme="minorHAnsi" w:cstheme="minorHAnsi"/>
          <w:b/>
          <w:i/>
          <w:sz w:val="24"/>
          <w:szCs w:val="24"/>
          <w:lang w:val="lt-LT"/>
        </w:rPr>
        <w:t>“.</w:t>
      </w:r>
    </w:p>
    <w:p w:rsidR="00D7154B" w:rsidRPr="005C1D4C" w:rsidRDefault="00516708" w:rsidP="00D7154B">
      <w:pPr>
        <w:widowControl w:val="0"/>
        <w:ind w:left="-567"/>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1.</w:t>
      </w:r>
      <w:r w:rsidR="00D7154B" w:rsidRPr="005C1D4C">
        <w:rPr>
          <w:rFonts w:asciiTheme="minorHAnsi" w:hAnsiTheme="minorHAnsi" w:cstheme="minorHAnsi"/>
          <w:sz w:val="24"/>
          <w:szCs w:val="24"/>
          <w:lang w:val="lt-LT"/>
        </w:rPr>
        <w:t>2. Pirkim</w:t>
      </w:r>
      <w:r w:rsidR="009722BC" w:rsidRPr="005C1D4C">
        <w:rPr>
          <w:rFonts w:asciiTheme="minorHAnsi" w:hAnsiTheme="minorHAnsi" w:cstheme="minorHAnsi"/>
          <w:sz w:val="24"/>
          <w:szCs w:val="24"/>
          <w:lang w:val="lt-LT"/>
        </w:rPr>
        <w:t>o</w:t>
      </w:r>
      <w:r w:rsidR="00D7154B" w:rsidRPr="005C1D4C">
        <w:rPr>
          <w:rFonts w:asciiTheme="minorHAnsi" w:hAnsiTheme="minorHAnsi" w:cstheme="minorHAnsi"/>
          <w:sz w:val="24"/>
          <w:szCs w:val="24"/>
          <w:lang w:val="lt-LT"/>
        </w:rPr>
        <w:t xml:space="preserve"> objektas neskaidomas į atskiras dalis.</w:t>
      </w:r>
      <w:r w:rsidR="00093D56" w:rsidRPr="005C1D4C">
        <w:rPr>
          <w:rFonts w:asciiTheme="minorHAnsi" w:hAnsiTheme="minorHAnsi" w:cstheme="minorHAnsi"/>
          <w:sz w:val="24"/>
          <w:szCs w:val="24"/>
          <w:lang w:val="lt-LT"/>
        </w:rPr>
        <w:t xml:space="preserve"> Bus išrinktas tik vienas vežėjas, kuris </w:t>
      </w:r>
      <w:r w:rsidR="00B92925" w:rsidRPr="005C1D4C">
        <w:rPr>
          <w:rFonts w:asciiTheme="minorHAnsi" w:hAnsiTheme="minorHAnsi" w:cstheme="minorHAnsi"/>
          <w:sz w:val="24"/>
          <w:szCs w:val="24"/>
          <w:lang w:val="lt-LT"/>
        </w:rPr>
        <w:t>p</w:t>
      </w:r>
      <w:r w:rsidR="00093D56" w:rsidRPr="005C1D4C">
        <w:rPr>
          <w:rFonts w:asciiTheme="minorHAnsi" w:hAnsiTheme="minorHAnsi" w:cstheme="minorHAnsi"/>
          <w:sz w:val="24"/>
          <w:szCs w:val="24"/>
          <w:lang w:val="lt-LT"/>
        </w:rPr>
        <w:t>aslaugas turės teikti visuose  nurodytuose maršrutuose.</w:t>
      </w:r>
    </w:p>
    <w:p w:rsidR="00D7154B" w:rsidRPr="0051682E" w:rsidRDefault="00516708" w:rsidP="00D7154B">
      <w:pPr>
        <w:widowControl w:val="0"/>
        <w:ind w:left="-567"/>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1.</w:t>
      </w:r>
      <w:r w:rsidR="00D7154B" w:rsidRPr="005C1D4C">
        <w:rPr>
          <w:rFonts w:asciiTheme="minorHAnsi" w:hAnsiTheme="minorHAnsi" w:cstheme="minorHAnsi"/>
          <w:sz w:val="24"/>
          <w:szCs w:val="24"/>
          <w:lang w:val="lt-LT"/>
        </w:rPr>
        <w:t xml:space="preserve">3. Informacija apie maršrutus, maršrutų schemos bei tvarkaraščiai, </w:t>
      </w:r>
      <w:r w:rsidR="00B92925" w:rsidRPr="005C1D4C">
        <w:rPr>
          <w:rFonts w:asciiTheme="minorHAnsi" w:hAnsiTheme="minorHAnsi" w:cstheme="minorHAnsi"/>
          <w:sz w:val="24"/>
          <w:szCs w:val="24"/>
          <w:lang w:val="lt-LT"/>
        </w:rPr>
        <w:t>p</w:t>
      </w:r>
      <w:r w:rsidR="00D7154B" w:rsidRPr="005C1D4C">
        <w:rPr>
          <w:rFonts w:asciiTheme="minorHAnsi" w:hAnsiTheme="minorHAnsi" w:cstheme="minorHAnsi"/>
          <w:sz w:val="24"/>
          <w:szCs w:val="24"/>
          <w:lang w:val="lt-LT"/>
        </w:rPr>
        <w:t xml:space="preserve">aslaugų teikimo reikalavimai </w:t>
      </w:r>
      <w:r w:rsidR="00D7154B" w:rsidRPr="0051682E">
        <w:rPr>
          <w:rFonts w:asciiTheme="minorHAnsi" w:hAnsiTheme="minorHAnsi" w:cstheme="minorHAnsi"/>
          <w:sz w:val="24"/>
          <w:szCs w:val="24"/>
          <w:lang w:val="lt-LT"/>
        </w:rPr>
        <w:t xml:space="preserve">pateikti šios specifikacijos </w:t>
      </w:r>
      <w:r w:rsidR="0051682E" w:rsidRPr="0051682E">
        <w:rPr>
          <w:rFonts w:asciiTheme="minorHAnsi" w:hAnsiTheme="minorHAnsi" w:cstheme="minorHAnsi"/>
          <w:sz w:val="24"/>
          <w:szCs w:val="24"/>
          <w:lang w:val="lt-LT"/>
        </w:rPr>
        <w:t>1</w:t>
      </w:r>
      <w:r w:rsidR="00D7154B" w:rsidRPr="0051682E">
        <w:rPr>
          <w:rFonts w:asciiTheme="minorHAnsi" w:hAnsiTheme="minorHAnsi" w:cstheme="minorHAnsi"/>
          <w:sz w:val="24"/>
          <w:szCs w:val="24"/>
          <w:lang w:val="lt-LT"/>
        </w:rPr>
        <w:t>-</w:t>
      </w:r>
      <w:r w:rsidR="0051682E" w:rsidRPr="0051682E">
        <w:rPr>
          <w:rFonts w:asciiTheme="minorHAnsi" w:hAnsiTheme="minorHAnsi" w:cstheme="minorHAnsi"/>
          <w:sz w:val="24"/>
          <w:szCs w:val="24"/>
          <w:lang w:val="lt-LT"/>
        </w:rPr>
        <w:t>3</w:t>
      </w:r>
      <w:r w:rsidR="00D7154B" w:rsidRPr="0051682E">
        <w:rPr>
          <w:rFonts w:asciiTheme="minorHAnsi" w:hAnsiTheme="minorHAnsi" w:cstheme="minorHAnsi"/>
          <w:sz w:val="24"/>
          <w:szCs w:val="24"/>
          <w:lang w:val="lt-LT"/>
        </w:rPr>
        <w:t xml:space="preserve"> prieduose.</w:t>
      </w:r>
    </w:p>
    <w:p w:rsidR="00D7154B" w:rsidRPr="005C1D4C" w:rsidRDefault="002710C1" w:rsidP="00D7154B">
      <w:pPr>
        <w:widowControl w:val="0"/>
        <w:ind w:left="-567"/>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1.</w:t>
      </w:r>
      <w:r w:rsidR="00D7154B" w:rsidRPr="005C1D4C">
        <w:rPr>
          <w:rFonts w:asciiTheme="minorHAnsi" w:hAnsiTheme="minorHAnsi" w:cstheme="minorHAnsi"/>
          <w:sz w:val="24"/>
          <w:szCs w:val="24"/>
          <w:lang w:val="lt-LT"/>
        </w:rPr>
        <w:t xml:space="preserve">4. Keleivių pervežimo (bendradarbiavimo) nurodytais maršrutais sutartis (toliau – </w:t>
      </w:r>
      <w:r w:rsidR="00B92925" w:rsidRPr="005C1D4C">
        <w:rPr>
          <w:rFonts w:asciiTheme="minorHAnsi" w:hAnsiTheme="minorHAnsi" w:cstheme="minorHAnsi"/>
          <w:sz w:val="24"/>
          <w:szCs w:val="24"/>
          <w:lang w:val="lt-LT"/>
        </w:rPr>
        <w:t>p</w:t>
      </w:r>
      <w:r w:rsidR="00D7154B" w:rsidRPr="005C1D4C">
        <w:rPr>
          <w:rFonts w:asciiTheme="minorHAnsi" w:hAnsiTheme="minorHAnsi" w:cstheme="minorHAnsi"/>
          <w:sz w:val="24"/>
          <w:szCs w:val="24"/>
          <w:lang w:val="lt-LT"/>
        </w:rPr>
        <w:t>aslaugų sutartis) sudaroma remiantis LR susisiekimo ministro 2006-02-14 įsakymu Nr. 3-62 patvirtintomis “Leidimų vežti keleivius reguliaraus susisiekimo kelių transportu maršrutais išdavimo taisyklėmis”, vežėjus parenkant ir sutartis sudarant vykdant viešuosius pirkimus.</w:t>
      </w:r>
    </w:p>
    <w:p w:rsidR="00D7154B" w:rsidRPr="005C1D4C" w:rsidRDefault="002710C1" w:rsidP="00D7154B">
      <w:pPr>
        <w:widowControl w:val="0"/>
        <w:ind w:left="-567"/>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1.</w:t>
      </w:r>
      <w:r w:rsidR="00D7154B" w:rsidRPr="005C1D4C">
        <w:rPr>
          <w:rFonts w:asciiTheme="minorHAnsi" w:hAnsiTheme="minorHAnsi" w:cstheme="minorHAnsi"/>
          <w:sz w:val="24"/>
          <w:szCs w:val="24"/>
          <w:lang w:val="lt-LT"/>
        </w:rPr>
        <w:t>5. Paslaugos turės būti teikiamos laikantis Lietuvos Respublikos įstatymų, Kelių eismo taisyklių, Keleivių ir bagažo vežimo taisyklių bei kitų teisės aktų, reglamentuojančių keleivių, bagažo vežimą bei eismo organizavimą, reikalavimų, įskaitant, bet neapsiribojant, Vilniaus miesto savivaldybės tarybos sprendimų, reglamentuojančių keleivių vežimo veiklą.</w:t>
      </w:r>
    </w:p>
    <w:p w:rsidR="009722BC" w:rsidRPr="005C1D4C" w:rsidRDefault="002710C1" w:rsidP="00D7154B">
      <w:pPr>
        <w:widowControl w:val="0"/>
        <w:ind w:left="-567"/>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1.</w:t>
      </w:r>
      <w:r w:rsidR="009722BC" w:rsidRPr="005C1D4C">
        <w:rPr>
          <w:rFonts w:asciiTheme="minorHAnsi" w:hAnsiTheme="minorHAnsi" w:cstheme="minorHAnsi"/>
          <w:sz w:val="24"/>
          <w:szCs w:val="24"/>
          <w:lang w:val="lt-LT"/>
        </w:rPr>
        <w:t>6</w:t>
      </w:r>
      <w:r w:rsidR="00D7154B" w:rsidRPr="005C1D4C">
        <w:rPr>
          <w:rFonts w:asciiTheme="minorHAnsi" w:hAnsiTheme="minorHAnsi" w:cstheme="minorHAnsi"/>
          <w:sz w:val="24"/>
          <w:szCs w:val="24"/>
          <w:lang w:val="lt-LT"/>
        </w:rPr>
        <w:t>.</w:t>
      </w:r>
      <w:r w:rsidR="00093D56" w:rsidRPr="005C1D4C">
        <w:rPr>
          <w:rFonts w:asciiTheme="minorHAnsi" w:hAnsiTheme="minorHAnsi" w:cstheme="minorHAnsi"/>
          <w:sz w:val="24"/>
          <w:szCs w:val="24"/>
          <w:lang w:val="lt-LT"/>
        </w:rPr>
        <w:t xml:space="preserve"> Vežėjas </w:t>
      </w:r>
      <w:r w:rsidR="00B92925" w:rsidRPr="005C1D4C">
        <w:rPr>
          <w:rFonts w:asciiTheme="minorHAnsi" w:hAnsiTheme="minorHAnsi" w:cstheme="minorHAnsi"/>
          <w:sz w:val="24"/>
          <w:szCs w:val="24"/>
          <w:lang w:val="lt-LT"/>
        </w:rPr>
        <w:t>p</w:t>
      </w:r>
      <w:r w:rsidR="00093D56" w:rsidRPr="005C1D4C">
        <w:rPr>
          <w:rFonts w:asciiTheme="minorHAnsi" w:hAnsiTheme="minorHAnsi" w:cstheme="minorHAnsi"/>
          <w:sz w:val="24"/>
          <w:szCs w:val="24"/>
          <w:lang w:val="lt-LT"/>
        </w:rPr>
        <w:t xml:space="preserve">aslaugas turės pradėti teikti per 30 kalendorinių dienų nuo sutarties įsigaliojimo dienos (pirkimo sutarties įsigalioja pirkimo laimėtojui pateikus tinkamai užpildytą ir įformintą sutarties vykdymo garantiją arba pateikus įrodymus apie užstato sumokėjimą bei pasirašius Elektroninio bilieto įrangos sutartį), sutarties įsigaliojimo dienos neskaičiuojant, sutarties šalių suderintu ir sutartu laiku, kuris bus fiksuojamas kaip </w:t>
      </w:r>
      <w:r w:rsidR="00B92925" w:rsidRPr="005C1D4C">
        <w:rPr>
          <w:rFonts w:asciiTheme="minorHAnsi" w:hAnsiTheme="minorHAnsi" w:cstheme="minorHAnsi"/>
          <w:sz w:val="24"/>
          <w:szCs w:val="24"/>
          <w:lang w:val="lt-LT"/>
        </w:rPr>
        <w:t>p</w:t>
      </w:r>
      <w:r w:rsidR="00093D56" w:rsidRPr="005C1D4C">
        <w:rPr>
          <w:rFonts w:asciiTheme="minorHAnsi" w:hAnsiTheme="minorHAnsi" w:cstheme="minorHAnsi"/>
          <w:sz w:val="24"/>
          <w:szCs w:val="24"/>
          <w:lang w:val="lt-LT"/>
        </w:rPr>
        <w:t>aslaugų teikimo laikotarpio pradžia.</w:t>
      </w:r>
    </w:p>
    <w:p w:rsidR="00D7154B" w:rsidRPr="005C1D4C" w:rsidRDefault="002710C1" w:rsidP="00D7154B">
      <w:pPr>
        <w:widowControl w:val="0"/>
        <w:ind w:left="-567"/>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1.</w:t>
      </w:r>
      <w:r w:rsidR="00D7154B" w:rsidRPr="005C1D4C">
        <w:rPr>
          <w:rFonts w:asciiTheme="minorHAnsi" w:hAnsiTheme="minorHAnsi" w:cstheme="minorHAnsi"/>
          <w:sz w:val="24"/>
          <w:szCs w:val="24"/>
          <w:lang w:val="lt-LT"/>
        </w:rPr>
        <w:t xml:space="preserve">7. </w:t>
      </w:r>
      <w:r w:rsidR="009722BC" w:rsidRPr="005C1D4C">
        <w:rPr>
          <w:rFonts w:asciiTheme="minorHAnsi" w:hAnsiTheme="minorHAnsi" w:cstheme="minorHAnsi"/>
          <w:sz w:val="24"/>
          <w:szCs w:val="24"/>
          <w:lang w:val="lt-LT"/>
        </w:rPr>
        <w:t>Visos pajamos, gautos už keleivių pervežimą pagal sudarytas sutartis, atiteks Perkančiajai organizacijai</w:t>
      </w:r>
      <w:r w:rsidR="00D7154B" w:rsidRPr="005C1D4C">
        <w:rPr>
          <w:rFonts w:asciiTheme="minorHAnsi" w:hAnsiTheme="minorHAnsi" w:cstheme="minorHAnsi"/>
          <w:sz w:val="24"/>
          <w:szCs w:val="24"/>
          <w:lang w:val="lt-LT"/>
        </w:rPr>
        <w:t>.</w:t>
      </w:r>
    </w:p>
    <w:p w:rsidR="00D7154B" w:rsidRPr="005C1D4C" w:rsidRDefault="002710C1" w:rsidP="00D7154B">
      <w:pPr>
        <w:widowControl w:val="0"/>
        <w:ind w:left="-567"/>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1.</w:t>
      </w:r>
      <w:r w:rsidR="00D7154B" w:rsidRPr="005C1D4C">
        <w:rPr>
          <w:rFonts w:asciiTheme="minorHAnsi" w:hAnsiTheme="minorHAnsi" w:cstheme="minorHAnsi"/>
          <w:sz w:val="24"/>
          <w:szCs w:val="24"/>
          <w:lang w:val="lt-LT"/>
        </w:rPr>
        <w:t xml:space="preserve">8. </w:t>
      </w:r>
      <w:r w:rsidR="009722BC" w:rsidRPr="005C1D4C">
        <w:rPr>
          <w:rFonts w:asciiTheme="minorHAnsi" w:hAnsiTheme="minorHAnsi" w:cstheme="minorHAnsi"/>
          <w:sz w:val="24"/>
          <w:szCs w:val="24"/>
          <w:lang w:val="lt-LT"/>
        </w:rPr>
        <w:t xml:space="preserve">Perkančioji organizacija už suteiktas </w:t>
      </w:r>
      <w:r w:rsidR="00B92925" w:rsidRPr="005C1D4C">
        <w:rPr>
          <w:rFonts w:asciiTheme="minorHAnsi" w:hAnsiTheme="minorHAnsi" w:cstheme="minorHAnsi"/>
          <w:sz w:val="24"/>
          <w:szCs w:val="24"/>
          <w:lang w:val="lt-LT"/>
        </w:rPr>
        <w:t>p</w:t>
      </w:r>
      <w:r w:rsidR="009722BC" w:rsidRPr="005C1D4C">
        <w:rPr>
          <w:rFonts w:asciiTheme="minorHAnsi" w:hAnsiTheme="minorHAnsi" w:cstheme="minorHAnsi"/>
          <w:sz w:val="24"/>
          <w:szCs w:val="24"/>
          <w:lang w:val="lt-LT"/>
        </w:rPr>
        <w:t xml:space="preserve">aslaugas su </w:t>
      </w:r>
      <w:r w:rsidR="00B92925" w:rsidRPr="005C1D4C">
        <w:rPr>
          <w:rFonts w:asciiTheme="minorHAnsi" w:hAnsiTheme="minorHAnsi" w:cstheme="minorHAnsi"/>
          <w:sz w:val="24"/>
          <w:szCs w:val="24"/>
          <w:lang w:val="lt-LT"/>
        </w:rPr>
        <w:t>v</w:t>
      </w:r>
      <w:r w:rsidR="009722BC" w:rsidRPr="005C1D4C">
        <w:rPr>
          <w:rFonts w:asciiTheme="minorHAnsi" w:hAnsiTheme="minorHAnsi" w:cstheme="minorHAnsi"/>
          <w:sz w:val="24"/>
          <w:szCs w:val="24"/>
          <w:lang w:val="lt-LT"/>
        </w:rPr>
        <w:t xml:space="preserve">ežėju atsiskaitys už kilometrus, nuvažiuotus vykdant </w:t>
      </w:r>
      <w:r w:rsidR="00B92925" w:rsidRPr="005C1D4C">
        <w:rPr>
          <w:rFonts w:asciiTheme="minorHAnsi" w:hAnsiTheme="minorHAnsi" w:cstheme="minorHAnsi"/>
          <w:sz w:val="24"/>
          <w:szCs w:val="24"/>
          <w:lang w:val="lt-LT"/>
        </w:rPr>
        <w:t>p</w:t>
      </w:r>
      <w:r w:rsidR="009722BC" w:rsidRPr="005C1D4C">
        <w:rPr>
          <w:rFonts w:asciiTheme="minorHAnsi" w:hAnsiTheme="minorHAnsi" w:cstheme="minorHAnsi"/>
          <w:sz w:val="24"/>
          <w:szCs w:val="24"/>
          <w:lang w:val="lt-LT"/>
        </w:rPr>
        <w:t>aslaugų teikimo sutartį pagal atitinkamo maršruto patvirtintą tvarkaraštį ir sutartyje nurodytus fiksuotus įkainius</w:t>
      </w:r>
      <w:r w:rsidR="00D7154B" w:rsidRPr="005C1D4C">
        <w:rPr>
          <w:rFonts w:asciiTheme="minorHAnsi" w:hAnsiTheme="minorHAnsi" w:cstheme="minorHAnsi"/>
          <w:sz w:val="24"/>
          <w:szCs w:val="24"/>
          <w:lang w:val="lt-LT"/>
        </w:rPr>
        <w:t>.</w:t>
      </w:r>
    </w:p>
    <w:p w:rsidR="003079E8" w:rsidRPr="005C1D4C" w:rsidRDefault="002710C1" w:rsidP="00B92925">
      <w:pPr>
        <w:widowControl w:val="0"/>
        <w:ind w:left="-567"/>
        <w:jc w:val="both"/>
        <w:rPr>
          <w:rFonts w:asciiTheme="minorHAnsi" w:hAnsiTheme="minorHAnsi" w:cstheme="minorHAnsi"/>
          <w:sz w:val="24"/>
          <w:szCs w:val="24"/>
          <w:lang w:val="lt-LT"/>
        </w:rPr>
      </w:pPr>
      <w:r w:rsidRPr="005C1D4C">
        <w:rPr>
          <w:rFonts w:asciiTheme="minorHAnsi" w:hAnsiTheme="minorHAnsi" w:cstheme="minorHAnsi"/>
          <w:sz w:val="24"/>
          <w:szCs w:val="24"/>
          <w:lang w:val="lt-LT"/>
        </w:rPr>
        <w:t>1.</w:t>
      </w:r>
      <w:r w:rsidR="00D7154B" w:rsidRPr="005C1D4C">
        <w:rPr>
          <w:rFonts w:asciiTheme="minorHAnsi" w:hAnsiTheme="minorHAnsi" w:cstheme="minorHAnsi"/>
          <w:sz w:val="24"/>
          <w:szCs w:val="24"/>
          <w:lang w:val="lt-LT"/>
        </w:rPr>
        <w:t xml:space="preserve">9. </w:t>
      </w:r>
      <w:r w:rsidR="00B92925" w:rsidRPr="005C1D4C">
        <w:rPr>
          <w:rFonts w:asciiTheme="minorHAnsi" w:hAnsiTheme="minorHAnsi" w:cstheme="minorHAnsi"/>
          <w:sz w:val="24"/>
          <w:szCs w:val="24"/>
          <w:lang w:val="lt-LT"/>
        </w:rPr>
        <w:t>Visose transporto priemonėse, aptarnaujančiose maršrutus, turės būti sumontuota Elektroninio bilieto įranga. Elektroninio bilieto įrangą paslaugų teikimo laikotarpiui</w:t>
      </w:r>
      <w:r w:rsidR="00B92925" w:rsidRPr="005C1D4C" w:rsidDel="00114CDB">
        <w:rPr>
          <w:rFonts w:asciiTheme="minorHAnsi" w:hAnsiTheme="minorHAnsi" w:cstheme="minorHAnsi"/>
          <w:sz w:val="24"/>
          <w:szCs w:val="24"/>
          <w:lang w:val="lt-LT"/>
        </w:rPr>
        <w:t xml:space="preserve"> </w:t>
      </w:r>
      <w:r w:rsidR="00B92925" w:rsidRPr="005C1D4C">
        <w:rPr>
          <w:rFonts w:asciiTheme="minorHAnsi" w:hAnsiTheme="minorHAnsi" w:cstheme="minorHAnsi"/>
          <w:sz w:val="24"/>
          <w:szCs w:val="24"/>
          <w:lang w:val="lt-LT"/>
        </w:rPr>
        <w:t>Perkančioji organizacija pagal Elektroninio bilieto įrangos sutartį (panaudos sutartį) nemokamai perduos vežėjui. Už Elektroninio bilieto įrangos sumontavimą ir įdiegimą atsakinga bus Perkančioji organizacija, o už jos tinkamą naudojimą – vežėjas</w:t>
      </w:r>
      <w:r w:rsidR="003079E8" w:rsidRPr="005C1D4C">
        <w:rPr>
          <w:rFonts w:asciiTheme="minorHAnsi" w:hAnsiTheme="minorHAnsi" w:cstheme="minorHAnsi"/>
          <w:sz w:val="24"/>
          <w:szCs w:val="24"/>
          <w:lang w:val="lt-LT"/>
        </w:rPr>
        <w:t>.</w:t>
      </w:r>
    </w:p>
    <w:p w:rsidR="00281747" w:rsidRPr="005C1D4C" w:rsidRDefault="00281747" w:rsidP="00E0232D">
      <w:pPr>
        <w:widowControl w:val="0"/>
        <w:spacing w:before="240" w:after="120"/>
        <w:jc w:val="center"/>
        <w:rPr>
          <w:b/>
          <w:sz w:val="24"/>
          <w:szCs w:val="24"/>
          <w:lang w:val="lt-LT"/>
        </w:rPr>
      </w:pPr>
      <w:r w:rsidRPr="005C1D4C">
        <w:rPr>
          <w:b/>
          <w:sz w:val="24"/>
          <w:szCs w:val="24"/>
          <w:lang w:val="lt-LT"/>
        </w:rPr>
        <w:t xml:space="preserve">2. </w:t>
      </w:r>
      <w:r w:rsidR="00794AFC" w:rsidRPr="005C1D4C">
        <w:rPr>
          <w:b/>
          <w:sz w:val="24"/>
          <w:szCs w:val="24"/>
          <w:lang w:val="lt-LT"/>
        </w:rPr>
        <w:t>R</w:t>
      </w:r>
      <w:r w:rsidRPr="005C1D4C">
        <w:rPr>
          <w:b/>
          <w:sz w:val="24"/>
          <w:szCs w:val="24"/>
          <w:lang w:val="lt-LT"/>
        </w:rPr>
        <w:t xml:space="preserve">eikalavimai </w:t>
      </w:r>
      <w:r w:rsidR="00B92925" w:rsidRPr="005C1D4C">
        <w:rPr>
          <w:b/>
          <w:sz w:val="24"/>
          <w:szCs w:val="24"/>
          <w:lang w:val="lt-LT"/>
        </w:rPr>
        <w:t>p</w:t>
      </w:r>
      <w:r w:rsidR="00794AFC" w:rsidRPr="005C1D4C">
        <w:rPr>
          <w:b/>
          <w:sz w:val="24"/>
          <w:szCs w:val="24"/>
          <w:lang w:val="lt-LT"/>
        </w:rPr>
        <w:t xml:space="preserve">aslaugoms </w:t>
      </w:r>
      <w:r w:rsidRPr="005C1D4C">
        <w:rPr>
          <w:b/>
          <w:sz w:val="24"/>
          <w:szCs w:val="24"/>
          <w:lang w:val="lt-LT"/>
        </w:rPr>
        <w:t xml:space="preserve">ir </w:t>
      </w:r>
      <w:r w:rsidR="008417DA" w:rsidRPr="005C1D4C">
        <w:rPr>
          <w:b/>
          <w:sz w:val="24"/>
          <w:szCs w:val="24"/>
          <w:lang w:val="lt-LT"/>
        </w:rPr>
        <w:t>p</w:t>
      </w:r>
      <w:r w:rsidRPr="005C1D4C">
        <w:rPr>
          <w:b/>
          <w:sz w:val="24"/>
          <w:szCs w:val="24"/>
          <w:lang w:val="lt-LT"/>
        </w:rPr>
        <w:t xml:space="preserve">aslaugų </w:t>
      </w:r>
      <w:r w:rsidR="00794AFC" w:rsidRPr="005C1D4C">
        <w:rPr>
          <w:b/>
          <w:sz w:val="24"/>
          <w:szCs w:val="24"/>
          <w:lang w:val="lt-LT"/>
        </w:rPr>
        <w:t xml:space="preserve">teikimo </w:t>
      </w:r>
      <w:r w:rsidRPr="005C1D4C">
        <w:rPr>
          <w:b/>
          <w:sz w:val="24"/>
          <w:szCs w:val="24"/>
          <w:lang w:val="lt-LT"/>
        </w:rPr>
        <w:t>kokybei</w:t>
      </w:r>
    </w:p>
    <w:p w:rsidR="0074442E" w:rsidRPr="000313C4" w:rsidRDefault="00281747" w:rsidP="00B92925">
      <w:pPr>
        <w:pStyle w:val="766"/>
        <w:widowControl w:val="0"/>
        <w:numPr>
          <w:ilvl w:val="0"/>
          <w:numId w:val="0"/>
        </w:numPr>
        <w:tabs>
          <w:tab w:val="left" w:pos="426"/>
        </w:tabs>
        <w:ind w:left="-567"/>
        <w:jc w:val="both"/>
        <w:rPr>
          <w:szCs w:val="24"/>
        </w:rPr>
      </w:pPr>
      <w:r w:rsidRPr="005C1D4C">
        <w:rPr>
          <w:szCs w:val="24"/>
        </w:rPr>
        <w:t xml:space="preserve">2.1. </w:t>
      </w:r>
      <w:r w:rsidR="009A1FCC" w:rsidRPr="005C1D4C">
        <w:rPr>
          <w:szCs w:val="24"/>
        </w:rPr>
        <w:t xml:space="preserve">Vežėjas </w:t>
      </w:r>
      <w:r w:rsidR="00B92925" w:rsidRPr="005C1D4C">
        <w:rPr>
          <w:szCs w:val="24"/>
        </w:rPr>
        <w:t>p</w:t>
      </w:r>
      <w:r w:rsidR="009A1FCC" w:rsidRPr="005C1D4C">
        <w:rPr>
          <w:szCs w:val="24"/>
        </w:rPr>
        <w:t xml:space="preserve">aslaugas </w:t>
      </w:r>
      <w:r w:rsidR="002C252B" w:rsidRPr="005C1D4C">
        <w:rPr>
          <w:szCs w:val="24"/>
        </w:rPr>
        <w:t xml:space="preserve">sutartyje </w:t>
      </w:r>
      <w:r w:rsidR="009A1FCC" w:rsidRPr="005C1D4C">
        <w:rPr>
          <w:szCs w:val="24"/>
        </w:rPr>
        <w:t>numatytais maršrutais privalės teikti kiekvieną dieną pagal Vilniaus miesto savivaldybės ar jos įgaliotos įstaigos išduot</w:t>
      </w:r>
      <w:r w:rsidR="008417DA" w:rsidRPr="005C1D4C">
        <w:rPr>
          <w:szCs w:val="24"/>
        </w:rPr>
        <w:t>us</w:t>
      </w:r>
      <w:r w:rsidR="009A1FCC" w:rsidRPr="005C1D4C">
        <w:rPr>
          <w:szCs w:val="24"/>
        </w:rPr>
        <w:t xml:space="preserve"> leidim</w:t>
      </w:r>
      <w:r w:rsidR="008417DA" w:rsidRPr="005C1D4C">
        <w:rPr>
          <w:szCs w:val="24"/>
        </w:rPr>
        <w:t>us</w:t>
      </w:r>
      <w:r w:rsidR="009A1FCC" w:rsidRPr="005C1D4C">
        <w:rPr>
          <w:szCs w:val="24"/>
        </w:rPr>
        <w:t xml:space="preserve"> </w:t>
      </w:r>
      <w:r w:rsidR="008417DA" w:rsidRPr="005C1D4C">
        <w:rPr>
          <w:szCs w:val="24"/>
        </w:rPr>
        <w:t xml:space="preserve">vežti keleivius reguliaraus susisiekimo </w:t>
      </w:r>
      <w:r w:rsidR="008417DA" w:rsidRPr="000313C4">
        <w:rPr>
          <w:szCs w:val="24"/>
        </w:rPr>
        <w:t xml:space="preserve">maršrutais </w:t>
      </w:r>
      <w:r w:rsidR="009A1FCC" w:rsidRPr="000313C4">
        <w:rPr>
          <w:szCs w:val="24"/>
        </w:rPr>
        <w:t xml:space="preserve">ir patvirtintus maršrutų tvarkaraščius (toliau – </w:t>
      </w:r>
      <w:r w:rsidR="00B92925" w:rsidRPr="000313C4">
        <w:rPr>
          <w:szCs w:val="24"/>
        </w:rPr>
        <w:t>t</w:t>
      </w:r>
      <w:r w:rsidR="009A1FCC" w:rsidRPr="000313C4">
        <w:rPr>
          <w:szCs w:val="24"/>
        </w:rPr>
        <w:t xml:space="preserve">varkaraštis, </w:t>
      </w:r>
      <w:r w:rsidR="00B92925" w:rsidRPr="000313C4">
        <w:rPr>
          <w:szCs w:val="24"/>
        </w:rPr>
        <w:t>t</w:t>
      </w:r>
      <w:r w:rsidR="009A1FCC" w:rsidRPr="000313C4">
        <w:rPr>
          <w:szCs w:val="24"/>
        </w:rPr>
        <w:t>varkaraščiai)</w:t>
      </w:r>
      <w:r w:rsidR="0074442E" w:rsidRPr="000313C4">
        <w:rPr>
          <w:szCs w:val="24"/>
        </w:rPr>
        <w:t>.</w:t>
      </w:r>
      <w:r w:rsidR="000313C4" w:rsidRPr="000313C4">
        <w:rPr>
          <w:szCs w:val="24"/>
        </w:rPr>
        <w:t>1-3 specifikacijos prieduose pateikti tvarkaraščiai yra preliminarūs. Pasirašant paslaugų teikimo sutartį su vežėju, kaip priedai bus pridedami patvirtinti ir sutarties pasirašymo diena galiojantys maršrutų tvarkaraščiai.</w:t>
      </w:r>
    </w:p>
    <w:p w:rsidR="00281747" w:rsidRPr="005C1D4C" w:rsidRDefault="00281747" w:rsidP="00B92925">
      <w:pPr>
        <w:pStyle w:val="766"/>
        <w:widowControl w:val="0"/>
        <w:numPr>
          <w:ilvl w:val="0"/>
          <w:numId w:val="0"/>
        </w:numPr>
        <w:tabs>
          <w:tab w:val="left" w:pos="426"/>
        </w:tabs>
        <w:ind w:left="-567"/>
        <w:jc w:val="both"/>
        <w:rPr>
          <w:szCs w:val="24"/>
        </w:rPr>
      </w:pPr>
      <w:r w:rsidRPr="00292C4E">
        <w:rPr>
          <w:szCs w:val="24"/>
        </w:rPr>
        <w:t xml:space="preserve">2.2. </w:t>
      </w:r>
      <w:r w:rsidR="00CB3069" w:rsidRPr="00292C4E">
        <w:rPr>
          <w:szCs w:val="24"/>
        </w:rPr>
        <w:t xml:space="preserve">Vežėjas keleivius vežti privalės </w:t>
      </w:r>
      <w:r w:rsidRPr="00292C4E">
        <w:rPr>
          <w:szCs w:val="24"/>
        </w:rPr>
        <w:t>Vilniaus miesto savivaldybės nustatytomis kainomis pagal</w:t>
      </w:r>
      <w:r w:rsidRPr="005C1D4C">
        <w:rPr>
          <w:szCs w:val="24"/>
        </w:rPr>
        <w:t xml:space="preserve"> patvirtintas bilietų rūšis, taip pat taik</w:t>
      </w:r>
      <w:r w:rsidR="000F5D97" w:rsidRPr="005C1D4C">
        <w:rPr>
          <w:szCs w:val="24"/>
        </w:rPr>
        <w:t>ant</w:t>
      </w:r>
      <w:r w:rsidRPr="005C1D4C">
        <w:rPr>
          <w:szCs w:val="24"/>
        </w:rPr>
        <w:t xml:space="preserve"> keleiviams visas įstatymais nustatytas lengvatas.</w:t>
      </w:r>
    </w:p>
    <w:p w:rsidR="00281747" w:rsidRPr="005C1D4C" w:rsidRDefault="00281747" w:rsidP="00B92925">
      <w:pPr>
        <w:pStyle w:val="766"/>
        <w:numPr>
          <w:ilvl w:val="0"/>
          <w:numId w:val="0"/>
        </w:numPr>
        <w:tabs>
          <w:tab w:val="left" w:pos="426"/>
        </w:tabs>
        <w:ind w:left="-567"/>
        <w:jc w:val="both"/>
        <w:rPr>
          <w:szCs w:val="24"/>
        </w:rPr>
      </w:pPr>
      <w:r w:rsidRPr="005C1D4C">
        <w:rPr>
          <w:szCs w:val="24"/>
        </w:rPr>
        <w:t>2.3. Vežėjas privalės laikytis Keleivių ir bagažo vežimo kelių transportu taisyklių, patvirtintų LR Susisiekimo ministro 2011 m. balandžio 13 d. įsakymu Nr. 3-223, ir kitų teisės aktų, reglamentuojančių keleivių vežimą, reikalavimų.</w:t>
      </w:r>
    </w:p>
    <w:p w:rsidR="00281747" w:rsidRPr="005C1D4C" w:rsidRDefault="00281747" w:rsidP="00B92925">
      <w:pPr>
        <w:pStyle w:val="766"/>
        <w:numPr>
          <w:ilvl w:val="0"/>
          <w:numId w:val="0"/>
        </w:numPr>
        <w:tabs>
          <w:tab w:val="left" w:pos="426"/>
        </w:tabs>
        <w:ind w:left="-567"/>
        <w:jc w:val="both"/>
        <w:rPr>
          <w:szCs w:val="24"/>
        </w:rPr>
      </w:pPr>
      <w:r w:rsidRPr="005C1D4C">
        <w:rPr>
          <w:szCs w:val="24"/>
        </w:rPr>
        <w:lastRenderedPageBreak/>
        <w:t xml:space="preserve">2.4. Vežėjas bus išimtinai atsakingas už savo </w:t>
      </w:r>
      <w:r w:rsidR="00B92925" w:rsidRPr="005C1D4C">
        <w:rPr>
          <w:szCs w:val="24"/>
        </w:rPr>
        <w:t>t</w:t>
      </w:r>
      <w:r w:rsidR="00E0232D" w:rsidRPr="005C1D4C">
        <w:rPr>
          <w:szCs w:val="24"/>
        </w:rPr>
        <w:t xml:space="preserve">ransporto priemonės </w:t>
      </w:r>
      <w:r w:rsidRPr="005C1D4C">
        <w:rPr>
          <w:szCs w:val="24"/>
        </w:rPr>
        <w:t>pervežamų keleivių saugą ir privalės užtikrinti visų Vilniaus miesto savivaldybės ir valstybės nustatytų sveikatos ir saugumo reikalavimų, susijusių su saugiu keleivių vežimu, laikymąsi.</w:t>
      </w:r>
    </w:p>
    <w:p w:rsidR="00281747" w:rsidRPr="005C1D4C" w:rsidRDefault="00281747" w:rsidP="00B92925">
      <w:pPr>
        <w:pStyle w:val="766"/>
        <w:numPr>
          <w:ilvl w:val="0"/>
          <w:numId w:val="0"/>
        </w:numPr>
        <w:tabs>
          <w:tab w:val="left" w:pos="426"/>
        </w:tabs>
        <w:ind w:left="-567"/>
        <w:jc w:val="both"/>
        <w:rPr>
          <w:szCs w:val="24"/>
        </w:rPr>
      </w:pPr>
      <w:r w:rsidRPr="005C1D4C">
        <w:rPr>
          <w:szCs w:val="24"/>
        </w:rPr>
        <w:t xml:space="preserve">2.5. Transporto priemonės privalės atvykti į </w:t>
      </w:r>
      <w:r w:rsidR="00B92925" w:rsidRPr="005C1D4C">
        <w:rPr>
          <w:szCs w:val="24"/>
        </w:rPr>
        <w:t>t</w:t>
      </w:r>
      <w:r w:rsidRPr="005C1D4C">
        <w:rPr>
          <w:szCs w:val="24"/>
        </w:rPr>
        <w:t xml:space="preserve">varkaraštyje nustatytą vietą </w:t>
      </w:r>
      <w:r w:rsidR="002C252B" w:rsidRPr="005C1D4C">
        <w:rPr>
          <w:szCs w:val="24"/>
        </w:rPr>
        <w:t xml:space="preserve">(stotelę) </w:t>
      </w:r>
      <w:proofErr w:type="spellStart"/>
      <w:r w:rsidR="00B92925" w:rsidRPr="005C1D4C">
        <w:rPr>
          <w:szCs w:val="24"/>
        </w:rPr>
        <w:t>t</w:t>
      </w:r>
      <w:r w:rsidRPr="005C1D4C">
        <w:rPr>
          <w:szCs w:val="24"/>
        </w:rPr>
        <w:t>Tvarkaraštyje</w:t>
      </w:r>
      <w:proofErr w:type="spellEnd"/>
      <w:r w:rsidRPr="005C1D4C">
        <w:rPr>
          <w:szCs w:val="24"/>
        </w:rPr>
        <w:t xml:space="preserve"> nustatytu laiku – t. y. ne ankščiau nei </w:t>
      </w:r>
      <w:r w:rsidR="00B92925" w:rsidRPr="005C1D4C">
        <w:rPr>
          <w:szCs w:val="24"/>
        </w:rPr>
        <w:t>t</w:t>
      </w:r>
      <w:r w:rsidRPr="005C1D4C">
        <w:rPr>
          <w:szCs w:val="24"/>
        </w:rPr>
        <w:t xml:space="preserve">varkaraštyje nustatytas laikas ir ne vėliau nei 3 minutės </w:t>
      </w:r>
      <w:r w:rsidR="00B93985" w:rsidRPr="005C1D4C">
        <w:rPr>
          <w:szCs w:val="24"/>
        </w:rPr>
        <w:t>nuo</w:t>
      </w:r>
      <w:r w:rsidRPr="005C1D4C">
        <w:rPr>
          <w:szCs w:val="24"/>
        </w:rPr>
        <w:t xml:space="preserve"> </w:t>
      </w:r>
      <w:r w:rsidR="00B92925" w:rsidRPr="005C1D4C">
        <w:rPr>
          <w:szCs w:val="24"/>
        </w:rPr>
        <w:t>t</w:t>
      </w:r>
      <w:r w:rsidRPr="005C1D4C">
        <w:rPr>
          <w:szCs w:val="24"/>
        </w:rPr>
        <w:t>varkaraš</w:t>
      </w:r>
      <w:r w:rsidR="00796FDA" w:rsidRPr="005C1D4C">
        <w:rPr>
          <w:szCs w:val="24"/>
        </w:rPr>
        <w:t>tyje</w:t>
      </w:r>
      <w:r w:rsidRPr="005C1D4C">
        <w:rPr>
          <w:szCs w:val="24"/>
        </w:rPr>
        <w:t xml:space="preserve"> nustatyto laiko.</w:t>
      </w:r>
    </w:p>
    <w:p w:rsidR="00BB7C46" w:rsidRPr="005C1D4C" w:rsidRDefault="00281747" w:rsidP="00B92925">
      <w:pPr>
        <w:pStyle w:val="766"/>
        <w:numPr>
          <w:ilvl w:val="0"/>
          <w:numId w:val="0"/>
        </w:numPr>
        <w:tabs>
          <w:tab w:val="left" w:pos="426"/>
        </w:tabs>
        <w:ind w:left="-567"/>
        <w:jc w:val="both"/>
        <w:rPr>
          <w:szCs w:val="24"/>
        </w:rPr>
      </w:pPr>
      <w:r w:rsidRPr="005C1D4C">
        <w:rPr>
          <w:szCs w:val="24"/>
        </w:rPr>
        <w:t>2.6. Vairuotojai</w:t>
      </w:r>
      <w:r w:rsidR="00BB7C46" w:rsidRPr="005C1D4C">
        <w:rPr>
          <w:szCs w:val="24"/>
        </w:rPr>
        <w:t xml:space="preserve">, važiuodami maršrutu, </w:t>
      </w:r>
      <w:r w:rsidRPr="005C1D4C">
        <w:rPr>
          <w:szCs w:val="24"/>
        </w:rPr>
        <w:t xml:space="preserve">keleiviui pageidaujant, privalės parduoti atitinkamos rūšies bilietus, kuriuos </w:t>
      </w:r>
      <w:r w:rsidR="00B92925" w:rsidRPr="005C1D4C">
        <w:rPr>
          <w:szCs w:val="24"/>
        </w:rPr>
        <w:t>v</w:t>
      </w:r>
      <w:r w:rsidRPr="005C1D4C">
        <w:rPr>
          <w:szCs w:val="24"/>
        </w:rPr>
        <w:t>ežėjui nustatyt</w:t>
      </w:r>
      <w:r w:rsidR="00B86E9E" w:rsidRPr="005C1D4C">
        <w:rPr>
          <w:szCs w:val="24"/>
        </w:rPr>
        <w:t>a</w:t>
      </w:r>
      <w:r w:rsidRPr="005C1D4C">
        <w:rPr>
          <w:szCs w:val="24"/>
        </w:rPr>
        <w:t xml:space="preserve"> tvark</w:t>
      </w:r>
      <w:r w:rsidR="00B86E9E" w:rsidRPr="005C1D4C">
        <w:rPr>
          <w:szCs w:val="24"/>
        </w:rPr>
        <w:t>a</w:t>
      </w:r>
      <w:r w:rsidRPr="005C1D4C">
        <w:rPr>
          <w:szCs w:val="24"/>
        </w:rPr>
        <w:t xml:space="preserve"> perduos Perkančioji organizacija</w:t>
      </w:r>
      <w:r w:rsidR="00BB7C46" w:rsidRPr="005C1D4C">
        <w:rPr>
          <w:szCs w:val="24"/>
        </w:rPr>
        <w:t>,</w:t>
      </w:r>
      <w:r w:rsidRPr="005C1D4C">
        <w:rPr>
          <w:szCs w:val="24"/>
        </w:rPr>
        <w:t xml:space="preserve"> arba parduoti bilietus, kuriuos vairuotojas atspausdins </w:t>
      </w:r>
      <w:r w:rsidR="00B92925" w:rsidRPr="005C1D4C">
        <w:rPr>
          <w:szCs w:val="24"/>
        </w:rPr>
        <w:t>t</w:t>
      </w:r>
      <w:r w:rsidRPr="005C1D4C">
        <w:rPr>
          <w:szCs w:val="24"/>
        </w:rPr>
        <w:t>ransporto priemonėje įrengtos bilietų spausdinimo įrangos pagalba.</w:t>
      </w:r>
      <w:r w:rsidR="00BB7C46" w:rsidRPr="005C1D4C">
        <w:rPr>
          <w:szCs w:val="24"/>
        </w:rPr>
        <w:t xml:space="preserve"> </w:t>
      </w:r>
    </w:p>
    <w:p w:rsidR="00527F15" w:rsidRPr="005C1D4C" w:rsidRDefault="00281747" w:rsidP="00B92925">
      <w:pPr>
        <w:pStyle w:val="766"/>
        <w:numPr>
          <w:ilvl w:val="0"/>
          <w:numId w:val="0"/>
        </w:numPr>
        <w:tabs>
          <w:tab w:val="left" w:pos="426"/>
        </w:tabs>
        <w:ind w:left="-567"/>
        <w:jc w:val="both"/>
        <w:rPr>
          <w:szCs w:val="24"/>
        </w:rPr>
      </w:pPr>
      <w:r w:rsidRPr="005C1D4C">
        <w:rPr>
          <w:szCs w:val="24"/>
        </w:rPr>
        <w:t xml:space="preserve">2.7. Vežėjas privalės užtikrinti, kad </w:t>
      </w:r>
      <w:r w:rsidR="00B92925" w:rsidRPr="005C1D4C">
        <w:rPr>
          <w:szCs w:val="24"/>
        </w:rPr>
        <w:t>t</w:t>
      </w:r>
      <w:r w:rsidRPr="005C1D4C">
        <w:rPr>
          <w:szCs w:val="24"/>
        </w:rPr>
        <w:t xml:space="preserve">ransporto priemonių vairuotojai bilietus parduotų tik </w:t>
      </w:r>
      <w:r w:rsidR="00B92925" w:rsidRPr="005C1D4C">
        <w:rPr>
          <w:szCs w:val="24"/>
        </w:rPr>
        <w:t>t</w:t>
      </w:r>
      <w:r w:rsidRPr="005C1D4C">
        <w:rPr>
          <w:szCs w:val="24"/>
        </w:rPr>
        <w:t xml:space="preserve">ransporto priemonių stotelėse </w:t>
      </w:r>
      <w:r w:rsidR="00B92925" w:rsidRPr="005C1D4C">
        <w:rPr>
          <w:szCs w:val="24"/>
        </w:rPr>
        <w:t>t</w:t>
      </w:r>
      <w:r w:rsidRPr="005C1D4C">
        <w:rPr>
          <w:szCs w:val="24"/>
        </w:rPr>
        <w:t xml:space="preserve">ransporto priemonei sustojus. </w:t>
      </w:r>
      <w:r w:rsidR="00527F15" w:rsidRPr="005C1D4C">
        <w:rPr>
          <w:szCs w:val="24"/>
        </w:rPr>
        <w:t xml:space="preserve">Parduodamas bilietus </w:t>
      </w:r>
      <w:r w:rsidR="00B92925" w:rsidRPr="005C1D4C">
        <w:rPr>
          <w:szCs w:val="24"/>
        </w:rPr>
        <w:t>v</w:t>
      </w:r>
      <w:r w:rsidR="00527F15" w:rsidRPr="005C1D4C">
        <w:rPr>
          <w:szCs w:val="24"/>
        </w:rPr>
        <w:t xml:space="preserve">ežėjo vairuotojas privalės laikytis keleiviniame kelių transporte naudojamų bilietų ūkio taisyklių ir kitų teisės aktų, kurie reglamentuoja reikalavimus, keliamus bilietų pardavimui. </w:t>
      </w:r>
    </w:p>
    <w:p w:rsidR="00281747" w:rsidRPr="005C1D4C" w:rsidRDefault="00281747" w:rsidP="00B92925">
      <w:pPr>
        <w:pStyle w:val="766"/>
        <w:widowControl w:val="0"/>
        <w:numPr>
          <w:ilvl w:val="0"/>
          <w:numId w:val="0"/>
        </w:numPr>
        <w:tabs>
          <w:tab w:val="left" w:pos="426"/>
        </w:tabs>
        <w:ind w:left="-567"/>
        <w:jc w:val="both"/>
        <w:rPr>
          <w:szCs w:val="24"/>
        </w:rPr>
      </w:pPr>
      <w:r w:rsidRPr="005C1D4C">
        <w:rPr>
          <w:szCs w:val="24"/>
        </w:rPr>
        <w:t xml:space="preserve">2.8. Vežėjas privalės užtikrinti, kad </w:t>
      </w:r>
      <w:r w:rsidR="00094CCC" w:rsidRPr="005C1D4C">
        <w:rPr>
          <w:szCs w:val="24"/>
        </w:rPr>
        <w:t>r</w:t>
      </w:r>
      <w:r w:rsidRPr="005C1D4C">
        <w:rPr>
          <w:szCs w:val="24"/>
        </w:rPr>
        <w:t>eisų</w:t>
      </w:r>
      <w:r w:rsidR="007E1B7D" w:rsidRPr="005C1D4C">
        <w:rPr>
          <w:szCs w:val="24"/>
        </w:rPr>
        <w:t xml:space="preserve"> </w:t>
      </w:r>
      <w:r w:rsidRPr="005C1D4C">
        <w:rPr>
          <w:szCs w:val="24"/>
        </w:rPr>
        <w:t xml:space="preserve">metu </w:t>
      </w:r>
      <w:r w:rsidR="007E1B7D" w:rsidRPr="005C1D4C">
        <w:rPr>
          <w:szCs w:val="24"/>
        </w:rPr>
        <w:t>(</w:t>
      </w:r>
      <w:r w:rsidR="00094CCC" w:rsidRPr="005C1D4C">
        <w:rPr>
          <w:szCs w:val="24"/>
        </w:rPr>
        <w:t>r</w:t>
      </w:r>
      <w:r w:rsidR="007E1B7D" w:rsidRPr="005C1D4C">
        <w:rPr>
          <w:szCs w:val="24"/>
        </w:rPr>
        <w:t xml:space="preserve">eisas – Transporto priemonės kelionė konkrečiu </w:t>
      </w:r>
      <w:r w:rsidR="00094CCC" w:rsidRPr="005C1D4C">
        <w:rPr>
          <w:szCs w:val="24"/>
        </w:rPr>
        <w:t>m</w:t>
      </w:r>
      <w:r w:rsidR="007E1B7D" w:rsidRPr="005C1D4C">
        <w:rPr>
          <w:szCs w:val="24"/>
        </w:rPr>
        <w:t xml:space="preserve">aršrutu, apimanti išvykimo iš </w:t>
      </w:r>
      <w:r w:rsidR="00094CCC" w:rsidRPr="005C1D4C">
        <w:rPr>
          <w:szCs w:val="24"/>
        </w:rPr>
        <w:t>m</w:t>
      </w:r>
      <w:r w:rsidR="007E1B7D" w:rsidRPr="005C1D4C">
        <w:rPr>
          <w:szCs w:val="24"/>
        </w:rPr>
        <w:t xml:space="preserve">aršruto pradinio taško, nuvykimo į galinį </w:t>
      </w:r>
      <w:r w:rsidR="00094CCC" w:rsidRPr="005C1D4C">
        <w:rPr>
          <w:szCs w:val="24"/>
        </w:rPr>
        <w:t>m</w:t>
      </w:r>
      <w:r w:rsidR="007E1B7D" w:rsidRPr="005C1D4C">
        <w:rPr>
          <w:szCs w:val="24"/>
        </w:rPr>
        <w:t xml:space="preserve">aršruto tašką ir grįžtamąjį atvykimą į pradinį </w:t>
      </w:r>
      <w:r w:rsidR="00094CCC" w:rsidRPr="005C1D4C">
        <w:rPr>
          <w:szCs w:val="24"/>
        </w:rPr>
        <w:t>m</w:t>
      </w:r>
      <w:r w:rsidR="007E1B7D" w:rsidRPr="005C1D4C">
        <w:rPr>
          <w:szCs w:val="24"/>
        </w:rPr>
        <w:t xml:space="preserve">aršruto tašką) </w:t>
      </w:r>
      <w:r w:rsidRPr="005C1D4C">
        <w:rPr>
          <w:szCs w:val="24"/>
        </w:rPr>
        <w:t xml:space="preserve">keleiviai būtų tinkamai informuojami apie </w:t>
      </w:r>
      <w:r w:rsidR="00E0232D" w:rsidRPr="005C1D4C">
        <w:rPr>
          <w:szCs w:val="24"/>
        </w:rPr>
        <w:t>m</w:t>
      </w:r>
      <w:r w:rsidRPr="005C1D4C">
        <w:rPr>
          <w:szCs w:val="24"/>
        </w:rPr>
        <w:t xml:space="preserve">aršruto kryptį, numerį, stoteles ir atsiskaitymo už važiavimą tvarką, taip pat užtikrinti, kad </w:t>
      </w:r>
      <w:r w:rsidR="00E0232D" w:rsidRPr="005C1D4C">
        <w:rPr>
          <w:szCs w:val="24"/>
        </w:rPr>
        <w:t>t</w:t>
      </w:r>
      <w:r w:rsidRPr="005C1D4C">
        <w:rPr>
          <w:szCs w:val="24"/>
        </w:rPr>
        <w:t>ransporto priemonėse būtų skelbiami</w:t>
      </w:r>
      <w:r w:rsidR="00BB7C46" w:rsidRPr="005C1D4C">
        <w:rPr>
          <w:szCs w:val="24"/>
        </w:rPr>
        <w:t xml:space="preserve"> Vilniaus miesto savivaldybės ar jos įgaliotos įstaigos</w:t>
      </w:r>
      <w:r w:rsidRPr="005C1D4C">
        <w:rPr>
          <w:szCs w:val="24"/>
        </w:rPr>
        <w:t xml:space="preserve"> pateikti informaciniai garsiniai pranešimai.</w:t>
      </w:r>
    </w:p>
    <w:p w:rsidR="00281747" w:rsidRPr="005C1D4C" w:rsidRDefault="00281747" w:rsidP="00B92925">
      <w:pPr>
        <w:pStyle w:val="766"/>
        <w:widowControl w:val="0"/>
        <w:numPr>
          <w:ilvl w:val="0"/>
          <w:numId w:val="0"/>
        </w:numPr>
        <w:tabs>
          <w:tab w:val="left" w:pos="426"/>
        </w:tabs>
        <w:ind w:left="-567"/>
        <w:jc w:val="both"/>
        <w:rPr>
          <w:szCs w:val="24"/>
        </w:rPr>
      </w:pPr>
      <w:r w:rsidRPr="005C1D4C">
        <w:rPr>
          <w:szCs w:val="24"/>
        </w:rPr>
        <w:t xml:space="preserve">2.9. Vežėjas privalės užtikrinti, kad keleiviai </w:t>
      </w:r>
      <w:r w:rsidR="007D75FC" w:rsidRPr="005C1D4C">
        <w:rPr>
          <w:szCs w:val="24"/>
        </w:rPr>
        <w:t xml:space="preserve">būtų </w:t>
      </w:r>
      <w:r w:rsidRPr="005C1D4C">
        <w:rPr>
          <w:szCs w:val="24"/>
        </w:rPr>
        <w:t>įlaipinami</w:t>
      </w:r>
      <w:r w:rsidR="00D17D7B" w:rsidRPr="005C1D4C">
        <w:rPr>
          <w:szCs w:val="24"/>
        </w:rPr>
        <w:t xml:space="preserve"> į </w:t>
      </w:r>
      <w:r w:rsidR="00094CCC" w:rsidRPr="005C1D4C">
        <w:rPr>
          <w:szCs w:val="24"/>
        </w:rPr>
        <w:t>t</w:t>
      </w:r>
      <w:r w:rsidR="00D17D7B" w:rsidRPr="005C1D4C">
        <w:rPr>
          <w:szCs w:val="24"/>
        </w:rPr>
        <w:t xml:space="preserve">ransporto priemonę ir </w:t>
      </w:r>
      <w:r w:rsidRPr="005C1D4C">
        <w:rPr>
          <w:szCs w:val="24"/>
        </w:rPr>
        <w:t xml:space="preserve">išlaipinami iš </w:t>
      </w:r>
      <w:r w:rsidR="00094CCC" w:rsidRPr="005C1D4C">
        <w:rPr>
          <w:szCs w:val="24"/>
        </w:rPr>
        <w:t>t</w:t>
      </w:r>
      <w:r w:rsidRPr="005C1D4C">
        <w:rPr>
          <w:szCs w:val="24"/>
        </w:rPr>
        <w:t>ransporto priemon</w:t>
      </w:r>
      <w:r w:rsidR="00D17D7B" w:rsidRPr="005C1D4C">
        <w:rPr>
          <w:szCs w:val="24"/>
        </w:rPr>
        <w:t>ės</w:t>
      </w:r>
      <w:r w:rsidRPr="005C1D4C">
        <w:rPr>
          <w:szCs w:val="24"/>
        </w:rPr>
        <w:t xml:space="preserve"> būtų tik </w:t>
      </w:r>
      <w:r w:rsidR="00094CCC" w:rsidRPr="005C1D4C">
        <w:rPr>
          <w:szCs w:val="24"/>
        </w:rPr>
        <w:t>t</w:t>
      </w:r>
      <w:r w:rsidRPr="005C1D4C">
        <w:rPr>
          <w:szCs w:val="24"/>
        </w:rPr>
        <w:t>varkaraštyje nurodytose stotelėse.</w:t>
      </w:r>
    </w:p>
    <w:p w:rsidR="00C32225" w:rsidRPr="005C1D4C" w:rsidRDefault="00281747" w:rsidP="00B92925">
      <w:pPr>
        <w:pStyle w:val="766"/>
        <w:widowControl w:val="0"/>
        <w:numPr>
          <w:ilvl w:val="0"/>
          <w:numId w:val="0"/>
        </w:numPr>
        <w:tabs>
          <w:tab w:val="left" w:pos="426"/>
        </w:tabs>
        <w:ind w:left="-567"/>
        <w:jc w:val="both"/>
        <w:rPr>
          <w:szCs w:val="24"/>
        </w:rPr>
      </w:pPr>
      <w:r w:rsidRPr="005C1D4C">
        <w:rPr>
          <w:szCs w:val="24"/>
        </w:rPr>
        <w:t xml:space="preserve">2.10. Sugedus </w:t>
      </w:r>
      <w:r w:rsidR="00094CCC" w:rsidRPr="005C1D4C">
        <w:rPr>
          <w:szCs w:val="24"/>
        </w:rPr>
        <w:t>m</w:t>
      </w:r>
      <w:r w:rsidRPr="005C1D4C">
        <w:rPr>
          <w:szCs w:val="24"/>
        </w:rPr>
        <w:t xml:space="preserve">aršrute važiuojančiai </w:t>
      </w:r>
      <w:r w:rsidR="00094CCC" w:rsidRPr="005C1D4C">
        <w:rPr>
          <w:szCs w:val="24"/>
        </w:rPr>
        <w:t>t</w:t>
      </w:r>
      <w:r w:rsidRPr="005C1D4C">
        <w:rPr>
          <w:szCs w:val="24"/>
        </w:rPr>
        <w:t xml:space="preserve">ransporto priemonei, </w:t>
      </w:r>
      <w:r w:rsidR="00094CCC" w:rsidRPr="005C1D4C">
        <w:rPr>
          <w:szCs w:val="24"/>
        </w:rPr>
        <w:t>v</w:t>
      </w:r>
      <w:r w:rsidRPr="005C1D4C">
        <w:rPr>
          <w:szCs w:val="24"/>
        </w:rPr>
        <w:t xml:space="preserve">ežėjas turės ne vėliau nei per 45 (keturiasdešimt penkias) minutes nuo to momento, kai </w:t>
      </w:r>
      <w:r w:rsidR="00094CCC" w:rsidRPr="005C1D4C">
        <w:rPr>
          <w:szCs w:val="24"/>
        </w:rPr>
        <w:t>m</w:t>
      </w:r>
      <w:r w:rsidRPr="005C1D4C">
        <w:rPr>
          <w:szCs w:val="24"/>
        </w:rPr>
        <w:t xml:space="preserve">aršrutą aptarnaujanti </w:t>
      </w:r>
      <w:r w:rsidR="00094CCC" w:rsidRPr="005C1D4C">
        <w:rPr>
          <w:szCs w:val="24"/>
        </w:rPr>
        <w:t>t</w:t>
      </w:r>
      <w:r w:rsidRPr="005C1D4C">
        <w:rPr>
          <w:szCs w:val="24"/>
        </w:rPr>
        <w:t xml:space="preserve">ransporto priemonė sugedo, tokią </w:t>
      </w:r>
      <w:r w:rsidR="00094CCC" w:rsidRPr="005C1D4C">
        <w:rPr>
          <w:szCs w:val="24"/>
        </w:rPr>
        <w:t>t</w:t>
      </w:r>
      <w:r w:rsidRPr="005C1D4C">
        <w:rPr>
          <w:szCs w:val="24"/>
        </w:rPr>
        <w:t xml:space="preserve">ransporto priemonę pakeisti techniškai tvarkinga, visus </w:t>
      </w:r>
      <w:r w:rsidR="00571F62" w:rsidRPr="005C1D4C">
        <w:rPr>
          <w:szCs w:val="24"/>
        </w:rPr>
        <w:t xml:space="preserve">konkurso sąlygų </w:t>
      </w:r>
      <w:r w:rsidRPr="005C1D4C">
        <w:rPr>
          <w:szCs w:val="24"/>
        </w:rPr>
        <w:t xml:space="preserve">reikalavimus atitinkančia </w:t>
      </w:r>
      <w:r w:rsidR="00094CCC" w:rsidRPr="005C1D4C">
        <w:rPr>
          <w:szCs w:val="24"/>
        </w:rPr>
        <w:t>t</w:t>
      </w:r>
      <w:r w:rsidRPr="005C1D4C">
        <w:rPr>
          <w:szCs w:val="24"/>
        </w:rPr>
        <w:t xml:space="preserve">ransporto priemone iš </w:t>
      </w:r>
      <w:r w:rsidR="00094CCC" w:rsidRPr="005C1D4C">
        <w:rPr>
          <w:szCs w:val="24"/>
        </w:rPr>
        <w:t>t</w:t>
      </w:r>
      <w:r w:rsidRPr="005C1D4C">
        <w:rPr>
          <w:szCs w:val="24"/>
        </w:rPr>
        <w:t xml:space="preserve">ransporto priemonių rezervo. Kiekvienas vėlavimas pakeisti </w:t>
      </w:r>
      <w:r w:rsidR="00094CCC" w:rsidRPr="005C1D4C">
        <w:rPr>
          <w:szCs w:val="24"/>
        </w:rPr>
        <w:t>t</w:t>
      </w:r>
      <w:r w:rsidRPr="005C1D4C">
        <w:rPr>
          <w:szCs w:val="24"/>
        </w:rPr>
        <w:t xml:space="preserve">ransporto priemonę daugiau nei 10 (dešimt) minučių bus fiksuojamas kaip neįvykdytas </w:t>
      </w:r>
      <w:r w:rsidR="00094CCC" w:rsidRPr="005C1D4C">
        <w:rPr>
          <w:szCs w:val="24"/>
        </w:rPr>
        <w:t>r</w:t>
      </w:r>
      <w:r w:rsidRPr="005C1D4C">
        <w:rPr>
          <w:szCs w:val="24"/>
        </w:rPr>
        <w:t>eisas.</w:t>
      </w:r>
    </w:p>
    <w:p w:rsidR="00C32225" w:rsidRPr="005C1D4C" w:rsidRDefault="00C32225" w:rsidP="00B92925">
      <w:pPr>
        <w:pStyle w:val="766"/>
        <w:widowControl w:val="0"/>
        <w:numPr>
          <w:ilvl w:val="0"/>
          <w:numId w:val="0"/>
        </w:numPr>
        <w:tabs>
          <w:tab w:val="left" w:pos="426"/>
        </w:tabs>
        <w:ind w:left="-567"/>
        <w:jc w:val="both"/>
        <w:rPr>
          <w:szCs w:val="24"/>
        </w:rPr>
      </w:pPr>
      <w:r w:rsidRPr="005C1D4C">
        <w:rPr>
          <w:szCs w:val="24"/>
        </w:rPr>
        <w:t xml:space="preserve">2.11. Sugedus </w:t>
      </w:r>
      <w:r w:rsidR="00094CCC" w:rsidRPr="005C1D4C">
        <w:rPr>
          <w:szCs w:val="24"/>
        </w:rPr>
        <w:t>t</w:t>
      </w:r>
      <w:r w:rsidRPr="005C1D4C">
        <w:rPr>
          <w:szCs w:val="24"/>
        </w:rPr>
        <w:t xml:space="preserve">ransporto priemonėje sumontuotai Elektroninio bilieto įrangai, </w:t>
      </w:r>
      <w:r w:rsidR="00094CCC" w:rsidRPr="005C1D4C">
        <w:rPr>
          <w:szCs w:val="24"/>
        </w:rPr>
        <w:t>v</w:t>
      </w:r>
      <w:r w:rsidRPr="005C1D4C">
        <w:rPr>
          <w:szCs w:val="24"/>
        </w:rPr>
        <w:t xml:space="preserve">ežėjas turi nutraukti </w:t>
      </w:r>
      <w:r w:rsidR="00094CCC" w:rsidRPr="005C1D4C">
        <w:rPr>
          <w:szCs w:val="24"/>
        </w:rPr>
        <w:t>r</w:t>
      </w:r>
      <w:r w:rsidRPr="005C1D4C">
        <w:rPr>
          <w:szCs w:val="24"/>
        </w:rPr>
        <w:t xml:space="preserve">eisą ir ne vėliau nei per 45 (keturiasdešimt penkias) minutes nuo to momento, kai </w:t>
      </w:r>
      <w:r w:rsidR="00094CCC" w:rsidRPr="005C1D4C">
        <w:rPr>
          <w:szCs w:val="24"/>
        </w:rPr>
        <w:t>m</w:t>
      </w:r>
      <w:r w:rsidRPr="005C1D4C">
        <w:rPr>
          <w:szCs w:val="24"/>
        </w:rPr>
        <w:t xml:space="preserve">aršrutą aptarnaujančioje </w:t>
      </w:r>
      <w:r w:rsidR="00094CCC" w:rsidRPr="005C1D4C">
        <w:rPr>
          <w:szCs w:val="24"/>
        </w:rPr>
        <w:t>t</w:t>
      </w:r>
      <w:r w:rsidRPr="005C1D4C">
        <w:rPr>
          <w:szCs w:val="24"/>
        </w:rPr>
        <w:t xml:space="preserve">ransporto priemonėje sugedo sumontuota Elektroninio bilieto įranga pakeisti tokią </w:t>
      </w:r>
      <w:r w:rsidR="00094CCC" w:rsidRPr="005C1D4C">
        <w:rPr>
          <w:szCs w:val="24"/>
        </w:rPr>
        <w:t>t</w:t>
      </w:r>
      <w:r w:rsidRPr="005C1D4C">
        <w:rPr>
          <w:szCs w:val="24"/>
        </w:rPr>
        <w:t xml:space="preserve">ransporto priemonę </w:t>
      </w:r>
      <w:r w:rsidR="00094CCC" w:rsidRPr="005C1D4C">
        <w:rPr>
          <w:szCs w:val="24"/>
        </w:rPr>
        <w:t xml:space="preserve">konkurso sąlygų 8 priede pateikto </w:t>
      </w:r>
      <w:r w:rsidRPr="005C1D4C">
        <w:rPr>
          <w:szCs w:val="24"/>
        </w:rPr>
        <w:t xml:space="preserve">sutarties projekto 18 punkte numatyta tvarka, bei sudaryti Perkančiajai organizacijai ar jos įgaliotiems asmenims visas sąlygas šią įrangą pataisyti. Elektroninio bilieto įrangos gedimai, dėl kurių </w:t>
      </w:r>
      <w:r w:rsidR="00094CCC" w:rsidRPr="005C1D4C">
        <w:rPr>
          <w:szCs w:val="24"/>
        </w:rPr>
        <w:t>t</w:t>
      </w:r>
      <w:r w:rsidRPr="005C1D4C">
        <w:rPr>
          <w:szCs w:val="24"/>
        </w:rPr>
        <w:t>ransporto priemonė negali būti eksploatuojama, yra numatyti Elektroninio bilieto įrangos sutartyje (</w:t>
      </w:r>
      <w:r w:rsidR="00094CCC" w:rsidRPr="005C1D4C">
        <w:rPr>
          <w:szCs w:val="24"/>
        </w:rPr>
        <w:t>konkurso sąlygų 8 priede pateiktos sut</w:t>
      </w:r>
      <w:r w:rsidRPr="005C1D4C">
        <w:rPr>
          <w:szCs w:val="24"/>
        </w:rPr>
        <w:t>arties projekto 6 priedas).</w:t>
      </w:r>
    </w:p>
    <w:p w:rsidR="00281747" w:rsidRPr="005C1D4C" w:rsidRDefault="00281747" w:rsidP="00B92925">
      <w:pPr>
        <w:pStyle w:val="766"/>
        <w:widowControl w:val="0"/>
        <w:numPr>
          <w:ilvl w:val="0"/>
          <w:numId w:val="0"/>
        </w:numPr>
        <w:tabs>
          <w:tab w:val="left" w:pos="426"/>
        </w:tabs>
        <w:ind w:left="-567"/>
        <w:jc w:val="both"/>
        <w:rPr>
          <w:szCs w:val="24"/>
        </w:rPr>
      </w:pPr>
      <w:r w:rsidRPr="005C1D4C">
        <w:rPr>
          <w:szCs w:val="24"/>
        </w:rPr>
        <w:t>2.1</w:t>
      </w:r>
      <w:r w:rsidR="004E7B5E" w:rsidRPr="005C1D4C">
        <w:rPr>
          <w:szCs w:val="24"/>
        </w:rPr>
        <w:t>2</w:t>
      </w:r>
      <w:r w:rsidRPr="005C1D4C">
        <w:rPr>
          <w:szCs w:val="24"/>
        </w:rPr>
        <w:t xml:space="preserve">. Neįvykdyti </w:t>
      </w:r>
      <w:r w:rsidR="00516708" w:rsidRPr="005C1D4C">
        <w:rPr>
          <w:szCs w:val="24"/>
        </w:rPr>
        <w:t>r</w:t>
      </w:r>
      <w:r w:rsidRPr="005C1D4C">
        <w:rPr>
          <w:szCs w:val="24"/>
        </w:rPr>
        <w:t xml:space="preserve">eisai, taip pat </w:t>
      </w:r>
      <w:r w:rsidR="00516708" w:rsidRPr="005C1D4C">
        <w:rPr>
          <w:szCs w:val="24"/>
        </w:rPr>
        <w:t>t</w:t>
      </w:r>
      <w:r w:rsidRPr="005C1D4C">
        <w:rPr>
          <w:szCs w:val="24"/>
        </w:rPr>
        <w:t xml:space="preserve">varkaraščio pažeidimai bus nustatomi pagal Elektroninio bilieto įrangos parodymus, ir </w:t>
      </w:r>
      <w:r w:rsidR="007E1B7D" w:rsidRPr="005C1D4C">
        <w:rPr>
          <w:szCs w:val="24"/>
        </w:rPr>
        <w:t xml:space="preserve">Vilniaus miesto savivaldybės ar jos įgaliotos įstaigos, </w:t>
      </w:r>
      <w:r w:rsidRPr="005C1D4C">
        <w:rPr>
          <w:szCs w:val="24"/>
        </w:rPr>
        <w:t>ar Perkančiosios organizacijos kontrolę vykdančių darbuotojų surašytus aktus.</w:t>
      </w:r>
    </w:p>
    <w:p w:rsidR="00281747" w:rsidRPr="005C1D4C" w:rsidRDefault="00281747" w:rsidP="00B92925">
      <w:pPr>
        <w:pStyle w:val="766"/>
        <w:widowControl w:val="0"/>
        <w:numPr>
          <w:ilvl w:val="0"/>
          <w:numId w:val="0"/>
        </w:numPr>
        <w:tabs>
          <w:tab w:val="left" w:pos="426"/>
        </w:tabs>
        <w:ind w:left="-567"/>
        <w:jc w:val="both"/>
        <w:rPr>
          <w:szCs w:val="24"/>
        </w:rPr>
      </w:pPr>
      <w:r w:rsidRPr="005C1D4C">
        <w:rPr>
          <w:szCs w:val="24"/>
        </w:rPr>
        <w:t>2.1</w:t>
      </w:r>
      <w:r w:rsidR="004E7B5E" w:rsidRPr="005C1D4C">
        <w:rPr>
          <w:szCs w:val="24"/>
        </w:rPr>
        <w:t>3</w:t>
      </w:r>
      <w:r w:rsidRPr="005C1D4C">
        <w:rPr>
          <w:szCs w:val="24"/>
        </w:rPr>
        <w:t>. Vežėjas privalės visiškai prisiimti atsakomybę už jo valdomo didesnio pavojaus šaltinio (</w:t>
      </w:r>
      <w:r w:rsidR="00516708" w:rsidRPr="005C1D4C">
        <w:rPr>
          <w:szCs w:val="24"/>
        </w:rPr>
        <w:t>t</w:t>
      </w:r>
      <w:r w:rsidRPr="005C1D4C">
        <w:rPr>
          <w:szCs w:val="24"/>
        </w:rPr>
        <w:t>ransporto priemonės) padarytą žalą tretiesiems asmenims pagal Civilinio kodekso 6.270 straipsnio reikalavimus ir Lietuvos Respublikos transporto priemonių valdytojų civilinės atsakomybės privalomojo draudimo įstatymą.</w:t>
      </w:r>
    </w:p>
    <w:p w:rsidR="00E0232D" w:rsidRPr="005C1D4C" w:rsidRDefault="00E0232D" w:rsidP="00E0232D">
      <w:pPr>
        <w:pStyle w:val="766"/>
        <w:numPr>
          <w:ilvl w:val="0"/>
          <w:numId w:val="0"/>
        </w:numPr>
        <w:tabs>
          <w:tab w:val="left" w:pos="284"/>
          <w:tab w:val="left" w:pos="426"/>
        </w:tabs>
        <w:spacing w:before="240" w:after="120"/>
        <w:ind w:left="567"/>
        <w:jc w:val="center"/>
        <w:rPr>
          <w:b/>
          <w:szCs w:val="24"/>
        </w:rPr>
      </w:pPr>
      <w:r w:rsidRPr="005C1D4C">
        <w:rPr>
          <w:b/>
          <w:szCs w:val="24"/>
        </w:rPr>
        <w:t xml:space="preserve">3. Pagrindiniai reikalavimai </w:t>
      </w:r>
      <w:r w:rsidR="00516708" w:rsidRPr="005C1D4C">
        <w:rPr>
          <w:b/>
          <w:szCs w:val="24"/>
        </w:rPr>
        <w:t>t</w:t>
      </w:r>
      <w:r w:rsidRPr="005C1D4C">
        <w:rPr>
          <w:b/>
          <w:szCs w:val="24"/>
        </w:rPr>
        <w:t>ransporto priemonėms</w:t>
      </w:r>
    </w:p>
    <w:p w:rsidR="00ED3EA5" w:rsidRPr="005C1D4C" w:rsidRDefault="00E0232D" w:rsidP="00516708">
      <w:pPr>
        <w:pStyle w:val="766"/>
        <w:numPr>
          <w:ilvl w:val="0"/>
          <w:numId w:val="0"/>
        </w:numPr>
        <w:tabs>
          <w:tab w:val="left" w:pos="284"/>
          <w:tab w:val="left" w:pos="426"/>
        </w:tabs>
        <w:ind w:left="-567"/>
        <w:jc w:val="both"/>
        <w:rPr>
          <w:szCs w:val="24"/>
        </w:rPr>
      </w:pPr>
      <w:r w:rsidRPr="005C1D4C">
        <w:rPr>
          <w:szCs w:val="24"/>
        </w:rPr>
        <w:t xml:space="preserve">3.1. </w:t>
      </w:r>
      <w:r w:rsidR="00ED3EA5" w:rsidRPr="005C1D4C">
        <w:rPr>
          <w:szCs w:val="24"/>
        </w:rPr>
        <w:t xml:space="preserve">Vežėjas keleiviams vežti turės naudoti techniškai tvarkingas, švarias viduje ir išorėje, geros estetinės išvaizdos, tinkamai apipavidalintas </w:t>
      </w:r>
      <w:r w:rsidR="00516708" w:rsidRPr="005C1D4C">
        <w:rPr>
          <w:szCs w:val="24"/>
        </w:rPr>
        <w:t>t</w:t>
      </w:r>
      <w:r w:rsidR="00ED3EA5" w:rsidRPr="005C1D4C">
        <w:rPr>
          <w:szCs w:val="24"/>
        </w:rPr>
        <w:t xml:space="preserve">ransporto priemones, kurioms yra išduoti bei keleivių vežimo metu galiojantys valstybinės registracijos liudijimai, licencijų kopijos bei nustatyta tvarka atlikta valstybinė techninė apžiūra. </w:t>
      </w:r>
      <w:r w:rsidR="009A1FCC" w:rsidRPr="005C1D4C">
        <w:rPr>
          <w:szCs w:val="24"/>
        </w:rPr>
        <w:t xml:space="preserve">Transporto priemonių pirmosios registracijos data negali būti senesnės nei </w:t>
      </w:r>
      <w:r w:rsidR="00516708" w:rsidRPr="005C1D4C">
        <w:rPr>
          <w:szCs w:val="24"/>
        </w:rPr>
        <w:t>2005</w:t>
      </w:r>
      <w:r w:rsidR="009A1FCC" w:rsidRPr="005C1D4C">
        <w:rPr>
          <w:szCs w:val="24"/>
        </w:rPr>
        <w:t xml:space="preserve"> metai.</w:t>
      </w:r>
    </w:p>
    <w:p w:rsidR="00E0232D" w:rsidRPr="005C1D4C" w:rsidRDefault="00ED3EA5" w:rsidP="00516708">
      <w:pPr>
        <w:pStyle w:val="766"/>
        <w:numPr>
          <w:ilvl w:val="0"/>
          <w:numId w:val="0"/>
        </w:numPr>
        <w:tabs>
          <w:tab w:val="left" w:pos="426"/>
        </w:tabs>
        <w:ind w:left="-567"/>
        <w:contextualSpacing/>
        <w:jc w:val="both"/>
        <w:rPr>
          <w:szCs w:val="24"/>
        </w:rPr>
      </w:pPr>
      <w:r w:rsidRPr="005C1D4C">
        <w:rPr>
          <w:szCs w:val="24"/>
        </w:rPr>
        <w:t>3</w:t>
      </w:r>
      <w:r w:rsidR="00E0232D" w:rsidRPr="005C1D4C">
        <w:rPr>
          <w:szCs w:val="24"/>
        </w:rPr>
        <w:t xml:space="preserve">.2. </w:t>
      </w:r>
      <w:r w:rsidRPr="005C1D4C">
        <w:rPr>
          <w:szCs w:val="24"/>
        </w:rPr>
        <w:t xml:space="preserve">Visos Transporto priemonės, kuriomis bus teikiamos </w:t>
      </w:r>
      <w:r w:rsidR="00516708" w:rsidRPr="005C1D4C">
        <w:rPr>
          <w:szCs w:val="24"/>
        </w:rPr>
        <w:t>p</w:t>
      </w:r>
      <w:r w:rsidRPr="005C1D4C">
        <w:rPr>
          <w:szCs w:val="24"/>
        </w:rPr>
        <w:t xml:space="preserve">aslaugos </w:t>
      </w:r>
      <w:r w:rsidR="00516708" w:rsidRPr="005C1D4C">
        <w:rPr>
          <w:szCs w:val="24"/>
        </w:rPr>
        <w:t>m</w:t>
      </w:r>
      <w:r w:rsidRPr="005C1D4C">
        <w:rPr>
          <w:szCs w:val="24"/>
        </w:rPr>
        <w:t>aršrutuose, privalo būti apdraustos privalomuoju transporto priemonių valdytojų (vairuotojų) civilinės atsakomybės draudimu</w:t>
      </w:r>
      <w:r w:rsidR="004E7B5E" w:rsidRPr="005C1D4C">
        <w:rPr>
          <w:szCs w:val="24"/>
        </w:rPr>
        <w:t>.</w:t>
      </w:r>
    </w:p>
    <w:p w:rsidR="00CC07A0" w:rsidRPr="005C1D4C" w:rsidRDefault="00ED3EA5" w:rsidP="00516708">
      <w:pPr>
        <w:pStyle w:val="766"/>
        <w:numPr>
          <w:ilvl w:val="0"/>
          <w:numId w:val="0"/>
        </w:numPr>
        <w:tabs>
          <w:tab w:val="left" w:pos="426"/>
        </w:tabs>
        <w:ind w:left="-567"/>
        <w:contextualSpacing/>
        <w:jc w:val="both"/>
        <w:rPr>
          <w:szCs w:val="24"/>
        </w:rPr>
      </w:pPr>
      <w:r w:rsidRPr="005C1D4C">
        <w:rPr>
          <w:szCs w:val="24"/>
        </w:rPr>
        <w:t>3</w:t>
      </w:r>
      <w:r w:rsidR="00E0232D" w:rsidRPr="005C1D4C">
        <w:rPr>
          <w:szCs w:val="24"/>
        </w:rPr>
        <w:t xml:space="preserve">.3. Paslaugų teikimo laikotarpiu </w:t>
      </w:r>
      <w:r w:rsidR="00516708" w:rsidRPr="005C1D4C">
        <w:rPr>
          <w:szCs w:val="24"/>
        </w:rPr>
        <w:t>v</w:t>
      </w:r>
      <w:r w:rsidR="00E0232D" w:rsidRPr="005C1D4C">
        <w:rPr>
          <w:szCs w:val="24"/>
        </w:rPr>
        <w:t xml:space="preserve">ežėjas privalės valdyti nuosavybės teise ar kita teise naudoti ne mažiau nei specifikacijoje nurodytą </w:t>
      </w:r>
      <w:r w:rsidR="00516708" w:rsidRPr="005C1D4C">
        <w:rPr>
          <w:szCs w:val="24"/>
        </w:rPr>
        <w:t>t</w:t>
      </w:r>
      <w:r w:rsidR="00E0232D" w:rsidRPr="005C1D4C">
        <w:rPr>
          <w:szCs w:val="24"/>
        </w:rPr>
        <w:t xml:space="preserve">ransporto priemonių skaičių ir turėti </w:t>
      </w:r>
      <w:r w:rsidR="00516708" w:rsidRPr="005C1D4C">
        <w:rPr>
          <w:szCs w:val="24"/>
        </w:rPr>
        <w:t>t</w:t>
      </w:r>
      <w:r w:rsidR="00E0232D" w:rsidRPr="005C1D4C">
        <w:rPr>
          <w:szCs w:val="24"/>
        </w:rPr>
        <w:t>ransporto priemonių rezervą</w:t>
      </w:r>
      <w:r w:rsidR="00081000" w:rsidRPr="005C1D4C">
        <w:rPr>
          <w:szCs w:val="24"/>
        </w:rPr>
        <w:t xml:space="preserve"> (papildomų budinčių </w:t>
      </w:r>
      <w:r w:rsidR="00516708" w:rsidRPr="005C1D4C">
        <w:rPr>
          <w:szCs w:val="24"/>
        </w:rPr>
        <w:t>t</w:t>
      </w:r>
      <w:r w:rsidR="00081000" w:rsidRPr="005C1D4C">
        <w:rPr>
          <w:szCs w:val="24"/>
        </w:rPr>
        <w:t xml:space="preserve">ransporto priemonių, sugedusioms </w:t>
      </w:r>
      <w:r w:rsidR="00516708" w:rsidRPr="005C1D4C">
        <w:rPr>
          <w:szCs w:val="24"/>
        </w:rPr>
        <w:t>t</w:t>
      </w:r>
      <w:r w:rsidR="00081000" w:rsidRPr="005C1D4C">
        <w:rPr>
          <w:szCs w:val="24"/>
        </w:rPr>
        <w:t xml:space="preserve">ransporto priemonėms, dirbančioms </w:t>
      </w:r>
      <w:r w:rsidR="00516708" w:rsidRPr="005C1D4C">
        <w:rPr>
          <w:szCs w:val="24"/>
        </w:rPr>
        <w:t>m</w:t>
      </w:r>
      <w:r w:rsidR="00081000" w:rsidRPr="005C1D4C">
        <w:rPr>
          <w:szCs w:val="24"/>
        </w:rPr>
        <w:t>aršrute, pakeisti)</w:t>
      </w:r>
      <w:r w:rsidR="00E0232D" w:rsidRPr="005C1D4C">
        <w:rPr>
          <w:szCs w:val="24"/>
        </w:rPr>
        <w:t xml:space="preserve">, kuris užtikrintų tinkamą </w:t>
      </w:r>
      <w:r w:rsidR="00516708" w:rsidRPr="005C1D4C">
        <w:rPr>
          <w:szCs w:val="24"/>
        </w:rPr>
        <w:t>s</w:t>
      </w:r>
      <w:r w:rsidR="00E0232D" w:rsidRPr="005C1D4C">
        <w:rPr>
          <w:szCs w:val="24"/>
        </w:rPr>
        <w:t>utarties vykdymą.</w:t>
      </w:r>
      <w:r w:rsidRPr="005C1D4C">
        <w:rPr>
          <w:szCs w:val="24"/>
        </w:rPr>
        <w:t xml:space="preserve"> </w:t>
      </w:r>
    </w:p>
    <w:p w:rsidR="00E0232D" w:rsidRPr="005C1D4C" w:rsidRDefault="00CC07A0" w:rsidP="00516708">
      <w:pPr>
        <w:pStyle w:val="766"/>
        <w:numPr>
          <w:ilvl w:val="0"/>
          <w:numId w:val="0"/>
        </w:numPr>
        <w:tabs>
          <w:tab w:val="left" w:pos="426"/>
        </w:tabs>
        <w:ind w:left="-567"/>
        <w:contextualSpacing/>
        <w:jc w:val="both"/>
        <w:rPr>
          <w:szCs w:val="24"/>
        </w:rPr>
      </w:pPr>
      <w:r w:rsidRPr="005C1D4C">
        <w:rPr>
          <w:szCs w:val="24"/>
        </w:rPr>
        <w:t>3</w:t>
      </w:r>
      <w:r w:rsidR="00E0232D" w:rsidRPr="005C1D4C">
        <w:rPr>
          <w:szCs w:val="24"/>
        </w:rPr>
        <w:t>.4. Vežėja</w:t>
      </w:r>
      <w:r w:rsidR="00081000" w:rsidRPr="005C1D4C">
        <w:rPr>
          <w:szCs w:val="24"/>
        </w:rPr>
        <w:t>s</w:t>
      </w:r>
      <w:r w:rsidR="00E0232D" w:rsidRPr="005C1D4C">
        <w:rPr>
          <w:szCs w:val="24"/>
        </w:rPr>
        <w:t xml:space="preserve"> savo lėšomis (ar kitais būdais, savarankiškai užtikrindamas savo prievoles) privalės finansuoti, eksploatuoti, remontuoti ir prižiūrėti jam priklausančias </w:t>
      </w:r>
      <w:r w:rsidR="00516708" w:rsidRPr="005C1D4C">
        <w:rPr>
          <w:szCs w:val="24"/>
        </w:rPr>
        <w:t>t</w:t>
      </w:r>
      <w:r w:rsidR="00E0232D" w:rsidRPr="005C1D4C">
        <w:rPr>
          <w:szCs w:val="24"/>
        </w:rPr>
        <w:t>ransporto priemones.</w:t>
      </w:r>
    </w:p>
    <w:p w:rsidR="00E0232D" w:rsidRPr="005C1D4C" w:rsidRDefault="00ED3EA5" w:rsidP="00516708">
      <w:pPr>
        <w:pStyle w:val="766"/>
        <w:numPr>
          <w:ilvl w:val="0"/>
          <w:numId w:val="0"/>
        </w:numPr>
        <w:tabs>
          <w:tab w:val="left" w:pos="426"/>
        </w:tabs>
        <w:ind w:left="-567"/>
        <w:contextualSpacing/>
        <w:jc w:val="both"/>
        <w:rPr>
          <w:szCs w:val="24"/>
        </w:rPr>
      </w:pPr>
      <w:r w:rsidRPr="005C1D4C">
        <w:rPr>
          <w:szCs w:val="24"/>
        </w:rPr>
        <w:t>3</w:t>
      </w:r>
      <w:r w:rsidR="00E0232D" w:rsidRPr="005C1D4C">
        <w:rPr>
          <w:szCs w:val="24"/>
        </w:rPr>
        <w:t>.</w:t>
      </w:r>
      <w:r w:rsidR="00CC07A0" w:rsidRPr="005C1D4C">
        <w:rPr>
          <w:szCs w:val="24"/>
        </w:rPr>
        <w:t>5</w:t>
      </w:r>
      <w:r w:rsidR="00E0232D" w:rsidRPr="005C1D4C">
        <w:rPr>
          <w:szCs w:val="24"/>
        </w:rPr>
        <w:t xml:space="preserve">. Paslaugų teikimui </w:t>
      </w:r>
      <w:r w:rsidR="00516708" w:rsidRPr="005C1D4C">
        <w:rPr>
          <w:szCs w:val="24"/>
        </w:rPr>
        <w:t>v</w:t>
      </w:r>
      <w:r w:rsidR="00E0232D" w:rsidRPr="005C1D4C">
        <w:rPr>
          <w:szCs w:val="24"/>
        </w:rPr>
        <w:t xml:space="preserve">ežėjas turės naudoti tik tokias </w:t>
      </w:r>
      <w:r w:rsidR="00516708" w:rsidRPr="005C1D4C">
        <w:rPr>
          <w:szCs w:val="24"/>
        </w:rPr>
        <w:t>t</w:t>
      </w:r>
      <w:r w:rsidR="00E0232D" w:rsidRPr="005C1D4C">
        <w:rPr>
          <w:szCs w:val="24"/>
        </w:rPr>
        <w:t xml:space="preserve">ransporto priemones, kurios atitinka konkurso sąlygose ir kituose dokumentuose </w:t>
      </w:r>
      <w:r w:rsidR="00516708" w:rsidRPr="005C1D4C">
        <w:rPr>
          <w:szCs w:val="24"/>
        </w:rPr>
        <w:t>t</w:t>
      </w:r>
      <w:r w:rsidR="00E0232D" w:rsidRPr="005C1D4C">
        <w:rPr>
          <w:szCs w:val="24"/>
        </w:rPr>
        <w:t xml:space="preserve">ransporto priemonėms keltus reikalavimus. Jei </w:t>
      </w:r>
      <w:r w:rsidR="00516708" w:rsidRPr="005C1D4C">
        <w:rPr>
          <w:szCs w:val="24"/>
        </w:rPr>
        <w:t>s</w:t>
      </w:r>
      <w:r w:rsidR="00E0232D" w:rsidRPr="005C1D4C">
        <w:rPr>
          <w:szCs w:val="24"/>
        </w:rPr>
        <w:t xml:space="preserve">utarties galiojimo </w:t>
      </w:r>
      <w:r w:rsidR="00E0232D" w:rsidRPr="005C1D4C">
        <w:rPr>
          <w:szCs w:val="24"/>
        </w:rPr>
        <w:lastRenderedPageBreak/>
        <w:t xml:space="preserve">laikotarpiu </w:t>
      </w:r>
      <w:r w:rsidR="00516708" w:rsidRPr="005C1D4C">
        <w:rPr>
          <w:szCs w:val="24"/>
        </w:rPr>
        <w:t>v</w:t>
      </w:r>
      <w:r w:rsidR="00E0232D" w:rsidRPr="005C1D4C">
        <w:rPr>
          <w:szCs w:val="24"/>
        </w:rPr>
        <w:t xml:space="preserve">ežėjas keis </w:t>
      </w:r>
      <w:r w:rsidR="00516708" w:rsidRPr="005C1D4C">
        <w:rPr>
          <w:szCs w:val="24"/>
        </w:rPr>
        <w:t>m</w:t>
      </w:r>
      <w:r w:rsidR="00E0232D" w:rsidRPr="005C1D4C">
        <w:rPr>
          <w:szCs w:val="24"/>
        </w:rPr>
        <w:t xml:space="preserve">aršrutus aptarnaujančias </w:t>
      </w:r>
      <w:r w:rsidR="00516708" w:rsidRPr="005C1D4C">
        <w:rPr>
          <w:szCs w:val="24"/>
        </w:rPr>
        <w:t>t</w:t>
      </w:r>
      <w:r w:rsidR="00E0232D" w:rsidRPr="005C1D4C">
        <w:rPr>
          <w:szCs w:val="24"/>
        </w:rPr>
        <w:t xml:space="preserve">ransporto priemones, jos turės būti pakeistos </w:t>
      </w:r>
      <w:r w:rsidR="00516708" w:rsidRPr="005C1D4C">
        <w:rPr>
          <w:szCs w:val="24"/>
        </w:rPr>
        <w:t>t</w:t>
      </w:r>
      <w:r w:rsidR="00E0232D" w:rsidRPr="005C1D4C">
        <w:rPr>
          <w:szCs w:val="24"/>
        </w:rPr>
        <w:t>ransporto priemonėmis, kurios taip pat atitiks keliamus reikalavimus.</w:t>
      </w:r>
    </w:p>
    <w:p w:rsidR="002B5F15" w:rsidRPr="005C1D4C" w:rsidRDefault="003079E8" w:rsidP="00526C8D">
      <w:pPr>
        <w:pStyle w:val="766"/>
        <w:numPr>
          <w:ilvl w:val="0"/>
          <w:numId w:val="0"/>
        </w:numPr>
        <w:tabs>
          <w:tab w:val="left" w:pos="426"/>
        </w:tabs>
        <w:contextualSpacing/>
        <w:jc w:val="both"/>
        <w:rPr>
          <w:szCs w:val="24"/>
          <w:highlight w:val="yellow"/>
        </w:rPr>
      </w:pPr>
      <w:r w:rsidRPr="005C1D4C">
        <w:rPr>
          <w:szCs w:val="24"/>
          <w:highlight w:val="yellow"/>
        </w:rPr>
        <w:br w:type="page"/>
      </w:r>
    </w:p>
    <w:p w:rsidR="0039069B" w:rsidRPr="005C1D4C" w:rsidRDefault="0039069B" w:rsidP="004C0E45">
      <w:pPr>
        <w:pStyle w:val="766"/>
        <w:numPr>
          <w:ilvl w:val="0"/>
          <w:numId w:val="0"/>
        </w:numPr>
        <w:tabs>
          <w:tab w:val="left" w:pos="0"/>
          <w:tab w:val="left" w:pos="284"/>
        </w:tabs>
        <w:spacing w:before="240" w:after="120"/>
        <w:jc w:val="center"/>
        <w:rPr>
          <w:b/>
          <w:szCs w:val="24"/>
        </w:rPr>
      </w:pPr>
      <w:r w:rsidRPr="005C1D4C">
        <w:rPr>
          <w:b/>
          <w:szCs w:val="24"/>
        </w:rPr>
        <w:lastRenderedPageBreak/>
        <w:t xml:space="preserve">4. </w:t>
      </w:r>
      <w:r w:rsidR="0051682E">
        <w:rPr>
          <w:b/>
          <w:szCs w:val="24"/>
        </w:rPr>
        <w:t>Informacija apie maršrutus</w:t>
      </w:r>
    </w:p>
    <w:p w:rsidR="002710C1" w:rsidRPr="005C1D4C" w:rsidRDefault="002710C1" w:rsidP="002710C1">
      <w:pPr>
        <w:widowControl w:val="0"/>
        <w:ind w:left="-567" w:firstLine="283"/>
        <w:jc w:val="both"/>
        <w:rPr>
          <w:b/>
          <w:i/>
          <w:sz w:val="22"/>
          <w:szCs w:val="22"/>
          <w:lang w:val="lt-LT"/>
        </w:rPr>
      </w:pPr>
    </w:p>
    <w:p w:rsidR="002710C1" w:rsidRPr="0051682E" w:rsidRDefault="002710C1" w:rsidP="002710C1">
      <w:pPr>
        <w:widowControl w:val="0"/>
        <w:ind w:left="-567" w:firstLine="283"/>
        <w:jc w:val="both"/>
        <w:rPr>
          <w:sz w:val="24"/>
          <w:szCs w:val="24"/>
          <w:u w:val="single"/>
          <w:lang w:val="lt-LT"/>
        </w:rPr>
      </w:pPr>
      <w:r w:rsidRPr="0051682E">
        <w:rPr>
          <w:sz w:val="24"/>
          <w:szCs w:val="24"/>
          <w:u w:val="single"/>
          <w:lang w:val="lt-LT"/>
        </w:rPr>
        <w:t>Pirkimo objektą sudaro paslaugų teikimas šiuose maršrutuose:</w:t>
      </w:r>
    </w:p>
    <w:p w:rsidR="002710C1" w:rsidRPr="005C1D4C" w:rsidRDefault="002710C1" w:rsidP="002710C1">
      <w:pPr>
        <w:widowControl w:val="0"/>
        <w:ind w:left="-567" w:firstLine="283"/>
        <w:jc w:val="both"/>
        <w:rPr>
          <w:i/>
          <w:sz w:val="24"/>
          <w:szCs w:val="24"/>
          <w:lang w:val="lt-LT"/>
        </w:rPr>
      </w:pPr>
      <w:r w:rsidRPr="005C1D4C">
        <w:rPr>
          <w:i/>
          <w:sz w:val="24"/>
          <w:szCs w:val="24"/>
          <w:lang w:val="lt-LT"/>
        </w:rPr>
        <w:t>Maršrutas Nr. 13  „Žemasis Pavilnys – Markučiai – Stotis - Vilkpėdė“;</w:t>
      </w:r>
    </w:p>
    <w:p w:rsidR="002710C1" w:rsidRPr="005C1D4C" w:rsidRDefault="002710C1" w:rsidP="002710C1">
      <w:pPr>
        <w:widowControl w:val="0"/>
        <w:ind w:left="-567" w:firstLine="283"/>
        <w:jc w:val="both"/>
        <w:rPr>
          <w:i/>
          <w:sz w:val="24"/>
          <w:szCs w:val="24"/>
          <w:lang w:val="lt-LT"/>
        </w:rPr>
      </w:pPr>
      <w:r w:rsidRPr="005C1D4C">
        <w:rPr>
          <w:i/>
          <w:sz w:val="24"/>
          <w:szCs w:val="24"/>
          <w:lang w:val="lt-LT"/>
        </w:rPr>
        <w:t xml:space="preserve">Maršrutas Nr. 61  „Stotis – </w:t>
      </w:r>
      <w:proofErr w:type="spellStart"/>
      <w:r w:rsidRPr="005C1D4C">
        <w:rPr>
          <w:i/>
          <w:sz w:val="24"/>
          <w:szCs w:val="24"/>
          <w:lang w:val="lt-LT"/>
        </w:rPr>
        <w:t>Nemėžis</w:t>
      </w:r>
      <w:proofErr w:type="spellEnd"/>
      <w:r w:rsidRPr="005C1D4C">
        <w:rPr>
          <w:i/>
          <w:sz w:val="24"/>
          <w:szCs w:val="24"/>
          <w:lang w:val="lt-LT"/>
        </w:rPr>
        <w:t xml:space="preserve"> – </w:t>
      </w:r>
      <w:proofErr w:type="spellStart"/>
      <w:r w:rsidRPr="005C1D4C">
        <w:rPr>
          <w:i/>
          <w:sz w:val="24"/>
          <w:szCs w:val="24"/>
          <w:lang w:val="lt-LT"/>
        </w:rPr>
        <w:t>Kuprioniškės</w:t>
      </w:r>
      <w:proofErr w:type="spellEnd"/>
      <w:r w:rsidRPr="005C1D4C">
        <w:rPr>
          <w:i/>
          <w:sz w:val="24"/>
          <w:szCs w:val="24"/>
          <w:lang w:val="lt-LT"/>
        </w:rPr>
        <w:t>“;</w:t>
      </w:r>
    </w:p>
    <w:p w:rsidR="002710C1" w:rsidRPr="005C1D4C" w:rsidRDefault="002710C1" w:rsidP="002710C1">
      <w:pPr>
        <w:widowControl w:val="0"/>
        <w:ind w:left="-567" w:firstLine="283"/>
        <w:jc w:val="both"/>
        <w:rPr>
          <w:i/>
          <w:sz w:val="24"/>
          <w:szCs w:val="24"/>
          <w:lang w:val="lt-LT"/>
        </w:rPr>
      </w:pPr>
      <w:r w:rsidRPr="005C1D4C">
        <w:rPr>
          <w:i/>
          <w:sz w:val="24"/>
          <w:szCs w:val="24"/>
          <w:lang w:val="lt-LT"/>
        </w:rPr>
        <w:t xml:space="preserve">Maršrutas Nr. 114 „Saulėtekis – Kairėnų g. – </w:t>
      </w:r>
      <w:proofErr w:type="spellStart"/>
      <w:r w:rsidRPr="005C1D4C">
        <w:rPr>
          <w:i/>
          <w:sz w:val="24"/>
          <w:szCs w:val="24"/>
          <w:lang w:val="lt-LT"/>
        </w:rPr>
        <w:t>Vinciūniškės</w:t>
      </w:r>
      <w:proofErr w:type="spellEnd"/>
      <w:r w:rsidRPr="005C1D4C">
        <w:rPr>
          <w:i/>
          <w:sz w:val="24"/>
          <w:szCs w:val="24"/>
          <w:lang w:val="lt-LT"/>
        </w:rPr>
        <w:t>“.</w:t>
      </w:r>
    </w:p>
    <w:p w:rsidR="0039069B" w:rsidRPr="005C1D4C" w:rsidRDefault="0039069B" w:rsidP="00522C76">
      <w:pPr>
        <w:spacing w:line="264" w:lineRule="auto"/>
        <w:jc w:val="right"/>
        <w:rPr>
          <w:sz w:val="24"/>
          <w:szCs w:val="24"/>
          <w:highlight w:val="yellow"/>
          <w:lang w:val="lt-LT"/>
        </w:rPr>
      </w:pPr>
    </w:p>
    <w:p w:rsidR="00F8168B" w:rsidRPr="005C1D4C" w:rsidRDefault="00F8168B" w:rsidP="00F8168B">
      <w:pPr>
        <w:rPr>
          <w:sz w:val="24"/>
          <w:szCs w:val="24"/>
          <w:highlight w:val="yellow"/>
          <w:lang w:val="lt-LT"/>
        </w:rPr>
      </w:pPr>
    </w:p>
    <w:tbl>
      <w:tblPr>
        <w:tblW w:w="102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1134"/>
        <w:gridCol w:w="1418"/>
        <w:gridCol w:w="1186"/>
        <w:gridCol w:w="1649"/>
        <w:gridCol w:w="1362"/>
      </w:tblGrid>
      <w:tr w:rsidR="00F8168B" w:rsidRPr="005C1D4C" w:rsidTr="0051682E">
        <w:tc>
          <w:tcPr>
            <w:tcW w:w="1843" w:type="dxa"/>
            <w:tcBorders>
              <w:top w:val="single" w:sz="12" w:space="0" w:color="auto"/>
              <w:left w:val="single" w:sz="12" w:space="0" w:color="auto"/>
              <w:bottom w:val="single" w:sz="12" w:space="0" w:color="auto"/>
            </w:tcBorders>
            <w:vAlign w:val="center"/>
          </w:tcPr>
          <w:p w:rsidR="00F8168B" w:rsidRPr="005C1D4C" w:rsidRDefault="002710C1" w:rsidP="002710C1">
            <w:pPr>
              <w:ind w:left="-108" w:right="-108"/>
              <w:jc w:val="center"/>
              <w:rPr>
                <w:lang w:val="lt-LT"/>
              </w:rPr>
            </w:pPr>
            <w:r w:rsidRPr="005C1D4C">
              <w:rPr>
                <w:lang w:val="lt-LT"/>
              </w:rPr>
              <w:t>P</w:t>
            </w:r>
            <w:r w:rsidR="00F8168B" w:rsidRPr="005C1D4C">
              <w:rPr>
                <w:lang w:val="lt-LT"/>
              </w:rPr>
              <w:t>irkimo objektui priklausantys maršrutai</w:t>
            </w:r>
          </w:p>
        </w:tc>
        <w:tc>
          <w:tcPr>
            <w:tcW w:w="1701" w:type="dxa"/>
            <w:tcBorders>
              <w:top w:val="single" w:sz="12" w:space="0" w:color="auto"/>
              <w:bottom w:val="single" w:sz="12" w:space="0" w:color="auto"/>
            </w:tcBorders>
            <w:vAlign w:val="center"/>
          </w:tcPr>
          <w:p w:rsidR="00F8168B" w:rsidRPr="005C1D4C" w:rsidRDefault="002710C1" w:rsidP="006E028D">
            <w:pPr>
              <w:ind w:left="-108" w:right="-108"/>
              <w:jc w:val="center"/>
              <w:rPr>
                <w:lang w:val="lt-LT"/>
              </w:rPr>
            </w:pPr>
            <w:r w:rsidRPr="005C1D4C">
              <w:rPr>
                <w:lang w:val="lt-LT"/>
              </w:rPr>
              <w:t>M</w:t>
            </w:r>
            <w:r w:rsidR="00F8168B" w:rsidRPr="005C1D4C">
              <w:rPr>
                <w:lang w:val="lt-LT"/>
              </w:rPr>
              <w:t xml:space="preserve">aršruto aprašymas </w:t>
            </w:r>
          </w:p>
          <w:p w:rsidR="00F8168B" w:rsidRPr="005C1D4C" w:rsidRDefault="00F8168B" w:rsidP="006E028D">
            <w:pPr>
              <w:ind w:left="-108" w:right="-108"/>
              <w:jc w:val="center"/>
              <w:rPr>
                <w:lang w:val="lt-LT"/>
              </w:rPr>
            </w:pPr>
            <w:r w:rsidRPr="005C1D4C">
              <w:rPr>
                <w:lang w:val="lt-LT"/>
              </w:rPr>
              <w:t>(gatvės)</w:t>
            </w:r>
          </w:p>
        </w:tc>
        <w:tc>
          <w:tcPr>
            <w:tcW w:w="1134" w:type="dxa"/>
            <w:tcBorders>
              <w:top w:val="single" w:sz="12" w:space="0" w:color="auto"/>
              <w:bottom w:val="single" w:sz="12" w:space="0" w:color="auto"/>
            </w:tcBorders>
            <w:vAlign w:val="center"/>
          </w:tcPr>
          <w:p w:rsidR="00F8168B" w:rsidRPr="005C1D4C" w:rsidRDefault="002710C1" w:rsidP="006E028D">
            <w:pPr>
              <w:ind w:left="-108" w:right="-108"/>
              <w:jc w:val="center"/>
              <w:rPr>
                <w:lang w:val="lt-LT"/>
              </w:rPr>
            </w:pPr>
            <w:r w:rsidRPr="005C1D4C">
              <w:rPr>
                <w:lang w:val="lt-LT"/>
              </w:rPr>
              <w:t>M</w:t>
            </w:r>
            <w:r w:rsidR="00F8168B" w:rsidRPr="005C1D4C">
              <w:rPr>
                <w:lang w:val="lt-LT"/>
              </w:rPr>
              <w:t>aršruto ilgis</w:t>
            </w:r>
          </w:p>
        </w:tc>
        <w:tc>
          <w:tcPr>
            <w:tcW w:w="1418" w:type="dxa"/>
            <w:tcBorders>
              <w:top w:val="single" w:sz="12" w:space="0" w:color="auto"/>
              <w:bottom w:val="single" w:sz="12" w:space="0" w:color="auto"/>
            </w:tcBorders>
            <w:vAlign w:val="center"/>
          </w:tcPr>
          <w:p w:rsidR="00BE038C" w:rsidRPr="005C1D4C" w:rsidRDefault="008D062F" w:rsidP="006E028D">
            <w:pPr>
              <w:ind w:left="-108" w:right="-108"/>
              <w:jc w:val="center"/>
              <w:rPr>
                <w:lang w:val="lt-LT"/>
              </w:rPr>
            </w:pPr>
            <w:r w:rsidRPr="005C1D4C">
              <w:rPr>
                <w:lang w:val="lt-LT"/>
              </w:rPr>
              <w:t>Maksimalūs paslaugų kiekiai</w:t>
            </w:r>
            <w:r w:rsidR="00F8168B" w:rsidRPr="005C1D4C">
              <w:rPr>
                <w:lang w:val="lt-LT"/>
              </w:rPr>
              <w:t xml:space="preserve"> </w:t>
            </w:r>
            <w:r w:rsidRPr="005C1D4C">
              <w:rPr>
                <w:lang w:val="lt-LT"/>
              </w:rPr>
              <w:t xml:space="preserve">maršrutuose </w:t>
            </w:r>
            <w:r w:rsidR="00F8168B" w:rsidRPr="005C1D4C">
              <w:rPr>
                <w:lang w:val="lt-LT"/>
              </w:rPr>
              <w:t>sutarties galiojimo laikotarpiu</w:t>
            </w:r>
          </w:p>
          <w:p w:rsidR="00F8168B" w:rsidRPr="005C1D4C" w:rsidRDefault="00F8168B" w:rsidP="006E028D">
            <w:pPr>
              <w:ind w:left="-108" w:right="-108"/>
              <w:jc w:val="center"/>
              <w:rPr>
                <w:lang w:val="lt-LT"/>
              </w:rPr>
            </w:pPr>
            <w:r w:rsidRPr="005C1D4C">
              <w:rPr>
                <w:lang w:val="lt-LT"/>
              </w:rPr>
              <w:t xml:space="preserve"> (6 </w:t>
            </w:r>
            <w:r w:rsidR="0074140E" w:rsidRPr="005C1D4C">
              <w:rPr>
                <w:lang w:val="lt-LT"/>
              </w:rPr>
              <w:t>m</w:t>
            </w:r>
            <w:r w:rsidRPr="005C1D4C">
              <w:rPr>
                <w:lang w:val="lt-LT"/>
              </w:rPr>
              <w:t>ėn</w:t>
            </w:r>
            <w:r w:rsidR="0074140E" w:rsidRPr="005C1D4C">
              <w:rPr>
                <w:lang w:val="lt-LT"/>
              </w:rPr>
              <w:t>.</w:t>
            </w:r>
            <w:r w:rsidRPr="005C1D4C">
              <w:rPr>
                <w:lang w:val="lt-LT"/>
              </w:rPr>
              <w:t>)</w:t>
            </w:r>
          </w:p>
        </w:tc>
        <w:tc>
          <w:tcPr>
            <w:tcW w:w="1186" w:type="dxa"/>
            <w:tcBorders>
              <w:top w:val="single" w:sz="12" w:space="0" w:color="auto"/>
              <w:bottom w:val="single" w:sz="12" w:space="0" w:color="auto"/>
            </w:tcBorders>
            <w:vAlign w:val="center"/>
          </w:tcPr>
          <w:p w:rsidR="00BE038C" w:rsidRPr="005C1D4C" w:rsidRDefault="00F8168B" w:rsidP="006E028D">
            <w:pPr>
              <w:ind w:left="-108" w:right="-108"/>
              <w:jc w:val="center"/>
              <w:rPr>
                <w:lang w:val="lt-LT"/>
              </w:rPr>
            </w:pPr>
            <w:r w:rsidRPr="005C1D4C">
              <w:rPr>
                <w:lang w:val="lt-LT"/>
              </w:rPr>
              <w:t xml:space="preserve">Maršrutą </w:t>
            </w:r>
            <w:proofErr w:type="spellStart"/>
            <w:r w:rsidRPr="005C1D4C">
              <w:rPr>
                <w:lang w:val="lt-LT"/>
              </w:rPr>
              <w:t>aptarnau</w:t>
            </w:r>
            <w:r w:rsidR="00BE038C" w:rsidRPr="005C1D4C">
              <w:rPr>
                <w:lang w:val="lt-LT"/>
              </w:rPr>
              <w:t>-</w:t>
            </w:r>
            <w:proofErr w:type="spellEnd"/>
          </w:p>
          <w:p w:rsidR="00F8168B" w:rsidRPr="005C1D4C" w:rsidRDefault="00F8168B" w:rsidP="006E028D">
            <w:pPr>
              <w:ind w:left="-108" w:right="-108"/>
              <w:jc w:val="center"/>
              <w:rPr>
                <w:lang w:val="lt-LT"/>
              </w:rPr>
            </w:pPr>
            <w:proofErr w:type="spellStart"/>
            <w:r w:rsidRPr="005C1D4C">
              <w:rPr>
                <w:lang w:val="lt-LT"/>
              </w:rPr>
              <w:t>jančių</w:t>
            </w:r>
            <w:proofErr w:type="spellEnd"/>
            <w:r w:rsidRPr="005C1D4C">
              <w:rPr>
                <w:lang w:val="lt-LT"/>
              </w:rPr>
              <w:t xml:space="preserve"> transporto priemonių skaičius</w:t>
            </w:r>
          </w:p>
        </w:tc>
        <w:tc>
          <w:tcPr>
            <w:tcW w:w="1649" w:type="dxa"/>
            <w:tcBorders>
              <w:top w:val="single" w:sz="12" w:space="0" w:color="auto"/>
              <w:bottom w:val="single" w:sz="12" w:space="0" w:color="auto"/>
            </w:tcBorders>
            <w:vAlign w:val="center"/>
          </w:tcPr>
          <w:p w:rsidR="00F8168B" w:rsidRPr="005C1D4C" w:rsidRDefault="00F8168B" w:rsidP="006E028D">
            <w:pPr>
              <w:ind w:left="-108" w:right="-108"/>
              <w:jc w:val="center"/>
              <w:rPr>
                <w:lang w:val="lt-LT"/>
              </w:rPr>
            </w:pPr>
            <w:r w:rsidRPr="005C1D4C">
              <w:rPr>
                <w:lang w:val="lt-LT"/>
              </w:rPr>
              <w:t>Reikalavimai transporto priemonės klasei/talpai (sėdim</w:t>
            </w:r>
            <w:r w:rsidR="0074140E" w:rsidRPr="005C1D4C">
              <w:rPr>
                <w:lang w:val="lt-LT"/>
              </w:rPr>
              <w:t>os</w:t>
            </w:r>
            <w:r w:rsidRPr="005C1D4C">
              <w:rPr>
                <w:lang w:val="lt-LT"/>
              </w:rPr>
              <w:t xml:space="preserve"> ir stovim</w:t>
            </w:r>
            <w:r w:rsidR="0074140E" w:rsidRPr="005C1D4C">
              <w:rPr>
                <w:lang w:val="lt-LT"/>
              </w:rPr>
              <w:t>os vietos</w:t>
            </w:r>
            <w:r w:rsidRPr="005C1D4C">
              <w:rPr>
                <w:lang w:val="lt-LT"/>
              </w:rPr>
              <w:t xml:space="preserve"> kartu sudėjus, neskaitant vairuotojo)</w:t>
            </w:r>
          </w:p>
        </w:tc>
        <w:tc>
          <w:tcPr>
            <w:tcW w:w="1362" w:type="dxa"/>
            <w:tcBorders>
              <w:top w:val="single" w:sz="12" w:space="0" w:color="auto"/>
              <w:bottom w:val="single" w:sz="12" w:space="0" w:color="auto"/>
              <w:right w:val="single" w:sz="12" w:space="0" w:color="auto"/>
            </w:tcBorders>
            <w:vAlign w:val="center"/>
          </w:tcPr>
          <w:p w:rsidR="00F8168B" w:rsidRPr="005C1D4C" w:rsidRDefault="00F8168B" w:rsidP="006E028D">
            <w:pPr>
              <w:ind w:left="-108" w:right="-108"/>
              <w:jc w:val="center"/>
              <w:rPr>
                <w:lang w:val="lt-LT"/>
              </w:rPr>
            </w:pPr>
            <w:r w:rsidRPr="005C1D4C">
              <w:rPr>
                <w:lang w:val="lt-LT"/>
              </w:rPr>
              <w:t>Maršruto schemos ir tvarkaraščiai</w:t>
            </w:r>
          </w:p>
        </w:tc>
      </w:tr>
      <w:tr w:rsidR="002710C1" w:rsidRPr="00292C4E" w:rsidTr="0051682E">
        <w:tc>
          <w:tcPr>
            <w:tcW w:w="1843" w:type="dxa"/>
            <w:tcBorders>
              <w:top w:val="single" w:sz="12" w:space="0" w:color="auto"/>
              <w:left w:val="single" w:sz="12" w:space="0" w:color="auto"/>
            </w:tcBorders>
          </w:tcPr>
          <w:p w:rsidR="002710C1" w:rsidRPr="00292C4E" w:rsidRDefault="002710C1" w:rsidP="00743259">
            <w:pPr>
              <w:rPr>
                <w:sz w:val="22"/>
                <w:szCs w:val="22"/>
                <w:lang w:val="lt-LT"/>
              </w:rPr>
            </w:pPr>
            <w:r w:rsidRPr="00292C4E">
              <w:rPr>
                <w:sz w:val="22"/>
                <w:szCs w:val="22"/>
                <w:lang w:val="lt-LT"/>
              </w:rPr>
              <w:t>Nr. 13 „Žemasis Pavilnys – Markučiai – Stotis – Vilkpėdė“</w:t>
            </w:r>
          </w:p>
        </w:tc>
        <w:tc>
          <w:tcPr>
            <w:tcW w:w="1701" w:type="dxa"/>
            <w:tcBorders>
              <w:top w:val="single" w:sz="12" w:space="0" w:color="auto"/>
            </w:tcBorders>
          </w:tcPr>
          <w:p w:rsidR="002710C1" w:rsidRPr="00292C4E" w:rsidRDefault="002710C1" w:rsidP="00743259">
            <w:pPr>
              <w:jc w:val="center"/>
              <w:rPr>
                <w:sz w:val="22"/>
                <w:szCs w:val="22"/>
                <w:lang w:val="lt-LT"/>
              </w:rPr>
            </w:pPr>
            <w:r w:rsidRPr="00292C4E">
              <w:rPr>
                <w:i/>
                <w:sz w:val="22"/>
                <w:szCs w:val="22"/>
                <w:lang w:val="lt-LT"/>
              </w:rPr>
              <w:t>Žemoji, Pavilnio, Subačiaus,     Aušros vartų, Geležinkelio, Kauno, Švitrigailos, Panerių, Naugarduko, Vilkpėdės g.</w:t>
            </w:r>
          </w:p>
        </w:tc>
        <w:tc>
          <w:tcPr>
            <w:tcW w:w="1134" w:type="dxa"/>
            <w:tcBorders>
              <w:top w:val="single" w:sz="12" w:space="0" w:color="auto"/>
            </w:tcBorders>
          </w:tcPr>
          <w:p w:rsidR="002710C1" w:rsidRPr="00292C4E" w:rsidRDefault="002710C1" w:rsidP="00743259">
            <w:pPr>
              <w:jc w:val="center"/>
              <w:rPr>
                <w:sz w:val="22"/>
                <w:szCs w:val="22"/>
                <w:lang w:val="lt-LT"/>
              </w:rPr>
            </w:pPr>
            <w:r w:rsidRPr="00292C4E">
              <w:rPr>
                <w:sz w:val="22"/>
                <w:szCs w:val="22"/>
                <w:lang w:val="lt-LT"/>
              </w:rPr>
              <w:t>9,1 km</w:t>
            </w:r>
          </w:p>
        </w:tc>
        <w:tc>
          <w:tcPr>
            <w:tcW w:w="1418" w:type="dxa"/>
            <w:tcBorders>
              <w:top w:val="single" w:sz="12" w:space="0" w:color="auto"/>
            </w:tcBorders>
          </w:tcPr>
          <w:p w:rsidR="002710C1" w:rsidRPr="00292C4E" w:rsidRDefault="002710C1" w:rsidP="00743259">
            <w:pPr>
              <w:widowControl w:val="0"/>
              <w:contextualSpacing/>
              <w:jc w:val="center"/>
              <w:rPr>
                <w:lang w:val="lt-LT"/>
              </w:rPr>
            </w:pPr>
            <w:r w:rsidRPr="00292C4E">
              <w:rPr>
                <w:lang w:val="lt-LT"/>
              </w:rPr>
              <w:t xml:space="preserve">163 550 </w:t>
            </w:r>
          </w:p>
        </w:tc>
        <w:tc>
          <w:tcPr>
            <w:tcW w:w="1186" w:type="dxa"/>
            <w:tcBorders>
              <w:top w:val="single" w:sz="12" w:space="0" w:color="auto"/>
            </w:tcBorders>
          </w:tcPr>
          <w:p w:rsidR="002710C1" w:rsidRPr="00292C4E" w:rsidRDefault="002710C1" w:rsidP="00743259">
            <w:pPr>
              <w:jc w:val="center"/>
              <w:rPr>
                <w:sz w:val="22"/>
                <w:szCs w:val="22"/>
                <w:lang w:val="lt-LT"/>
              </w:rPr>
            </w:pPr>
            <w:r w:rsidRPr="00292C4E">
              <w:rPr>
                <w:sz w:val="22"/>
                <w:szCs w:val="22"/>
                <w:lang w:val="lt-LT"/>
              </w:rPr>
              <w:t>3</w:t>
            </w:r>
          </w:p>
        </w:tc>
        <w:tc>
          <w:tcPr>
            <w:tcW w:w="1649" w:type="dxa"/>
            <w:tcBorders>
              <w:top w:val="single" w:sz="12" w:space="0" w:color="auto"/>
            </w:tcBorders>
          </w:tcPr>
          <w:p w:rsidR="002710C1" w:rsidRPr="00292C4E" w:rsidRDefault="002710C1" w:rsidP="00743259">
            <w:pPr>
              <w:jc w:val="center"/>
              <w:rPr>
                <w:lang w:val="lt-LT"/>
              </w:rPr>
            </w:pPr>
            <w:r w:rsidRPr="00292C4E">
              <w:rPr>
                <w:lang w:val="lt-LT"/>
              </w:rPr>
              <w:t xml:space="preserve">M2CA / M2CE / M2CI / M2CM / M2CU / M2CV / M2CW </w:t>
            </w:r>
          </w:p>
          <w:p w:rsidR="002710C1" w:rsidRPr="00292C4E" w:rsidRDefault="0028267D" w:rsidP="00743259">
            <w:pPr>
              <w:jc w:val="center"/>
              <w:rPr>
                <w:sz w:val="22"/>
                <w:szCs w:val="22"/>
                <w:lang w:val="lt-LT"/>
              </w:rPr>
            </w:pPr>
            <w:r w:rsidRPr="00292C4E">
              <w:rPr>
                <w:lang w:val="lt-LT"/>
              </w:rPr>
              <w:t>ne mažiau nei 16  vietų</w:t>
            </w:r>
          </w:p>
        </w:tc>
        <w:tc>
          <w:tcPr>
            <w:tcW w:w="1362" w:type="dxa"/>
            <w:tcBorders>
              <w:top w:val="single" w:sz="12" w:space="0" w:color="auto"/>
              <w:right w:val="single" w:sz="12" w:space="0" w:color="auto"/>
            </w:tcBorders>
          </w:tcPr>
          <w:p w:rsidR="002710C1" w:rsidRPr="00292C4E" w:rsidRDefault="002710C1" w:rsidP="00743259">
            <w:pPr>
              <w:jc w:val="center"/>
              <w:rPr>
                <w:sz w:val="22"/>
                <w:szCs w:val="22"/>
                <w:lang w:val="lt-LT"/>
              </w:rPr>
            </w:pPr>
            <w:r w:rsidRPr="00292C4E">
              <w:rPr>
                <w:sz w:val="22"/>
                <w:szCs w:val="22"/>
                <w:lang w:val="lt-LT"/>
              </w:rPr>
              <w:t xml:space="preserve">1 </w:t>
            </w:r>
            <w:r w:rsidR="0051682E" w:rsidRPr="00292C4E">
              <w:rPr>
                <w:sz w:val="22"/>
                <w:szCs w:val="22"/>
                <w:lang w:val="lt-LT"/>
              </w:rPr>
              <w:t xml:space="preserve">specifikacijos </w:t>
            </w:r>
            <w:r w:rsidRPr="00292C4E">
              <w:rPr>
                <w:sz w:val="22"/>
                <w:szCs w:val="22"/>
                <w:lang w:val="lt-LT"/>
              </w:rPr>
              <w:t>priedas</w:t>
            </w:r>
          </w:p>
        </w:tc>
      </w:tr>
      <w:tr w:rsidR="002710C1" w:rsidRPr="00292C4E" w:rsidTr="0051682E">
        <w:tc>
          <w:tcPr>
            <w:tcW w:w="1843" w:type="dxa"/>
            <w:tcBorders>
              <w:left w:val="single" w:sz="12" w:space="0" w:color="auto"/>
            </w:tcBorders>
          </w:tcPr>
          <w:p w:rsidR="002710C1" w:rsidRPr="00292C4E" w:rsidRDefault="002710C1" w:rsidP="00743259">
            <w:pPr>
              <w:rPr>
                <w:sz w:val="22"/>
                <w:szCs w:val="22"/>
                <w:lang w:val="lt-LT"/>
              </w:rPr>
            </w:pPr>
            <w:r w:rsidRPr="00292C4E">
              <w:rPr>
                <w:sz w:val="22"/>
                <w:szCs w:val="22"/>
                <w:lang w:val="lt-LT"/>
              </w:rPr>
              <w:t xml:space="preserve">Nr. 61    „Stotis – </w:t>
            </w:r>
            <w:proofErr w:type="spellStart"/>
            <w:r w:rsidRPr="00292C4E">
              <w:rPr>
                <w:sz w:val="22"/>
                <w:szCs w:val="22"/>
                <w:lang w:val="lt-LT"/>
              </w:rPr>
              <w:t>Nemėžis</w:t>
            </w:r>
            <w:proofErr w:type="spellEnd"/>
            <w:r w:rsidRPr="00292C4E">
              <w:rPr>
                <w:sz w:val="22"/>
                <w:szCs w:val="22"/>
                <w:lang w:val="lt-LT"/>
              </w:rPr>
              <w:t xml:space="preserve"> – </w:t>
            </w:r>
            <w:proofErr w:type="spellStart"/>
            <w:r w:rsidRPr="00292C4E">
              <w:rPr>
                <w:sz w:val="22"/>
                <w:szCs w:val="22"/>
                <w:lang w:val="lt-LT"/>
              </w:rPr>
              <w:t>Kuprioniškės</w:t>
            </w:r>
            <w:proofErr w:type="spellEnd"/>
            <w:r w:rsidRPr="00292C4E">
              <w:rPr>
                <w:sz w:val="22"/>
                <w:szCs w:val="22"/>
                <w:lang w:val="lt-LT"/>
              </w:rPr>
              <w:t>“</w:t>
            </w:r>
          </w:p>
        </w:tc>
        <w:tc>
          <w:tcPr>
            <w:tcW w:w="1701" w:type="dxa"/>
          </w:tcPr>
          <w:p w:rsidR="002710C1" w:rsidRPr="00292C4E" w:rsidRDefault="002710C1" w:rsidP="00743259">
            <w:pPr>
              <w:jc w:val="center"/>
              <w:rPr>
                <w:sz w:val="22"/>
                <w:szCs w:val="22"/>
                <w:lang w:val="lt-LT"/>
              </w:rPr>
            </w:pPr>
            <w:r w:rsidRPr="00292C4E">
              <w:rPr>
                <w:i/>
                <w:sz w:val="22"/>
                <w:szCs w:val="22"/>
                <w:lang w:val="lt-LT"/>
              </w:rPr>
              <w:t xml:space="preserve">Geležinkelio g., Liepkalnio g., Minsko </w:t>
            </w:r>
            <w:proofErr w:type="spellStart"/>
            <w:r w:rsidRPr="00292C4E">
              <w:rPr>
                <w:i/>
                <w:sz w:val="22"/>
                <w:szCs w:val="22"/>
                <w:lang w:val="lt-LT"/>
              </w:rPr>
              <w:t>pl</w:t>
            </w:r>
            <w:proofErr w:type="spellEnd"/>
            <w:r w:rsidRPr="00292C4E">
              <w:rPr>
                <w:i/>
                <w:sz w:val="22"/>
                <w:szCs w:val="22"/>
                <w:lang w:val="lt-LT"/>
              </w:rPr>
              <w:t>., V.Sirokomlės g., Baltarusių g.,    Ilgoji g.</w:t>
            </w:r>
          </w:p>
        </w:tc>
        <w:tc>
          <w:tcPr>
            <w:tcW w:w="1134" w:type="dxa"/>
          </w:tcPr>
          <w:p w:rsidR="002710C1" w:rsidRPr="00292C4E" w:rsidRDefault="002710C1" w:rsidP="00743259">
            <w:pPr>
              <w:jc w:val="center"/>
              <w:rPr>
                <w:sz w:val="22"/>
                <w:szCs w:val="22"/>
                <w:lang w:val="lt-LT"/>
              </w:rPr>
            </w:pPr>
            <w:r w:rsidRPr="00292C4E">
              <w:rPr>
                <w:sz w:val="22"/>
                <w:szCs w:val="22"/>
                <w:lang w:val="lt-LT"/>
              </w:rPr>
              <w:t>8,4 km</w:t>
            </w:r>
          </w:p>
        </w:tc>
        <w:tc>
          <w:tcPr>
            <w:tcW w:w="1418" w:type="dxa"/>
          </w:tcPr>
          <w:p w:rsidR="002710C1" w:rsidRPr="00292C4E" w:rsidRDefault="002710C1" w:rsidP="00743259">
            <w:pPr>
              <w:widowControl w:val="0"/>
              <w:contextualSpacing/>
              <w:jc w:val="center"/>
              <w:rPr>
                <w:lang w:val="lt-LT"/>
              </w:rPr>
            </w:pPr>
            <w:r w:rsidRPr="00292C4E">
              <w:rPr>
                <w:lang w:val="lt-LT"/>
              </w:rPr>
              <w:t xml:space="preserve">175 200 </w:t>
            </w:r>
          </w:p>
        </w:tc>
        <w:tc>
          <w:tcPr>
            <w:tcW w:w="1186" w:type="dxa"/>
          </w:tcPr>
          <w:p w:rsidR="002710C1" w:rsidRPr="00292C4E" w:rsidRDefault="002710C1" w:rsidP="00743259">
            <w:pPr>
              <w:jc w:val="center"/>
              <w:rPr>
                <w:sz w:val="22"/>
                <w:szCs w:val="22"/>
                <w:lang w:val="lt-LT"/>
              </w:rPr>
            </w:pPr>
            <w:r w:rsidRPr="00292C4E">
              <w:rPr>
                <w:sz w:val="22"/>
                <w:szCs w:val="22"/>
                <w:lang w:val="lt-LT"/>
              </w:rPr>
              <w:t>4</w:t>
            </w:r>
          </w:p>
        </w:tc>
        <w:tc>
          <w:tcPr>
            <w:tcW w:w="1649" w:type="dxa"/>
          </w:tcPr>
          <w:p w:rsidR="002710C1" w:rsidRPr="00292C4E" w:rsidRDefault="002710C1" w:rsidP="00743259">
            <w:pPr>
              <w:jc w:val="center"/>
              <w:rPr>
                <w:lang w:val="lt-LT"/>
              </w:rPr>
            </w:pPr>
            <w:r w:rsidRPr="00292C4E">
              <w:rPr>
                <w:lang w:val="lt-LT"/>
              </w:rPr>
              <w:t xml:space="preserve">M2CA / M2CE / M2CI / M2CM / M2CU / M2CV / M2CW </w:t>
            </w:r>
          </w:p>
          <w:p w:rsidR="002710C1" w:rsidRPr="00292C4E" w:rsidRDefault="0028267D" w:rsidP="00743259">
            <w:pPr>
              <w:jc w:val="center"/>
              <w:rPr>
                <w:sz w:val="22"/>
                <w:szCs w:val="22"/>
                <w:lang w:val="lt-LT"/>
              </w:rPr>
            </w:pPr>
            <w:r w:rsidRPr="00292C4E">
              <w:rPr>
                <w:lang w:val="lt-LT"/>
              </w:rPr>
              <w:t>ne mažiau nei 16  vietų</w:t>
            </w:r>
          </w:p>
        </w:tc>
        <w:tc>
          <w:tcPr>
            <w:tcW w:w="1362" w:type="dxa"/>
            <w:tcBorders>
              <w:right w:val="single" w:sz="12" w:space="0" w:color="auto"/>
            </w:tcBorders>
          </w:tcPr>
          <w:p w:rsidR="002710C1" w:rsidRPr="00292C4E" w:rsidRDefault="0051682E" w:rsidP="00743259">
            <w:pPr>
              <w:jc w:val="center"/>
              <w:rPr>
                <w:sz w:val="22"/>
                <w:szCs w:val="22"/>
                <w:lang w:val="lt-LT"/>
              </w:rPr>
            </w:pPr>
            <w:r w:rsidRPr="00292C4E">
              <w:rPr>
                <w:sz w:val="22"/>
                <w:szCs w:val="22"/>
                <w:lang w:val="lt-LT"/>
              </w:rPr>
              <w:t>2 specifikacijos priedas</w:t>
            </w:r>
          </w:p>
        </w:tc>
      </w:tr>
      <w:tr w:rsidR="002710C1" w:rsidRPr="005C1D4C" w:rsidTr="0051682E">
        <w:tc>
          <w:tcPr>
            <w:tcW w:w="1843" w:type="dxa"/>
            <w:tcBorders>
              <w:left w:val="single" w:sz="12" w:space="0" w:color="auto"/>
              <w:bottom w:val="single" w:sz="12" w:space="0" w:color="auto"/>
            </w:tcBorders>
          </w:tcPr>
          <w:p w:rsidR="002710C1" w:rsidRPr="00292C4E" w:rsidRDefault="002710C1" w:rsidP="00743259">
            <w:pPr>
              <w:rPr>
                <w:sz w:val="22"/>
                <w:szCs w:val="22"/>
                <w:lang w:val="lt-LT"/>
              </w:rPr>
            </w:pPr>
            <w:r w:rsidRPr="00292C4E">
              <w:rPr>
                <w:sz w:val="22"/>
                <w:szCs w:val="22"/>
                <w:lang w:val="lt-LT"/>
              </w:rPr>
              <w:t xml:space="preserve">Nr. 114 „Saulėtekis – Kairėnų g. – </w:t>
            </w:r>
            <w:proofErr w:type="spellStart"/>
            <w:r w:rsidRPr="00292C4E">
              <w:rPr>
                <w:sz w:val="22"/>
                <w:szCs w:val="22"/>
                <w:lang w:val="lt-LT"/>
              </w:rPr>
              <w:t>Vinciūniškės</w:t>
            </w:r>
            <w:proofErr w:type="spellEnd"/>
            <w:r w:rsidRPr="00292C4E">
              <w:rPr>
                <w:sz w:val="22"/>
                <w:szCs w:val="22"/>
                <w:lang w:val="lt-LT"/>
              </w:rPr>
              <w:t>“</w:t>
            </w:r>
          </w:p>
        </w:tc>
        <w:tc>
          <w:tcPr>
            <w:tcW w:w="1701" w:type="dxa"/>
            <w:tcBorders>
              <w:bottom w:val="single" w:sz="12" w:space="0" w:color="auto"/>
            </w:tcBorders>
          </w:tcPr>
          <w:p w:rsidR="002710C1" w:rsidRPr="00292C4E" w:rsidRDefault="002710C1" w:rsidP="00743259">
            <w:pPr>
              <w:jc w:val="center"/>
              <w:rPr>
                <w:sz w:val="22"/>
                <w:szCs w:val="22"/>
                <w:lang w:val="lt-LT"/>
              </w:rPr>
            </w:pPr>
            <w:r w:rsidRPr="00292C4E">
              <w:rPr>
                <w:i/>
                <w:sz w:val="22"/>
                <w:szCs w:val="22"/>
                <w:lang w:val="lt-LT"/>
              </w:rPr>
              <w:t xml:space="preserve">Saulėtekio al., Plytinės g.,   Kairėnų g.,   </w:t>
            </w:r>
            <w:proofErr w:type="spellStart"/>
            <w:r w:rsidRPr="00292C4E">
              <w:rPr>
                <w:i/>
                <w:sz w:val="22"/>
                <w:szCs w:val="22"/>
                <w:lang w:val="lt-LT"/>
              </w:rPr>
              <w:t>Vinciūniškių</w:t>
            </w:r>
            <w:proofErr w:type="spellEnd"/>
            <w:r w:rsidRPr="00292C4E">
              <w:rPr>
                <w:i/>
                <w:sz w:val="22"/>
                <w:szCs w:val="22"/>
                <w:lang w:val="lt-LT"/>
              </w:rPr>
              <w:t xml:space="preserve"> g.</w:t>
            </w:r>
          </w:p>
        </w:tc>
        <w:tc>
          <w:tcPr>
            <w:tcW w:w="1134" w:type="dxa"/>
            <w:tcBorders>
              <w:bottom w:val="single" w:sz="12" w:space="0" w:color="auto"/>
            </w:tcBorders>
          </w:tcPr>
          <w:p w:rsidR="002710C1" w:rsidRPr="00292C4E" w:rsidRDefault="002710C1" w:rsidP="00743259">
            <w:pPr>
              <w:jc w:val="center"/>
              <w:rPr>
                <w:sz w:val="22"/>
                <w:szCs w:val="22"/>
                <w:lang w:val="lt-LT"/>
              </w:rPr>
            </w:pPr>
            <w:r w:rsidRPr="00292C4E">
              <w:rPr>
                <w:sz w:val="22"/>
                <w:szCs w:val="22"/>
                <w:lang w:val="lt-LT"/>
              </w:rPr>
              <w:t>8,1 km</w:t>
            </w:r>
          </w:p>
        </w:tc>
        <w:tc>
          <w:tcPr>
            <w:tcW w:w="1418" w:type="dxa"/>
            <w:tcBorders>
              <w:bottom w:val="single" w:sz="12" w:space="0" w:color="auto"/>
            </w:tcBorders>
          </w:tcPr>
          <w:p w:rsidR="002710C1" w:rsidRPr="00292C4E" w:rsidRDefault="002710C1" w:rsidP="00743259">
            <w:pPr>
              <w:widowControl w:val="0"/>
              <w:contextualSpacing/>
              <w:jc w:val="center"/>
              <w:rPr>
                <w:lang w:val="lt-LT"/>
              </w:rPr>
            </w:pPr>
            <w:r w:rsidRPr="00292C4E">
              <w:rPr>
                <w:lang w:val="lt-LT"/>
              </w:rPr>
              <w:t xml:space="preserve">86 350 </w:t>
            </w:r>
          </w:p>
        </w:tc>
        <w:tc>
          <w:tcPr>
            <w:tcW w:w="1186" w:type="dxa"/>
            <w:tcBorders>
              <w:bottom w:val="single" w:sz="12" w:space="0" w:color="auto"/>
            </w:tcBorders>
          </w:tcPr>
          <w:p w:rsidR="002710C1" w:rsidRPr="00292C4E" w:rsidRDefault="002710C1" w:rsidP="00743259">
            <w:pPr>
              <w:jc w:val="center"/>
              <w:rPr>
                <w:sz w:val="22"/>
                <w:szCs w:val="22"/>
                <w:lang w:val="lt-LT"/>
              </w:rPr>
            </w:pPr>
            <w:r w:rsidRPr="00292C4E">
              <w:rPr>
                <w:sz w:val="22"/>
                <w:szCs w:val="22"/>
                <w:lang w:val="lt-LT"/>
              </w:rPr>
              <w:t>1</w:t>
            </w:r>
          </w:p>
        </w:tc>
        <w:tc>
          <w:tcPr>
            <w:tcW w:w="1649" w:type="dxa"/>
            <w:tcBorders>
              <w:bottom w:val="single" w:sz="12" w:space="0" w:color="auto"/>
            </w:tcBorders>
          </w:tcPr>
          <w:p w:rsidR="002710C1" w:rsidRPr="00292C4E" w:rsidRDefault="002710C1" w:rsidP="00743259">
            <w:pPr>
              <w:jc w:val="center"/>
              <w:rPr>
                <w:lang w:val="lt-LT"/>
              </w:rPr>
            </w:pPr>
            <w:r w:rsidRPr="00292C4E">
              <w:rPr>
                <w:lang w:val="lt-LT"/>
              </w:rPr>
              <w:t xml:space="preserve">M2CA / M2CE / M2CI / M2CM / M2CU / M2CV / M2CW </w:t>
            </w:r>
          </w:p>
          <w:p w:rsidR="002710C1" w:rsidRPr="00292C4E" w:rsidRDefault="0028267D" w:rsidP="00743259">
            <w:pPr>
              <w:jc w:val="center"/>
              <w:rPr>
                <w:sz w:val="22"/>
                <w:szCs w:val="22"/>
                <w:lang w:val="lt-LT"/>
              </w:rPr>
            </w:pPr>
            <w:r w:rsidRPr="00292C4E">
              <w:rPr>
                <w:lang w:val="lt-LT"/>
              </w:rPr>
              <w:t>ne mažiau nei 16  vietų</w:t>
            </w:r>
          </w:p>
        </w:tc>
        <w:tc>
          <w:tcPr>
            <w:tcW w:w="1362" w:type="dxa"/>
            <w:tcBorders>
              <w:bottom w:val="single" w:sz="12" w:space="0" w:color="auto"/>
              <w:right w:val="single" w:sz="12" w:space="0" w:color="auto"/>
            </w:tcBorders>
          </w:tcPr>
          <w:p w:rsidR="002710C1" w:rsidRPr="005C1D4C" w:rsidRDefault="0051682E" w:rsidP="002710C1">
            <w:pPr>
              <w:jc w:val="center"/>
              <w:rPr>
                <w:sz w:val="22"/>
                <w:szCs w:val="22"/>
                <w:lang w:val="lt-LT"/>
              </w:rPr>
            </w:pPr>
            <w:r w:rsidRPr="00292C4E">
              <w:rPr>
                <w:sz w:val="22"/>
                <w:szCs w:val="22"/>
                <w:lang w:val="lt-LT"/>
              </w:rPr>
              <w:t>3 specifikacijos priedas</w:t>
            </w:r>
          </w:p>
        </w:tc>
      </w:tr>
      <w:tr w:rsidR="00F8168B" w:rsidRPr="005C1D4C" w:rsidTr="0051682E">
        <w:tc>
          <w:tcPr>
            <w:tcW w:w="4678" w:type="dxa"/>
            <w:gridSpan w:val="3"/>
            <w:tcBorders>
              <w:top w:val="single" w:sz="12" w:space="0" w:color="auto"/>
              <w:left w:val="single" w:sz="12" w:space="0" w:color="auto"/>
              <w:bottom w:val="single" w:sz="12" w:space="0" w:color="auto"/>
            </w:tcBorders>
          </w:tcPr>
          <w:p w:rsidR="00F8168B" w:rsidRPr="005C1D4C" w:rsidRDefault="00F8168B" w:rsidP="00742E45">
            <w:pPr>
              <w:jc w:val="right"/>
              <w:rPr>
                <w:b/>
                <w:sz w:val="24"/>
                <w:szCs w:val="24"/>
                <w:lang w:val="lt-LT"/>
              </w:rPr>
            </w:pPr>
            <w:r w:rsidRPr="005C1D4C">
              <w:rPr>
                <w:b/>
                <w:sz w:val="24"/>
                <w:szCs w:val="24"/>
                <w:lang w:val="lt-LT"/>
              </w:rPr>
              <w:t xml:space="preserve">Maksimalus </w:t>
            </w:r>
            <w:r w:rsidR="00BE038C" w:rsidRPr="005C1D4C">
              <w:rPr>
                <w:b/>
                <w:sz w:val="24"/>
                <w:szCs w:val="24"/>
                <w:lang w:val="lt-LT"/>
              </w:rPr>
              <w:t>P</w:t>
            </w:r>
            <w:r w:rsidRPr="005C1D4C">
              <w:rPr>
                <w:b/>
                <w:sz w:val="24"/>
                <w:szCs w:val="24"/>
                <w:lang w:val="lt-LT"/>
              </w:rPr>
              <w:t xml:space="preserve">aslaugų kiekis – </w:t>
            </w:r>
          </w:p>
        </w:tc>
        <w:tc>
          <w:tcPr>
            <w:tcW w:w="1418" w:type="dxa"/>
            <w:tcBorders>
              <w:top w:val="single" w:sz="12" w:space="0" w:color="auto"/>
              <w:bottom w:val="single" w:sz="12" w:space="0" w:color="auto"/>
            </w:tcBorders>
          </w:tcPr>
          <w:p w:rsidR="00F8168B" w:rsidRPr="005C1D4C" w:rsidRDefault="002710C1" w:rsidP="002710C1">
            <w:pPr>
              <w:jc w:val="center"/>
              <w:rPr>
                <w:b/>
                <w:sz w:val="24"/>
                <w:szCs w:val="24"/>
                <w:lang w:val="lt-LT"/>
              </w:rPr>
            </w:pPr>
            <w:r w:rsidRPr="005C1D4C">
              <w:rPr>
                <w:b/>
                <w:sz w:val="24"/>
                <w:szCs w:val="24"/>
                <w:lang w:val="lt-LT"/>
              </w:rPr>
              <w:t>425 100</w:t>
            </w:r>
            <w:r w:rsidR="00F8168B" w:rsidRPr="005C1D4C">
              <w:rPr>
                <w:b/>
                <w:sz w:val="24"/>
                <w:szCs w:val="24"/>
                <w:lang w:val="lt-LT"/>
              </w:rPr>
              <w:t xml:space="preserve"> km</w:t>
            </w:r>
          </w:p>
        </w:tc>
        <w:tc>
          <w:tcPr>
            <w:tcW w:w="1186" w:type="dxa"/>
            <w:tcBorders>
              <w:top w:val="single" w:sz="12" w:space="0" w:color="auto"/>
              <w:bottom w:val="single" w:sz="12" w:space="0" w:color="auto"/>
            </w:tcBorders>
          </w:tcPr>
          <w:p w:rsidR="00F8168B" w:rsidRPr="005C1D4C" w:rsidRDefault="00BE038C" w:rsidP="002710C1">
            <w:pPr>
              <w:jc w:val="center"/>
              <w:rPr>
                <w:b/>
                <w:sz w:val="24"/>
                <w:szCs w:val="24"/>
                <w:lang w:val="lt-LT"/>
              </w:rPr>
            </w:pPr>
            <w:r w:rsidRPr="005C1D4C">
              <w:rPr>
                <w:b/>
                <w:sz w:val="24"/>
                <w:szCs w:val="24"/>
                <w:lang w:val="lt-LT"/>
              </w:rPr>
              <w:t xml:space="preserve">Viso: </w:t>
            </w:r>
            <w:r w:rsidR="002710C1" w:rsidRPr="005C1D4C">
              <w:rPr>
                <w:b/>
                <w:sz w:val="24"/>
                <w:szCs w:val="24"/>
                <w:lang w:val="lt-LT"/>
              </w:rPr>
              <w:t>8</w:t>
            </w:r>
          </w:p>
        </w:tc>
        <w:tc>
          <w:tcPr>
            <w:tcW w:w="1649" w:type="dxa"/>
            <w:tcBorders>
              <w:top w:val="single" w:sz="12" w:space="0" w:color="auto"/>
              <w:bottom w:val="single" w:sz="12" w:space="0" w:color="auto"/>
            </w:tcBorders>
          </w:tcPr>
          <w:p w:rsidR="00F8168B" w:rsidRPr="005C1D4C" w:rsidRDefault="00F8168B" w:rsidP="005A51FB">
            <w:pPr>
              <w:jc w:val="center"/>
              <w:rPr>
                <w:b/>
                <w:sz w:val="24"/>
                <w:szCs w:val="24"/>
                <w:lang w:val="lt-LT"/>
              </w:rPr>
            </w:pPr>
          </w:p>
        </w:tc>
        <w:tc>
          <w:tcPr>
            <w:tcW w:w="1362" w:type="dxa"/>
            <w:tcBorders>
              <w:top w:val="single" w:sz="12" w:space="0" w:color="auto"/>
              <w:bottom w:val="single" w:sz="12" w:space="0" w:color="auto"/>
              <w:right w:val="single" w:sz="12" w:space="0" w:color="auto"/>
            </w:tcBorders>
          </w:tcPr>
          <w:p w:rsidR="00F8168B" w:rsidRPr="005C1D4C" w:rsidRDefault="00F8168B" w:rsidP="005A51FB">
            <w:pPr>
              <w:jc w:val="center"/>
              <w:rPr>
                <w:b/>
                <w:sz w:val="24"/>
                <w:szCs w:val="24"/>
                <w:lang w:val="lt-LT"/>
              </w:rPr>
            </w:pPr>
          </w:p>
        </w:tc>
      </w:tr>
    </w:tbl>
    <w:p w:rsidR="00F8168B" w:rsidRPr="005C1D4C" w:rsidRDefault="00F8168B" w:rsidP="00F8168B">
      <w:pPr>
        <w:rPr>
          <w:sz w:val="24"/>
          <w:szCs w:val="24"/>
          <w:lang w:val="lt-LT"/>
        </w:rPr>
      </w:pPr>
    </w:p>
    <w:p w:rsidR="00F8168B" w:rsidRPr="005C1D4C" w:rsidRDefault="00F8168B" w:rsidP="00F8168B">
      <w:pPr>
        <w:tabs>
          <w:tab w:val="left" w:pos="993"/>
        </w:tabs>
        <w:jc w:val="right"/>
        <w:rPr>
          <w:sz w:val="24"/>
          <w:szCs w:val="24"/>
          <w:lang w:val="lt-LT"/>
        </w:rPr>
      </w:pPr>
      <w:r w:rsidRPr="005C1D4C">
        <w:rPr>
          <w:sz w:val="24"/>
          <w:szCs w:val="24"/>
          <w:lang w:val="lt-LT"/>
        </w:rPr>
        <w:br w:type="page"/>
      </w:r>
    </w:p>
    <w:p w:rsidR="00F8168B" w:rsidRPr="005C1D4C" w:rsidRDefault="00F8168B" w:rsidP="00F8168B">
      <w:pPr>
        <w:tabs>
          <w:tab w:val="left" w:pos="993"/>
        </w:tabs>
        <w:jc w:val="right"/>
        <w:rPr>
          <w:sz w:val="24"/>
          <w:szCs w:val="24"/>
          <w:lang w:val="lt-LT"/>
        </w:rPr>
      </w:pPr>
      <w:r w:rsidRPr="005C1D4C">
        <w:rPr>
          <w:sz w:val="24"/>
          <w:szCs w:val="24"/>
          <w:lang w:val="lt-LT"/>
        </w:rPr>
        <w:lastRenderedPageBreak/>
        <w:t>1 priedas</w:t>
      </w:r>
    </w:p>
    <w:p w:rsidR="00F8168B" w:rsidRPr="005C1D4C" w:rsidRDefault="00F8168B" w:rsidP="00F8168B">
      <w:pPr>
        <w:tabs>
          <w:tab w:val="left" w:pos="993"/>
        </w:tabs>
        <w:jc w:val="both"/>
        <w:rPr>
          <w:sz w:val="24"/>
          <w:szCs w:val="24"/>
          <w:lang w:val="lt-LT"/>
        </w:rPr>
      </w:pPr>
    </w:p>
    <w:p w:rsidR="002710C1" w:rsidRPr="005C1D4C" w:rsidRDefault="002710C1" w:rsidP="002710C1">
      <w:pPr>
        <w:tabs>
          <w:tab w:val="left" w:pos="993"/>
        </w:tabs>
        <w:jc w:val="center"/>
        <w:rPr>
          <w:b/>
          <w:sz w:val="22"/>
          <w:szCs w:val="22"/>
          <w:lang w:val="lt-LT"/>
        </w:rPr>
      </w:pPr>
      <w:r w:rsidRPr="005C1D4C">
        <w:rPr>
          <w:b/>
          <w:sz w:val="22"/>
          <w:szCs w:val="22"/>
          <w:u w:val="single"/>
          <w:lang w:val="lt-LT"/>
        </w:rPr>
        <w:t>Maršruto Nr.13  „Žemasis Pavilnys – Markučiai – Stotis - Vilkpėdė“</w:t>
      </w:r>
      <w:r w:rsidRPr="005C1D4C">
        <w:rPr>
          <w:b/>
          <w:sz w:val="22"/>
          <w:szCs w:val="22"/>
          <w:lang w:val="lt-LT"/>
        </w:rPr>
        <w:t xml:space="preserve"> schema</w:t>
      </w:r>
    </w:p>
    <w:p w:rsidR="00F8168B" w:rsidRPr="005C1D4C" w:rsidRDefault="00F8168B" w:rsidP="00F8168B">
      <w:pPr>
        <w:tabs>
          <w:tab w:val="left" w:pos="993"/>
        </w:tabs>
        <w:jc w:val="both"/>
        <w:rPr>
          <w:sz w:val="24"/>
          <w:szCs w:val="24"/>
          <w:lang w:val="lt-LT"/>
        </w:rPr>
      </w:pPr>
    </w:p>
    <w:p w:rsidR="00F8168B" w:rsidRPr="005C1D4C" w:rsidRDefault="002710C1" w:rsidP="0074140E">
      <w:pPr>
        <w:tabs>
          <w:tab w:val="left" w:pos="993"/>
        </w:tabs>
        <w:jc w:val="center"/>
        <w:rPr>
          <w:sz w:val="24"/>
          <w:szCs w:val="24"/>
          <w:lang w:val="lt-LT"/>
        </w:rPr>
      </w:pPr>
      <w:r w:rsidRPr="005C1D4C">
        <w:rPr>
          <w:noProof/>
          <w:lang w:val="lt-LT" w:eastAsia="lt-LT"/>
        </w:rPr>
        <w:drawing>
          <wp:inline distT="0" distB="0" distL="0" distR="0" wp14:anchorId="4563F33A" wp14:editId="2676CB9E">
            <wp:extent cx="6107430" cy="1621790"/>
            <wp:effectExtent l="0" t="0" r="7620" b="0"/>
            <wp:docPr id="1" name="Paveikslėlis 1" descr="au13 (2014-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13 (2014-06-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7430" cy="1621790"/>
                    </a:xfrm>
                    <a:prstGeom prst="rect">
                      <a:avLst/>
                    </a:prstGeom>
                    <a:noFill/>
                    <a:ln>
                      <a:noFill/>
                    </a:ln>
                  </pic:spPr>
                </pic:pic>
              </a:graphicData>
            </a:graphic>
          </wp:inline>
        </w:drawing>
      </w:r>
    </w:p>
    <w:p w:rsidR="00F8168B" w:rsidRPr="005C1D4C" w:rsidRDefault="00F8168B" w:rsidP="00F8168B">
      <w:pPr>
        <w:tabs>
          <w:tab w:val="left" w:pos="993"/>
        </w:tabs>
        <w:jc w:val="both"/>
        <w:rPr>
          <w:sz w:val="24"/>
          <w:szCs w:val="24"/>
          <w:lang w:val="lt-LT"/>
        </w:rPr>
      </w:pPr>
    </w:p>
    <w:p w:rsidR="002710C1" w:rsidRPr="005C1D4C" w:rsidRDefault="002710C1" w:rsidP="002710C1">
      <w:pPr>
        <w:tabs>
          <w:tab w:val="left" w:pos="993"/>
        </w:tabs>
        <w:jc w:val="center"/>
        <w:rPr>
          <w:b/>
          <w:sz w:val="22"/>
          <w:szCs w:val="22"/>
          <w:u w:val="single"/>
          <w:lang w:val="lt-LT"/>
        </w:rPr>
      </w:pPr>
      <w:r w:rsidRPr="005C1D4C">
        <w:rPr>
          <w:b/>
          <w:sz w:val="22"/>
          <w:szCs w:val="22"/>
          <w:u w:val="single"/>
          <w:lang w:val="lt-LT"/>
        </w:rPr>
        <w:t>Maršruto Nr.13  „Žemasis Pavilnys – Markučiai – Stotis - Vilkpėdė“ tvarkaraštis</w:t>
      </w:r>
    </w:p>
    <w:p w:rsidR="002710C1" w:rsidRPr="005C1D4C" w:rsidRDefault="002710C1" w:rsidP="002710C1">
      <w:pPr>
        <w:tabs>
          <w:tab w:val="left" w:pos="993"/>
        </w:tabs>
        <w:jc w:val="both"/>
        <w:rPr>
          <w:sz w:val="22"/>
          <w:szCs w:val="22"/>
          <w:lang w:val="lt-LT"/>
        </w:rPr>
      </w:pPr>
    </w:p>
    <w:p w:rsidR="002710C1" w:rsidRPr="005C1D4C" w:rsidRDefault="002710C1" w:rsidP="002710C1">
      <w:pPr>
        <w:rPr>
          <w:sz w:val="22"/>
          <w:szCs w:val="22"/>
          <w:u w:val="single"/>
          <w:lang w:val="lt-LT"/>
        </w:rPr>
      </w:pPr>
      <w:r w:rsidRPr="005C1D4C">
        <w:rPr>
          <w:sz w:val="22"/>
          <w:szCs w:val="22"/>
          <w:u w:val="single"/>
          <w:lang w:val="lt-LT"/>
        </w:rPr>
        <w:t>Darbo dienomis</w:t>
      </w:r>
    </w:p>
    <w:p w:rsidR="002710C1" w:rsidRPr="005C1D4C" w:rsidRDefault="002710C1" w:rsidP="002710C1">
      <w:pPr>
        <w:rPr>
          <w:sz w:val="22"/>
          <w:szCs w:val="22"/>
          <w:u w:val="single"/>
          <w:lang w:val="lt-LT"/>
        </w:rPr>
      </w:pPr>
    </w:p>
    <w:p w:rsidR="002710C1" w:rsidRPr="005C1D4C" w:rsidRDefault="002710C1" w:rsidP="002710C1">
      <w:pPr>
        <w:tabs>
          <w:tab w:val="left" w:pos="993"/>
        </w:tabs>
        <w:jc w:val="both"/>
        <w:rPr>
          <w:noProof/>
          <w:sz w:val="22"/>
          <w:szCs w:val="22"/>
          <w:lang w:val="lt-LT" w:eastAsia="lt-LT"/>
        </w:rPr>
      </w:pPr>
      <w:r w:rsidRPr="005C1D4C">
        <w:rPr>
          <w:noProof/>
          <w:sz w:val="22"/>
          <w:szCs w:val="22"/>
          <w:lang w:val="lt-LT" w:eastAsia="lt-LT"/>
        </w:rPr>
        <w:drawing>
          <wp:inline distT="0" distB="0" distL="0" distR="0" wp14:anchorId="366E342E" wp14:editId="3CD4A300">
            <wp:extent cx="6116320" cy="4175125"/>
            <wp:effectExtent l="0" t="0" r="0" b="0"/>
            <wp:docPr id="4" name="Paveikslėlis 4" descr="13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4175125"/>
                    </a:xfrm>
                    <a:prstGeom prst="rect">
                      <a:avLst/>
                    </a:prstGeom>
                    <a:noFill/>
                    <a:ln>
                      <a:noFill/>
                    </a:ln>
                  </pic:spPr>
                </pic:pic>
              </a:graphicData>
            </a:graphic>
          </wp:inline>
        </w:drawing>
      </w:r>
    </w:p>
    <w:p w:rsidR="002710C1" w:rsidRPr="005C1D4C" w:rsidRDefault="002710C1" w:rsidP="002710C1">
      <w:pPr>
        <w:tabs>
          <w:tab w:val="left" w:pos="993"/>
        </w:tabs>
        <w:jc w:val="both"/>
        <w:rPr>
          <w:noProof/>
          <w:sz w:val="22"/>
          <w:szCs w:val="22"/>
          <w:lang w:val="lt-LT" w:eastAsia="lt-LT"/>
        </w:rPr>
      </w:pPr>
    </w:p>
    <w:p w:rsidR="002710C1" w:rsidRPr="005C1D4C" w:rsidRDefault="002710C1" w:rsidP="002710C1">
      <w:pPr>
        <w:tabs>
          <w:tab w:val="left" w:pos="993"/>
        </w:tabs>
        <w:jc w:val="both"/>
        <w:rPr>
          <w:sz w:val="22"/>
          <w:szCs w:val="22"/>
          <w:u w:val="single"/>
          <w:lang w:val="lt-LT"/>
        </w:rPr>
      </w:pPr>
      <w:r w:rsidRPr="005C1D4C">
        <w:rPr>
          <w:sz w:val="22"/>
          <w:szCs w:val="22"/>
          <w:u w:val="single"/>
          <w:lang w:val="lt-LT"/>
        </w:rPr>
        <w:br w:type="page"/>
      </w:r>
      <w:r w:rsidRPr="005C1D4C">
        <w:rPr>
          <w:sz w:val="22"/>
          <w:szCs w:val="22"/>
          <w:u w:val="single"/>
          <w:lang w:val="lt-LT"/>
        </w:rPr>
        <w:lastRenderedPageBreak/>
        <w:t>Šeštadieniais</w:t>
      </w:r>
    </w:p>
    <w:p w:rsidR="002710C1" w:rsidRPr="005C1D4C" w:rsidRDefault="002710C1" w:rsidP="002710C1">
      <w:pPr>
        <w:tabs>
          <w:tab w:val="left" w:pos="993"/>
        </w:tabs>
        <w:jc w:val="both"/>
        <w:rPr>
          <w:sz w:val="22"/>
          <w:szCs w:val="22"/>
          <w:u w:val="single"/>
          <w:lang w:val="lt-LT"/>
        </w:rPr>
      </w:pPr>
    </w:p>
    <w:p w:rsidR="002710C1" w:rsidRPr="005C1D4C" w:rsidRDefault="002710C1" w:rsidP="002710C1">
      <w:pPr>
        <w:tabs>
          <w:tab w:val="left" w:pos="993"/>
        </w:tabs>
        <w:jc w:val="both"/>
        <w:rPr>
          <w:noProof/>
          <w:sz w:val="22"/>
          <w:szCs w:val="22"/>
          <w:lang w:val="lt-LT" w:eastAsia="lt-LT"/>
        </w:rPr>
      </w:pPr>
      <w:r w:rsidRPr="005C1D4C">
        <w:rPr>
          <w:noProof/>
          <w:sz w:val="22"/>
          <w:szCs w:val="22"/>
          <w:lang w:val="lt-LT" w:eastAsia="lt-LT"/>
        </w:rPr>
        <w:drawing>
          <wp:inline distT="0" distB="0" distL="0" distR="0" wp14:anchorId="447E0C1E" wp14:editId="32A3C1ED">
            <wp:extent cx="6107430" cy="3623310"/>
            <wp:effectExtent l="0" t="0" r="7620" b="0"/>
            <wp:docPr id="3" name="Paveikslėlis 3" descr="13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7430" cy="3623310"/>
                    </a:xfrm>
                    <a:prstGeom prst="rect">
                      <a:avLst/>
                    </a:prstGeom>
                    <a:noFill/>
                    <a:ln>
                      <a:noFill/>
                    </a:ln>
                  </pic:spPr>
                </pic:pic>
              </a:graphicData>
            </a:graphic>
          </wp:inline>
        </w:drawing>
      </w:r>
    </w:p>
    <w:p w:rsidR="002710C1" w:rsidRPr="005C1D4C" w:rsidRDefault="002710C1" w:rsidP="002710C1">
      <w:pPr>
        <w:tabs>
          <w:tab w:val="left" w:pos="993"/>
        </w:tabs>
        <w:jc w:val="both"/>
        <w:rPr>
          <w:noProof/>
          <w:sz w:val="22"/>
          <w:szCs w:val="22"/>
          <w:lang w:val="lt-LT" w:eastAsia="lt-LT"/>
        </w:rPr>
      </w:pPr>
    </w:p>
    <w:p w:rsidR="002710C1" w:rsidRPr="005C1D4C" w:rsidRDefault="002710C1" w:rsidP="002710C1">
      <w:pPr>
        <w:tabs>
          <w:tab w:val="left" w:pos="993"/>
        </w:tabs>
        <w:jc w:val="both"/>
        <w:rPr>
          <w:sz w:val="22"/>
          <w:szCs w:val="22"/>
          <w:u w:val="single"/>
          <w:lang w:val="lt-LT"/>
        </w:rPr>
      </w:pPr>
      <w:r w:rsidRPr="005C1D4C">
        <w:rPr>
          <w:sz w:val="22"/>
          <w:szCs w:val="22"/>
          <w:u w:val="single"/>
          <w:lang w:val="lt-LT"/>
        </w:rPr>
        <w:t>Sekmadieniais ir šventinėmis dienomis</w:t>
      </w:r>
    </w:p>
    <w:p w:rsidR="002710C1" w:rsidRPr="005C1D4C" w:rsidRDefault="002710C1" w:rsidP="002710C1">
      <w:pPr>
        <w:tabs>
          <w:tab w:val="left" w:pos="993"/>
        </w:tabs>
        <w:jc w:val="both"/>
        <w:rPr>
          <w:sz w:val="22"/>
          <w:szCs w:val="22"/>
          <w:u w:val="single"/>
          <w:lang w:val="lt-LT"/>
        </w:rPr>
      </w:pPr>
    </w:p>
    <w:p w:rsidR="002710C1" w:rsidRPr="005C1D4C" w:rsidRDefault="002710C1" w:rsidP="002710C1">
      <w:pPr>
        <w:tabs>
          <w:tab w:val="left" w:pos="993"/>
        </w:tabs>
        <w:jc w:val="both"/>
        <w:rPr>
          <w:sz w:val="22"/>
          <w:szCs w:val="22"/>
          <w:lang w:val="lt-LT"/>
        </w:rPr>
      </w:pPr>
      <w:r w:rsidRPr="005C1D4C">
        <w:rPr>
          <w:noProof/>
          <w:sz w:val="22"/>
          <w:szCs w:val="22"/>
          <w:lang w:val="lt-LT" w:eastAsia="lt-LT"/>
        </w:rPr>
        <w:drawing>
          <wp:inline distT="0" distB="0" distL="0" distR="0" wp14:anchorId="4F537192" wp14:editId="4F38CB06">
            <wp:extent cx="6116320" cy="3631565"/>
            <wp:effectExtent l="0" t="0" r="0" b="6985"/>
            <wp:docPr id="2" name="Paveikslėlis 2" descr="13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3631565"/>
                    </a:xfrm>
                    <a:prstGeom prst="rect">
                      <a:avLst/>
                    </a:prstGeom>
                    <a:noFill/>
                    <a:ln>
                      <a:noFill/>
                    </a:ln>
                  </pic:spPr>
                </pic:pic>
              </a:graphicData>
            </a:graphic>
          </wp:inline>
        </w:drawing>
      </w:r>
    </w:p>
    <w:p w:rsidR="002710C1" w:rsidRPr="005C1D4C" w:rsidRDefault="002710C1" w:rsidP="002710C1">
      <w:pPr>
        <w:tabs>
          <w:tab w:val="left" w:pos="993"/>
        </w:tabs>
        <w:jc w:val="both"/>
        <w:rPr>
          <w:sz w:val="22"/>
          <w:szCs w:val="22"/>
          <w:lang w:val="lt-LT"/>
        </w:rPr>
      </w:pPr>
    </w:p>
    <w:p w:rsidR="00F8168B" w:rsidRPr="005C1D4C" w:rsidRDefault="00F8168B" w:rsidP="00F8168B">
      <w:pPr>
        <w:tabs>
          <w:tab w:val="left" w:pos="993"/>
        </w:tabs>
        <w:jc w:val="both"/>
        <w:rPr>
          <w:sz w:val="24"/>
          <w:szCs w:val="24"/>
          <w:lang w:val="lt-LT" w:eastAsia="lt-LT"/>
        </w:rPr>
      </w:pPr>
    </w:p>
    <w:p w:rsidR="00F8168B" w:rsidRPr="005C1D4C" w:rsidRDefault="00F8168B" w:rsidP="00F8168B">
      <w:pPr>
        <w:tabs>
          <w:tab w:val="left" w:pos="993"/>
        </w:tabs>
        <w:jc w:val="right"/>
        <w:rPr>
          <w:sz w:val="24"/>
          <w:szCs w:val="24"/>
          <w:lang w:val="lt-LT"/>
        </w:rPr>
      </w:pPr>
      <w:r w:rsidRPr="005C1D4C">
        <w:rPr>
          <w:sz w:val="24"/>
          <w:szCs w:val="24"/>
          <w:lang w:val="lt-LT"/>
        </w:rPr>
        <w:br w:type="page"/>
      </w:r>
      <w:r w:rsidRPr="005C1D4C">
        <w:rPr>
          <w:sz w:val="24"/>
          <w:szCs w:val="24"/>
          <w:lang w:val="lt-LT"/>
        </w:rPr>
        <w:lastRenderedPageBreak/>
        <w:t>2 priedas</w:t>
      </w:r>
    </w:p>
    <w:p w:rsidR="00F8168B" w:rsidRPr="005C1D4C" w:rsidRDefault="00F8168B" w:rsidP="00F8168B">
      <w:pPr>
        <w:tabs>
          <w:tab w:val="left" w:pos="993"/>
        </w:tabs>
        <w:jc w:val="both"/>
        <w:rPr>
          <w:sz w:val="24"/>
          <w:szCs w:val="24"/>
          <w:lang w:val="lt-LT"/>
        </w:rPr>
      </w:pPr>
    </w:p>
    <w:p w:rsidR="002710C1" w:rsidRPr="005C1D4C" w:rsidRDefault="002710C1" w:rsidP="002710C1">
      <w:pPr>
        <w:tabs>
          <w:tab w:val="left" w:pos="993"/>
        </w:tabs>
        <w:jc w:val="center"/>
        <w:rPr>
          <w:b/>
          <w:sz w:val="22"/>
          <w:szCs w:val="22"/>
          <w:u w:val="single"/>
          <w:lang w:val="lt-LT"/>
        </w:rPr>
      </w:pPr>
      <w:r w:rsidRPr="005C1D4C">
        <w:rPr>
          <w:b/>
          <w:sz w:val="22"/>
          <w:szCs w:val="22"/>
          <w:u w:val="single"/>
          <w:lang w:val="lt-LT"/>
        </w:rPr>
        <w:t xml:space="preserve">Maršruto Nr.61  „Stotis – </w:t>
      </w:r>
      <w:proofErr w:type="spellStart"/>
      <w:r w:rsidRPr="005C1D4C">
        <w:rPr>
          <w:b/>
          <w:sz w:val="22"/>
          <w:szCs w:val="22"/>
          <w:u w:val="single"/>
          <w:lang w:val="lt-LT"/>
        </w:rPr>
        <w:t>Nemėžis</w:t>
      </w:r>
      <w:proofErr w:type="spellEnd"/>
      <w:r w:rsidRPr="005C1D4C">
        <w:rPr>
          <w:b/>
          <w:sz w:val="22"/>
          <w:szCs w:val="22"/>
          <w:u w:val="single"/>
          <w:lang w:val="lt-LT"/>
        </w:rPr>
        <w:t xml:space="preserve"> – </w:t>
      </w:r>
      <w:proofErr w:type="spellStart"/>
      <w:r w:rsidRPr="005C1D4C">
        <w:rPr>
          <w:b/>
          <w:sz w:val="22"/>
          <w:szCs w:val="22"/>
          <w:u w:val="single"/>
          <w:lang w:val="lt-LT"/>
        </w:rPr>
        <w:t>Kuprioniškės</w:t>
      </w:r>
      <w:proofErr w:type="spellEnd"/>
      <w:r w:rsidRPr="005C1D4C">
        <w:rPr>
          <w:b/>
          <w:sz w:val="22"/>
          <w:szCs w:val="22"/>
          <w:u w:val="single"/>
          <w:lang w:val="lt-LT"/>
        </w:rPr>
        <w:t>“ schema</w:t>
      </w:r>
    </w:p>
    <w:p w:rsidR="002710C1" w:rsidRPr="005C1D4C" w:rsidRDefault="002710C1" w:rsidP="002710C1">
      <w:pPr>
        <w:tabs>
          <w:tab w:val="left" w:pos="993"/>
        </w:tabs>
        <w:jc w:val="both"/>
        <w:rPr>
          <w:sz w:val="22"/>
          <w:szCs w:val="22"/>
          <w:lang w:val="lt-LT"/>
        </w:rPr>
      </w:pPr>
    </w:p>
    <w:p w:rsidR="002710C1" w:rsidRPr="005C1D4C" w:rsidRDefault="002710C1" w:rsidP="002710C1">
      <w:pPr>
        <w:tabs>
          <w:tab w:val="left" w:pos="993"/>
        </w:tabs>
        <w:jc w:val="both"/>
        <w:rPr>
          <w:sz w:val="22"/>
          <w:szCs w:val="22"/>
          <w:lang w:val="lt-LT"/>
        </w:rPr>
      </w:pPr>
      <w:r w:rsidRPr="005C1D4C">
        <w:rPr>
          <w:noProof/>
          <w:sz w:val="22"/>
          <w:szCs w:val="22"/>
          <w:lang w:val="lt-LT" w:eastAsia="lt-LT"/>
        </w:rPr>
        <w:drawing>
          <wp:inline distT="0" distB="0" distL="0" distR="0" wp14:anchorId="50D18EFA" wp14:editId="1266F8F2">
            <wp:extent cx="6116320" cy="5149850"/>
            <wp:effectExtent l="0" t="0" r="0" b="0"/>
            <wp:docPr id="23" name="Paveikslėlis 23" descr="au61 (2014-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61 (2014-06-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5149850"/>
                    </a:xfrm>
                    <a:prstGeom prst="rect">
                      <a:avLst/>
                    </a:prstGeom>
                    <a:noFill/>
                    <a:ln>
                      <a:noFill/>
                    </a:ln>
                  </pic:spPr>
                </pic:pic>
              </a:graphicData>
            </a:graphic>
          </wp:inline>
        </w:drawing>
      </w:r>
    </w:p>
    <w:p w:rsidR="002710C1" w:rsidRPr="005C1D4C" w:rsidRDefault="002710C1" w:rsidP="002710C1">
      <w:pPr>
        <w:tabs>
          <w:tab w:val="left" w:pos="993"/>
        </w:tabs>
        <w:jc w:val="both"/>
        <w:rPr>
          <w:noProof/>
          <w:lang w:val="lt-LT"/>
        </w:rPr>
      </w:pPr>
    </w:p>
    <w:p w:rsidR="002710C1" w:rsidRPr="005C1D4C" w:rsidRDefault="002710C1" w:rsidP="002710C1">
      <w:pPr>
        <w:tabs>
          <w:tab w:val="left" w:pos="993"/>
        </w:tabs>
        <w:jc w:val="both"/>
        <w:rPr>
          <w:noProof/>
          <w:lang w:val="lt-LT"/>
        </w:rPr>
      </w:pPr>
    </w:p>
    <w:p w:rsidR="002710C1" w:rsidRPr="005C1D4C" w:rsidRDefault="002710C1" w:rsidP="002710C1">
      <w:pPr>
        <w:tabs>
          <w:tab w:val="left" w:pos="993"/>
        </w:tabs>
        <w:jc w:val="center"/>
        <w:rPr>
          <w:b/>
          <w:sz w:val="22"/>
          <w:szCs w:val="22"/>
          <w:u w:val="single"/>
          <w:lang w:val="lt-LT"/>
        </w:rPr>
      </w:pPr>
      <w:r w:rsidRPr="005C1D4C">
        <w:rPr>
          <w:sz w:val="22"/>
          <w:szCs w:val="22"/>
          <w:lang w:val="lt-LT"/>
        </w:rPr>
        <w:br w:type="page"/>
      </w:r>
      <w:r w:rsidRPr="005C1D4C">
        <w:rPr>
          <w:b/>
          <w:sz w:val="22"/>
          <w:szCs w:val="22"/>
          <w:u w:val="single"/>
          <w:lang w:val="lt-LT"/>
        </w:rPr>
        <w:lastRenderedPageBreak/>
        <w:t xml:space="preserve">Maršruto Nr.61  „Stotis – </w:t>
      </w:r>
      <w:proofErr w:type="spellStart"/>
      <w:r w:rsidRPr="005C1D4C">
        <w:rPr>
          <w:b/>
          <w:sz w:val="22"/>
          <w:szCs w:val="22"/>
          <w:u w:val="single"/>
          <w:lang w:val="lt-LT"/>
        </w:rPr>
        <w:t>Nemėžis</w:t>
      </w:r>
      <w:proofErr w:type="spellEnd"/>
      <w:r w:rsidRPr="005C1D4C">
        <w:rPr>
          <w:b/>
          <w:sz w:val="22"/>
          <w:szCs w:val="22"/>
          <w:u w:val="single"/>
          <w:lang w:val="lt-LT"/>
        </w:rPr>
        <w:t xml:space="preserve"> – </w:t>
      </w:r>
      <w:proofErr w:type="spellStart"/>
      <w:r w:rsidRPr="005C1D4C">
        <w:rPr>
          <w:b/>
          <w:sz w:val="22"/>
          <w:szCs w:val="22"/>
          <w:u w:val="single"/>
          <w:lang w:val="lt-LT"/>
        </w:rPr>
        <w:t>Kuprioniškės</w:t>
      </w:r>
      <w:proofErr w:type="spellEnd"/>
      <w:r w:rsidRPr="005C1D4C">
        <w:rPr>
          <w:b/>
          <w:sz w:val="22"/>
          <w:szCs w:val="22"/>
          <w:u w:val="single"/>
          <w:lang w:val="lt-LT"/>
        </w:rPr>
        <w:t>“ tvarkaraštis</w:t>
      </w:r>
    </w:p>
    <w:p w:rsidR="002710C1" w:rsidRPr="005C1D4C" w:rsidRDefault="002710C1" w:rsidP="002710C1">
      <w:pPr>
        <w:tabs>
          <w:tab w:val="left" w:pos="993"/>
        </w:tabs>
        <w:jc w:val="both"/>
        <w:rPr>
          <w:sz w:val="22"/>
          <w:szCs w:val="22"/>
          <w:lang w:val="lt-LT"/>
        </w:rPr>
      </w:pPr>
    </w:p>
    <w:p w:rsidR="002710C1" w:rsidRPr="005C1D4C" w:rsidRDefault="002710C1" w:rsidP="002710C1">
      <w:pPr>
        <w:rPr>
          <w:sz w:val="22"/>
          <w:szCs w:val="22"/>
          <w:u w:val="single"/>
          <w:lang w:val="lt-LT"/>
        </w:rPr>
      </w:pPr>
      <w:r w:rsidRPr="005C1D4C">
        <w:rPr>
          <w:sz w:val="22"/>
          <w:szCs w:val="22"/>
          <w:u w:val="single"/>
          <w:lang w:val="lt-LT"/>
        </w:rPr>
        <w:t>Darbo dienomis</w:t>
      </w:r>
    </w:p>
    <w:p w:rsidR="002710C1" w:rsidRPr="005C1D4C" w:rsidRDefault="002710C1" w:rsidP="002710C1">
      <w:pPr>
        <w:rPr>
          <w:sz w:val="22"/>
          <w:szCs w:val="22"/>
          <w:u w:val="single"/>
          <w:lang w:val="lt-LT"/>
        </w:rPr>
      </w:pPr>
    </w:p>
    <w:p w:rsidR="002710C1" w:rsidRPr="005C1D4C" w:rsidRDefault="002710C1" w:rsidP="002710C1">
      <w:pPr>
        <w:tabs>
          <w:tab w:val="left" w:pos="993"/>
        </w:tabs>
        <w:jc w:val="both"/>
        <w:rPr>
          <w:noProof/>
          <w:sz w:val="22"/>
          <w:szCs w:val="22"/>
          <w:lang w:val="lt-LT" w:eastAsia="lt-LT"/>
        </w:rPr>
      </w:pPr>
      <w:r w:rsidRPr="005C1D4C">
        <w:rPr>
          <w:noProof/>
          <w:sz w:val="22"/>
          <w:szCs w:val="22"/>
          <w:lang w:val="lt-LT" w:eastAsia="lt-LT"/>
        </w:rPr>
        <w:drawing>
          <wp:inline distT="0" distB="0" distL="0" distR="0" wp14:anchorId="13691384" wp14:editId="411E59E3">
            <wp:extent cx="6116320" cy="4157980"/>
            <wp:effectExtent l="0" t="0" r="0" b="0"/>
            <wp:docPr id="7" name="Paveikslėlis 7" descr="61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1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4157980"/>
                    </a:xfrm>
                    <a:prstGeom prst="rect">
                      <a:avLst/>
                    </a:prstGeom>
                    <a:noFill/>
                    <a:ln>
                      <a:noFill/>
                    </a:ln>
                  </pic:spPr>
                </pic:pic>
              </a:graphicData>
            </a:graphic>
          </wp:inline>
        </w:drawing>
      </w:r>
    </w:p>
    <w:p w:rsidR="002710C1" w:rsidRPr="005C1D4C" w:rsidRDefault="002710C1" w:rsidP="002710C1">
      <w:pPr>
        <w:tabs>
          <w:tab w:val="left" w:pos="993"/>
        </w:tabs>
        <w:jc w:val="both"/>
        <w:rPr>
          <w:noProof/>
          <w:sz w:val="22"/>
          <w:szCs w:val="22"/>
          <w:lang w:val="lt-LT" w:eastAsia="lt-LT"/>
        </w:rPr>
      </w:pPr>
    </w:p>
    <w:p w:rsidR="002710C1" w:rsidRPr="005C1D4C" w:rsidRDefault="002710C1" w:rsidP="002710C1">
      <w:pPr>
        <w:tabs>
          <w:tab w:val="left" w:pos="993"/>
        </w:tabs>
        <w:jc w:val="both"/>
        <w:rPr>
          <w:sz w:val="22"/>
          <w:szCs w:val="22"/>
          <w:u w:val="single"/>
          <w:lang w:val="lt-LT"/>
        </w:rPr>
      </w:pPr>
      <w:r w:rsidRPr="005C1D4C">
        <w:rPr>
          <w:sz w:val="22"/>
          <w:szCs w:val="22"/>
          <w:u w:val="single"/>
          <w:lang w:val="lt-LT"/>
        </w:rPr>
        <w:t>Šeštadieniais</w:t>
      </w:r>
    </w:p>
    <w:p w:rsidR="002710C1" w:rsidRPr="005C1D4C" w:rsidRDefault="002710C1" w:rsidP="002710C1">
      <w:pPr>
        <w:tabs>
          <w:tab w:val="left" w:pos="993"/>
        </w:tabs>
        <w:jc w:val="both"/>
        <w:rPr>
          <w:noProof/>
          <w:sz w:val="22"/>
          <w:szCs w:val="22"/>
          <w:lang w:val="lt-LT" w:eastAsia="lt-LT"/>
        </w:rPr>
      </w:pPr>
    </w:p>
    <w:p w:rsidR="002710C1" w:rsidRPr="005C1D4C" w:rsidRDefault="002710C1" w:rsidP="002710C1">
      <w:pPr>
        <w:tabs>
          <w:tab w:val="left" w:pos="993"/>
        </w:tabs>
        <w:jc w:val="both"/>
        <w:rPr>
          <w:noProof/>
          <w:sz w:val="22"/>
          <w:szCs w:val="22"/>
          <w:lang w:val="lt-LT" w:eastAsia="lt-LT"/>
        </w:rPr>
      </w:pPr>
      <w:r w:rsidRPr="005C1D4C">
        <w:rPr>
          <w:noProof/>
          <w:sz w:val="22"/>
          <w:szCs w:val="22"/>
          <w:lang w:val="lt-LT" w:eastAsia="lt-LT"/>
        </w:rPr>
        <w:drawing>
          <wp:inline distT="0" distB="0" distL="0" distR="0" wp14:anchorId="446B3660" wp14:editId="6011E3B4">
            <wp:extent cx="6116320" cy="3114040"/>
            <wp:effectExtent l="0" t="0" r="0" b="0"/>
            <wp:docPr id="6" name="Paveikslėlis 6" descr="61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1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320" cy="3114040"/>
                    </a:xfrm>
                    <a:prstGeom prst="rect">
                      <a:avLst/>
                    </a:prstGeom>
                    <a:noFill/>
                    <a:ln>
                      <a:noFill/>
                    </a:ln>
                  </pic:spPr>
                </pic:pic>
              </a:graphicData>
            </a:graphic>
          </wp:inline>
        </w:drawing>
      </w:r>
    </w:p>
    <w:p w:rsidR="002710C1" w:rsidRPr="005C1D4C" w:rsidRDefault="002710C1" w:rsidP="002710C1">
      <w:pPr>
        <w:tabs>
          <w:tab w:val="left" w:pos="993"/>
        </w:tabs>
        <w:jc w:val="both"/>
        <w:rPr>
          <w:noProof/>
          <w:sz w:val="22"/>
          <w:szCs w:val="22"/>
          <w:lang w:val="lt-LT" w:eastAsia="lt-LT"/>
        </w:rPr>
      </w:pPr>
    </w:p>
    <w:p w:rsidR="002710C1" w:rsidRPr="005C1D4C" w:rsidRDefault="002710C1" w:rsidP="002710C1">
      <w:pPr>
        <w:tabs>
          <w:tab w:val="left" w:pos="993"/>
        </w:tabs>
        <w:jc w:val="both"/>
        <w:rPr>
          <w:sz w:val="22"/>
          <w:szCs w:val="22"/>
          <w:u w:val="single"/>
          <w:lang w:val="lt-LT"/>
        </w:rPr>
      </w:pPr>
      <w:r w:rsidRPr="005C1D4C">
        <w:rPr>
          <w:sz w:val="22"/>
          <w:szCs w:val="22"/>
          <w:u w:val="single"/>
          <w:lang w:val="lt-LT"/>
        </w:rPr>
        <w:br w:type="page"/>
      </w:r>
      <w:r w:rsidRPr="005C1D4C">
        <w:rPr>
          <w:sz w:val="22"/>
          <w:szCs w:val="22"/>
          <w:u w:val="single"/>
          <w:lang w:val="lt-LT"/>
        </w:rPr>
        <w:lastRenderedPageBreak/>
        <w:t>Sekmadieniais ir šventinėmis dienomis</w:t>
      </w:r>
    </w:p>
    <w:p w:rsidR="002710C1" w:rsidRPr="005C1D4C" w:rsidRDefault="002710C1" w:rsidP="002710C1">
      <w:pPr>
        <w:tabs>
          <w:tab w:val="left" w:pos="993"/>
        </w:tabs>
        <w:jc w:val="both"/>
        <w:rPr>
          <w:sz w:val="22"/>
          <w:szCs w:val="22"/>
          <w:u w:val="single"/>
          <w:lang w:val="lt-LT"/>
        </w:rPr>
      </w:pPr>
    </w:p>
    <w:p w:rsidR="002710C1" w:rsidRPr="005C1D4C" w:rsidRDefault="002710C1" w:rsidP="002710C1">
      <w:pPr>
        <w:tabs>
          <w:tab w:val="left" w:pos="993"/>
        </w:tabs>
        <w:jc w:val="both"/>
        <w:rPr>
          <w:sz w:val="22"/>
          <w:szCs w:val="22"/>
          <w:u w:val="single"/>
          <w:lang w:val="lt-LT"/>
        </w:rPr>
      </w:pPr>
      <w:r w:rsidRPr="005C1D4C">
        <w:rPr>
          <w:noProof/>
          <w:sz w:val="22"/>
          <w:szCs w:val="22"/>
          <w:lang w:val="lt-LT" w:eastAsia="lt-LT"/>
        </w:rPr>
        <w:drawing>
          <wp:inline distT="0" distB="0" distL="0" distR="0" wp14:anchorId="295960A3" wp14:editId="64DD046F">
            <wp:extent cx="6116320" cy="3122930"/>
            <wp:effectExtent l="0" t="0" r="0" b="1270"/>
            <wp:docPr id="5" name="Paveikslėlis 5" descr="61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1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3122930"/>
                    </a:xfrm>
                    <a:prstGeom prst="rect">
                      <a:avLst/>
                    </a:prstGeom>
                    <a:noFill/>
                    <a:ln>
                      <a:noFill/>
                    </a:ln>
                  </pic:spPr>
                </pic:pic>
              </a:graphicData>
            </a:graphic>
          </wp:inline>
        </w:drawing>
      </w:r>
    </w:p>
    <w:p w:rsidR="002710C1" w:rsidRPr="005C1D4C" w:rsidRDefault="002710C1" w:rsidP="002710C1">
      <w:pPr>
        <w:tabs>
          <w:tab w:val="left" w:pos="993"/>
        </w:tabs>
        <w:jc w:val="both"/>
        <w:rPr>
          <w:sz w:val="22"/>
          <w:szCs w:val="22"/>
          <w:u w:val="single"/>
          <w:lang w:val="lt-LT"/>
        </w:rPr>
      </w:pPr>
    </w:p>
    <w:p w:rsidR="00F8168B" w:rsidRPr="005C1D4C" w:rsidRDefault="00F8168B" w:rsidP="00F8168B">
      <w:pPr>
        <w:tabs>
          <w:tab w:val="left" w:pos="993"/>
        </w:tabs>
        <w:jc w:val="right"/>
        <w:rPr>
          <w:sz w:val="24"/>
          <w:szCs w:val="24"/>
          <w:lang w:val="lt-LT"/>
        </w:rPr>
      </w:pPr>
      <w:r w:rsidRPr="005C1D4C">
        <w:rPr>
          <w:sz w:val="24"/>
          <w:szCs w:val="24"/>
          <w:u w:val="single"/>
          <w:lang w:val="lt-LT"/>
        </w:rPr>
        <w:br w:type="page"/>
      </w:r>
      <w:r w:rsidRPr="005C1D4C">
        <w:rPr>
          <w:sz w:val="24"/>
          <w:szCs w:val="24"/>
          <w:lang w:val="lt-LT"/>
        </w:rPr>
        <w:lastRenderedPageBreak/>
        <w:t>3. priedas</w:t>
      </w:r>
    </w:p>
    <w:p w:rsidR="00F8168B" w:rsidRPr="005C1D4C" w:rsidRDefault="00F8168B" w:rsidP="00F8168B">
      <w:pPr>
        <w:tabs>
          <w:tab w:val="left" w:pos="993"/>
        </w:tabs>
        <w:jc w:val="both"/>
        <w:rPr>
          <w:b/>
          <w:sz w:val="24"/>
          <w:szCs w:val="24"/>
          <w:lang w:val="lt-LT"/>
        </w:rPr>
      </w:pPr>
    </w:p>
    <w:p w:rsidR="003323F8" w:rsidRPr="005C1D4C" w:rsidRDefault="003323F8" w:rsidP="003323F8">
      <w:pPr>
        <w:tabs>
          <w:tab w:val="left" w:pos="993"/>
        </w:tabs>
        <w:jc w:val="center"/>
        <w:rPr>
          <w:b/>
          <w:sz w:val="22"/>
          <w:szCs w:val="22"/>
          <w:u w:val="single"/>
          <w:lang w:val="lt-LT"/>
        </w:rPr>
      </w:pPr>
      <w:r w:rsidRPr="005C1D4C">
        <w:rPr>
          <w:b/>
          <w:sz w:val="22"/>
          <w:szCs w:val="22"/>
          <w:u w:val="single"/>
          <w:lang w:val="lt-LT"/>
        </w:rPr>
        <w:t xml:space="preserve">Maršruto Nr. 114 „Saulėtekis – Kairėnų g. – </w:t>
      </w:r>
      <w:proofErr w:type="spellStart"/>
      <w:r w:rsidRPr="005C1D4C">
        <w:rPr>
          <w:b/>
          <w:sz w:val="22"/>
          <w:szCs w:val="22"/>
          <w:u w:val="single"/>
          <w:lang w:val="lt-LT"/>
        </w:rPr>
        <w:t>Vinciūniškės</w:t>
      </w:r>
      <w:proofErr w:type="spellEnd"/>
      <w:r w:rsidRPr="005C1D4C">
        <w:rPr>
          <w:b/>
          <w:sz w:val="22"/>
          <w:szCs w:val="22"/>
          <w:u w:val="single"/>
          <w:lang w:val="lt-LT"/>
        </w:rPr>
        <w:t>“ schema</w:t>
      </w:r>
    </w:p>
    <w:p w:rsidR="003323F8" w:rsidRPr="005C1D4C" w:rsidRDefault="003323F8" w:rsidP="003323F8">
      <w:pPr>
        <w:tabs>
          <w:tab w:val="left" w:pos="993"/>
        </w:tabs>
        <w:jc w:val="both"/>
        <w:rPr>
          <w:sz w:val="22"/>
          <w:szCs w:val="22"/>
          <w:lang w:val="lt-LT"/>
        </w:rPr>
      </w:pPr>
    </w:p>
    <w:p w:rsidR="003323F8" w:rsidRPr="005C1D4C" w:rsidRDefault="003323F8" w:rsidP="003323F8">
      <w:pPr>
        <w:tabs>
          <w:tab w:val="left" w:pos="993"/>
        </w:tabs>
        <w:jc w:val="both"/>
        <w:rPr>
          <w:noProof/>
          <w:lang w:val="lt-LT"/>
        </w:rPr>
      </w:pPr>
      <w:r w:rsidRPr="005C1D4C">
        <w:rPr>
          <w:noProof/>
          <w:lang w:val="lt-LT" w:eastAsia="lt-LT"/>
        </w:rPr>
        <w:drawing>
          <wp:inline distT="0" distB="0" distL="0" distR="0" wp14:anchorId="0E001182" wp14:editId="33AC7361">
            <wp:extent cx="6116320" cy="6107430"/>
            <wp:effectExtent l="0" t="0" r="0" b="7620"/>
            <wp:docPr id="26" name="Paveikslėlis 26" descr="au114 (2014 11 01) iki Saulėtek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u114 (2014 11 01) iki Saulėtek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6107430"/>
                    </a:xfrm>
                    <a:prstGeom prst="rect">
                      <a:avLst/>
                    </a:prstGeom>
                    <a:noFill/>
                    <a:ln>
                      <a:noFill/>
                    </a:ln>
                  </pic:spPr>
                </pic:pic>
              </a:graphicData>
            </a:graphic>
          </wp:inline>
        </w:drawing>
      </w:r>
    </w:p>
    <w:p w:rsidR="003323F8" w:rsidRPr="005C1D4C" w:rsidRDefault="003323F8" w:rsidP="003323F8">
      <w:pPr>
        <w:tabs>
          <w:tab w:val="left" w:pos="993"/>
        </w:tabs>
        <w:jc w:val="both"/>
        <w:rPr>
          <w:noProof/>
          <w:lang w:val="lt-LT"/>
        </w:rPr>
      </w:pPr>
    </w:p>
    <w:p w:rsidR="003323F8" w:rsidRPr="005C1D4C" w:rsidRDefault="003323F8" w:rsidP="003323F8">
      <w:pPr>
        <w:tabs>
          <w:tab w:val="left" w:pos="993"/>
        </w:tabs>
        <w:jc w:val="center"/>
        <w:rPr>
          <w:b/>
          <w:sz w:val="22"/>
          <w:szCs w:val="22"/>
          <w:u w:val="single"/>
          <w:lang w:val="lt-LT"/>
        </w:rPr>
      </w:pPr>
      <w:r w:rsidRPr="005C1D4C">
        <w:rPr>
          <w:sz w:val="22"/>
          <w:szCs w:val="22"/>
          <w:lang w:val="lt-LT"/>
        </w:rPr>
        <w:br w:type="page"/>
      </w:r>
      <w:r w:rsidRPr="005C1D4C">
        <w:rPr>
          <w:b/>
          <w:sz w:val="22"/>
          <w:szCs w:val="22"/>
          <w:u w:val="single"/>
          <w:lang w:val="lt-LT"/>
        </w:rPr>
        <w:lastRenderedPageBreak/>
        <w:t xml:space="preserve">Maršruto Nr. 114 „Saulėtekis – Kairėnų g. – </w:t>
      </w:r>
      <w:proofErr w:type="spellStart"/>
      <w:r w:rsidRPr="005C1D4C">
        <w:rPr>
          <w:b/>
          <w:sz w:val="22"/>
          <w:szCs w:val="22"/>
          <w:u w:val="single"/>
          <w:lang w:val="lt-LT"/>
        </w:rPr>
        <w:t>Vinciūniškės</w:t>
      </w:r>
      <w:proofErr w:type="spellEnd"/>
      <w:r w:rsidRPr="005C1D4C">
        <w:rPr>
          <w:b/>
          <w:sz w:val="22"/>
          <w:szCs w:val="22"/>
          <w:u w:val="single"/>
          <w:lang w:val="lt-LT"/>
        </w:rPr>
        <w:t>“ tvarkaraštis</w:t>
      </w:r>
    </w:p>
    <w:p w:rsidR="003323F8" w:rsidRPr="005C1D4C" w:rsidRDefault="003323F8" w:rsidP="003323F8">
      <w:pPr>
        <w:tabs>
          <w:tab w:val="left" w:pos="993"/>
        </w:tabs>
        <w:jc w:val="both"/>
        <w:rPr>
          <w:sz w:val="22"/>
          <w:szCs w:val="22"/>
          <w:lang w:val="lt-LT"/>
        </w:rPr>
      </w:pPr>
    </w:p>
    <w:p w:rsidR="003323F8" w:rsidRPr="005C1D4C" w:rsidRDefault="003323F8" w:rsidP="003323F8">
      <w:pPr>
        <w:rPr>
          <w:sz w:val="22"/>
          <w:szCs w:val="22"/>
          <w:u w:val="single"/>
          <w:lang w:val="lt-LT"/>
        </w:rPr>
      </w:pPr>
      <w:r w:rsidRPr="005C1D4C">
        <w:rPr>
          <w:sz w:val="22"/>
          <w:szCs w:val="22"/>
          <w:u w:val="single"/>
          <w:lang w:val="lt-LT"/>
        </w:rPr>
        <w:t>Darbo dienomis</w:t>
      </w:r>
    </w:p>
    <w:p w:rsidR="003323F8" w:rsidRPr="005C1D4C" w:rsidRDefault="003323F8" w:rsidP="003323F8">
      <w:pPr>
        <w:rPr>
          <w:sz w:val="22"/>
          <w:szCs w:val="22"/>
          <w:u w:val="single"/>
          <w:lang w:val="lt-LT"/>
        </w:rPr>
      </w:pPr>
    </w:p>
    <w:p w:rsidR="003323F8" w:rsidRPr="005C1D4C" w:rsidRDefault="003323F8" w:rsidP="003323F8">
      <w:pPr>
        <w:tabs>
          <w:tab w:val="left" w:pos="993"/>
        </w:tabs>
        <w:jc w:val="both"/>
        <w:rPr>
          <w:noProof/>
          <w:sz w:val="22"/>
          <w:szCs w:val="22"/>
          <w:lang w:val="lt-LT" w:eastAsia="lt-LT"/>
        </w:rPr>
      </w:pPr>
      <w:r w:rsidRPr="005C1D4C">
        <w:rPr>
          <w:noProof/>
          <w:sz w:val="22"/>
          <w:szCs w:val="22"/>
          <w:lang w:val="lt-LT" w:eastAsia="lt-LT"/>
        </w:rPr>
        <w:drawing>
          <wp:inline distT="0" distB="0" distL="0" distR="0" wp14:anchorId="79D33131" wp14:editId="361326A7">
            <wp:extent cx="6116320" cy="3813175"/>
            <wp:effectExtent l="0" t="0" r="0" b="0"/>
            <wp:docPr id="25" name="Paveikslėlis 25" descr="11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4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3813175"/>
                    </a:xfrm>
                    <a:prstGeom prst="rect">
                      <a:avLst/>
                    </a:prstGeom>
                    <a:noFill/>
                    <a:ln>
                      <a:noFill/>
                    </a:ln>
                  </pic:spPr>
                </pic:pic>
              </a:graphicData>
            </a:graphic>
          </wp:inline>
        </w:drawing>
      </w:r>
    </w:p>
    <w:p w:rsidR="003323F8" w:rsidRPr="005C1D4C" w:rsidRDefault="003323F8" w:rsidP="003323F8">
      <w:pPr>
        <w:tabs>
          <w:tab w:val="left" w:pos="993"/>
        </w:tabs>
        <w:jc w:val="both"/>
        <w:rPr>
          <w:noProof/>
          <w:sz w:val="22"/>
          <w:szCs w:val="22"/>
          <w:lang w:val="lt-LT" w:eastAsia="lt-LT"/>
        </w:rPr>
      </w:pPr>
    </w:p>
    <w:p w:rsidR="003323F8" w:rsidRPr="005C1D4C" w:rsidRDefault="003323F8" w:rsidP="003323F8">
      <w:pPr>
        <w:tabs>
          <w:tab w:val="left" w:pos="993"/>
        </w:tabs>
        <w:jc w:val="both"/>
        <w:rPr>
          <w:sz w:val="22"/>
          <w:szCs w:val="22"/>
          <w:u w:val="single"/>
          <w:lang w:val="lt-LT"/>
        </w:rPr>
      </w:pPr>
      <w:r w:rsidRPr="005C1D4C">
        <w:rPr>
          <w:sz w:val="22"/>
          <w:szCs w:val="22"/>
          <w:u w:val="single"/>
          <w:lang w:val="lt-LT"/>
        </w:rPr>
        <w:t>Poilsio ir šventinėmis dienomis</w:t>
      </w:r>
    </w:p>
    <w:p w:rsidR="003323F8" w:rsidRPr="005C1D4C" w:rsidRDefault="003323F8" w:rsidP="003323F8">
      <w:pPr>
        <w:tabs>
          <w:tab w:val="left" w:pos="993"/>
        </w:tabs>
        <w:jc w:val="both"/>
        <w:rPr>
          <w:sz w:val="22"/>
          <w:szCs w:val="22"/>
          <w:u w:val="single"/>
          <w:lang w:val="lt-LT"/>
        </w:rPr>
      </w:pPr>
    </w:p>
    <w:p w:rsidR="003323F8" w:rsidRPr="005C1D4C" w:rsidRDefault="003323F8" w:rsidP="003323F8">
      <w:pPr>
        <w:tabs>
          <w:tab w:val="left" w:pos="993"/>
        </w:tabs>
        <w:jc w:val="both"/>
        <w:rPr>
          <w:noProof/>
          <w:sz w:val="22"/>
          <w:szCs w:val="22"/>
          <w:lang w:val="lt-LT" w:eastAsia="lt-LT"/>
        </w:rPr>
      </w:pPr>
      <w:r w:rsidRPr="005C1D4C">
        <w:rPr>
          <w:noProof/>
          <w:sz w:val="22"/>
          <w:szCs w:val="22"/>
          <w:lang w:val="lt-LT" w:eastAsia="lt-LT"/>
        </w:rPr>
        <w:drawing>
          <wp:inline distT="0" distB="0" distL="0" distR="0" wp14:anchorId="17BEA645" wp14:editId="07FD5121">
            <wp:extent cx="6107430" cy="3830320"/>
            <wp:effectExtent l="0" t="0" r="7620" b="0"/>
            <wp:docPr id="24" name="Paveikslėlis 24" descr="114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4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7430" cy="3830320"/>
                    </a:xfrm>
                    <a:prstGeom prst="rect">
                      <a:avLst/>
                    </a:prstGeom>
                    <a:noFill/>
                    <a:ln>
                      <a:noFill/>
                    </a:ln>
                  </pic:spPr>
                </pic:pic>
              </a:graphicData>
            </a:graphic>
          </wp:inline>
        </w:drawing>
      </w:r>
    </w:p>
    <w:p w:rsidR="003323F8" w:rsidRPr="005C1D4C" w:rsidRDefault="003323F8" w:rsidP="003323F8">
      <w:pPr>
        <w:tabs>
          <w:tab w:val="left" w:pos="993"/>
        </w:tabs>
        <w:jc w:val="both"/>
        <w:rPr>
          <w:noProof/>
          <w:sz w:val="22"/>
          <w:szCs w:val="22"/>
          <w:lang w:val="lt-LT" w:eastAsia="lt-LT"/>
        </w:rPr>
      </w:pPr>
    </w:p>
    <w:p w:rsidR="00916A52" w:rsidRPr="005C1D4C" w:rsidRDefault="00916A52">
      <w:pPr>
        <w:rPr>
          <w:sz w:val="24"/>
          <w:szCs w:val="24"/>
          <w:lang w:val="lt-LT" w:eastAsia="lt-LT"/>
        </w:rPr>
      </w:pPr>
      <w:r w:rsidRPr="005C1D4C">
        <w:rPr>
          <w:sz w:val="24"/>
          <w:szCs w:val="24"/>
          <w:lang w:val="lt-LT" w:eastAsia="lt-LT"/>
        </w:rPr>
        <w:br w:type="page"/>
      </w:r>
    </w:p>
    <w:p w:rsidR="007313CD" w:rsidRPr="005C1D4C" w:rsidRDefault="007313CD" w:rsidP="007313CD">
      <w:pPr>
        <w:spacing w:line="264" w:lineRule="auto"/>
        <w:jc w:val="right"/>
        <w:rPr>
          <w:b/>
          <w:sz w:val="24"/>
          <w:szCs w:val="24"/>
          <w:lang w:val="lt-LT"/>
        </w:rPr>
      </w:pPr>
      <w:r w:rsidRPr="005C1D4C">
        <w:rPr>
          <w:b/>
          <w:sz w:val="24"/>
          <w:szCs w:val="24"/>
          <w:lang w:val="lt-LT"/>
        </w:rPr>
        <w:lastRenderedPageBreak/>
        <w:t>Keleivių pervežimo vietinio reguliaraus susisiekimo maršrutais Vilniaus mieste paslaugų</w:t>
      </w:r>
      <w:r w:rsidRPr="005C1D4C">
        <w:rPr>
          <w:b/>
          <w:bCs/>
          <w:sz w:val="24"/>
          <w:szCs w:val="24"/>
          <w:lang w:val="lt-LT"/>
        </w:rPr>
        <w:t xml:space="preserve"> pirkimo</w:t>
      </w:r>
    </w:p>
    <w:p w:rsidR="00522C76" w:rsidRPr="005C1D4C" w:rsidRDefault="007313CD" w:rsidP="007313CD">
      <w:pPr>
        <w:pStyle w:val="Pagrindiniotekstotrauka2"/>
        <w:widowControl w:val="0"/>
        <w:ind w:firstLine="0"/>
        <w:jc w:val="right"/>
        <w:rPr>
          <w:b/>
          <w:bCs/>
          <w:szCs w:val="24"/>
        </w:rPr>
      </w:pPr>
      <w:r w:rsidRPr="005C1D4C">
        <w:rPr>
          <w:b/>
          <w:bCs/>
          <w:szCs w:val="24"/>
        </w:rPr>
        <w:t>skelbiamų derybų būdu sąlygų</w:t>
      </w:r>
    </w:p>
    <w:p w:rsidR="00522C76" w:rsidRPr="005C1D4C" w:rsidRDefault="00522C76" w:rsidP="00522C76">
      <w:pPr>
        <w:keepNext/>
        <w:jc w:val="right"/>
        <w:rPr>
          <w:b/>
          <w:bCs/>
          <w:sz w:val="24"/>
          <w:szCs w:val="24"/>
          <w:lang w:val="lt-LT"/>
        </w:rPr>
      </w:pPr>
      <w:r w:rsidRPr="005C1D4C">
        <w:rPr>
          <w:b/>
          <w:bCs/>
          <w:sz w:val="24"/>
          <w:szCs w:val="24"/>
          <w:lang w:val="lt-LT"/>
        </w:rPr>
        <w:t>2</w:t>
      </w:r>
      <w:r w:rsidR="00F96933" w:rsidRPr="005C1D4C">
        <w:rPr>
          <w:b/>
          <w:bCs/>
          <w:sz w:val="24"/>
          <w:szCs w:val="24"/>
          <w:lang w:val="lt-LT"/>
        </w:rPr>
        <w:t xml:space="preserve"> </w:t>
      </w:r>
      <w:r w:rsidRPr="005C1D4C">
        <w:rPr>
          <w:b/>
          <w:bCs/>
          <w:sz w:val="24"/>
          <w:szCs w:val="24"/>
          <w:lang w:val="lt-LT"/>
        </w:rPr>
        <w:t xml:space="preserve"> priedas</w:t>
      </w:r>
    </w:p>
    <w:p w:rsidR="007313CD" w:rsidRPr="005C1D4C" w:rsidRDefault="007313CD" w:rsidP="007313CD">
      <w:pPr>
        <w:jc w:val="center"/>
        <w:rPr>
          <w:b/>
          <w:sz w:val="24"/>
          <w:szCs w:val="24"/>
          <w:lang w:val="lt-LT"/>
        </w:rPr>
      </w:pPr>
    </w:p>
    <w:p w:rsidR="007313CD" w:rsidRPr="005C1D4C" w:rsidRDefault="007313CD" w:rsidP="007313CD">
      <w:pPr>
        <w:jc w:val="center"/>
        <w:rPr>
          <w:b/>
          <w:sz w:val="24"/>
          <w:szCs w:val="24"/>
          <w:lang w:val="lt-LT"/>
        </w:rPr>
      </w:pPr>
      <w:r w:rsidRPr="005C1D4C">
        <w:rPr>
          <w:b/>
          <w:sz w:val="24"/>
          <w:szCs w:val="24"/>
          <w:lang w:val="lt-LT"/>
        </w:rPr>
        <w:t>PARAIŠKOS DALYVAUTI PIRKIME FORMA</w:t>
      </w:r>
    </w:p>
    <w:p w:rsidR="007313CD" w:rsidRPr="005C1D4C" w:rsidRDefault="007313CD" w:rsidP="007313CD">
      <w:pPr>
        <w:jc w:val="both"/>
        <w:rPr>
          <w:sz w:val="24"/>
          <w:szCs w:val="24"/>
          <w:lang w:val="lt-LT"/>
        </w:rPr>
      </w:pPr>
    </w:p>
    <w:p w:rsidR="007313CD" w:rsidRPr="005C1D4C" w:rsidRDefault="007313CD" w:rsidP="007313CD">
      <w:pPr>
        <w:jc w:val="center"/>
        <w:rPr>
          <w:sz w:val="24"/>
          <w:szCs w:val="24"/>
          <w:lang w:val="lt-LT"/>
        </w:rPr>
      </w:pPr>
      <w:r w:rsidRPr="005C1D4C">
        <w:rPr>
          <w:sz w:val="24"/>
          <w:szCs w:val="24"/>
          <w:lang w:val="lt-LT"/>
        </w:rPr>
        <w:t>201_-__-__</w:t>
      </w:r>
    </w:p>
    <w:p w:rsidR="007313CD" w:rsidRPr="005C1D4C" w:rsidRDefault="007313CD" w:rsidP="007313CD">
      <w:pPr>
        <w:jc w:val="center"/>
        <w:rPr>
          <w:b/>
          <w:sz w:val="24"/>
          <w:szCs w:val="24"/>
          <w:lang w:val="lt-LT"/>
        </w:rPr>
      </w:pPr>
    </w:p>
    <w:p w:rsidR="007313CD" w:rsidRPr="005C1D4C" w:rsidRDefault="00A47ADD" w:rsidP="007313CD">
      <w:pPr>
        <w:jc w:val="center"/>
        <w:rPr>
          <w:b/>
          <w:sz w:val="24"/>
          <w:szCs w:val="24"/>
          <w:u w:val="single"/>
          <w:lang w:val="lt-LT"/>
        </w:rPr>
      </w:pPr>
      <w:r w:rsidRPr="005C1D4C">
        <w:rPr>
          <w:b/>
          <w:sz w:val="24"/>
          <w:szCs w:val="24"/>
          <w:u w:val="single"/>
          <w:lang w:val="lt-LT"/>
        </w:rPr>
        <w:t>KELEIVIŲ PERVEŽIMO VIETINIO REGULIARAUS SUSISIEKIMO MARŠRUTAIS VILNIAUS MIESTE PASLAUGŲ</w:t>
      </w:r>
      <w:r w:rsidR="007313CD" w:rsidRPr="005C1D4C">
        <w:rPr>
          <w:b/>
          <w:sz w:val="24"/>
          <w:szCs w:val="24"/>
          <w:u w:val="single"/>
          <w:lang w:val="lt-LT"/>
        </w:rPr>
        <w:t xml:space="preserve"> PIRKIMO</w:t>
      </w:r>
    </w:p>
    <w:p w:rsidR="007313CD" w:rsidRPr="005C1D4C" w:rsidRDefault="007313CD" w:rsidP="007313CD">
      <w:pPr>
        <w:jc w:val="center"/>
        <w:rPr>
          <w:b/>
          <w:sz w:val="24"/>
          <w:szCs w:val="24"/>
          <w:lang w:val="lt-LT"/>
        </w:rPr>
      </w:pPr>
      <w:r w:rsidRPr="005C1D4C">
        <w:rPr>
          <w:b/>
          <w:sz w:val="24"/>
          <w:szCs w:val="24"/>
          <w:u w:val="single"/>
          <w:lang w:val="lt-LT"/>
        </w:rPr>
        <w:t>SKELBIAMŲ DERYBŲ BŪDU PARAIŠKA DALYVAUTI PIRKIME</w:t>
      </w:r>
    </w:p>
    <w:p w:rsidR="007313CD" w:rsidRPr="005C1D4C" w:rsidRDefault="007313CD" w:rsidP="007313CD">
      <w:pPr>
        <w:jc w:val="center"/>
        <w:rPr>
          <w:b/>
          <w:sz w:val="24"/>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776"/>
      </w:tblGrid>
      <w:tr w:rsidR="007313CD" w:rsidRPr="005C1D4C" w:rsidTr="009F0DC0">
        <w:tc>
          <w:tcPr>
            <w:tcW w:w="3794" w:type="dxa"/>
          </w:tcPr>
          <w:p w:rsidR="007313CD" w:rsidRPr="005C1D4C" w:rsidRDefault="007313CD" w:rsidP="009F0DC0">
            <w:pPr>
              <w:jc w:val="both"/>
              <w:rPr>
                <w:lang w:val="lt-LT"/>
              </w:rPr>
            </w:pPr>
            <w:r w:rsidRPr="005C1D4C">
              <w:rPr>
                <w:lang w:val="lt-LT"/>
              </w:rPr>
              <w:t>Dalyvio pavadinimas ir kodas</w:t>
            </w:r>
          </w:p>
          <w:p w:rsidR="007313CD" w:rsidRPr="005C1D4C" w:rsidRDefault="007313CD" w:rsidP="009F0DC0">
            <w:pPr>
              <w:jc w:val="both"/>
              <w:rPr>
                <w:lang w:val="lt-LT"/>
              </w:rPr>
            </w:pPr>
            <w:r w:rsidRPr="005C1D4C">
              <w:rPr>
                <w:i/>
                <w:lang w:val="lt-LT"/>
              </w:rPr>
              <w:t>(jei pasiūlymą pateikia ūkio subjektų grupė, nurodyti visų grupės partnerių pavadinimus)</w:t>
            </w:r>
          </w:p>
        </w:tc>
        <w:tc>
          <w:tcPr>
            <w:tcW w:w="5776" w:type="dxa"/>
          </w:tcPr>
          <w:p w:rsidR="007313CD" w:rsidRPr="005C1D4C" w:rsidRDefault="007313CD" w:rsidP="009F0DC0">
            <w:pPr>
              <w:rPr>
                <w:sz w:val="24"/>
                <w:szCs w:val="24"/>
                <w:lang w:val="lt-LT"/>
              </w:rPr>
            </w:pPr>
          </w:p>
        </w:tc>
      </w:tr>
      <w:tr w:rsidR="007313CD" w:rsidRPr="005C1D4C" w:rsidTr="009F0DC0">
        <w:tc>
          <w:tcPr>
            <w:tcW w:w="3794" w:type="dxa"/>
          </w:tcPr>
          <w:p w:rsidR="007313CD" w:rsidRPr="005C1D4C" w:rsidRDefault="007313CD" w:rsidP="009F0DC0">
            <w:pPr>
              <w:jc w:val="both"/>
              <w:rPr>
                <w:lang w:val="lt-LT"/>
              </w:rPr>
            </w:pPr>
            <w:r w:rsidRPr="005C1D4C">
              <w:rPr>
                <w:lang w:val="lt-LT"/>
              </w:rPr>
              <w:t>Dalyvio adresas</w:t>
            </w:r>
          </w:p>
          <w:p w:rsidR="007313CD" w:rsidRPr="005C1D4C" w:rsidRDefault="007313CD" w:rsidP="009F0DC0">
            <w:pPr>
              <w:jc w:val="both"/>
              <w:rPr>
                <w:lang w:val="lt-LT"/>
              </w:rPr>
            </w:pPr>
            <w:r w:rsidRPr="005C1D4C">
              <w:rPr>
                <w:i/>
                <w:lang w:val="lt-LT"/>
              </w:rPr>
              <w:t>(jei pasiūlymą pateikia ūkio subjektų grupė, nurodyti visų grupės partnerių adresus)</w:t>
            </w:r>
          </w:p>
        </w:tc>
        <w:tc>
          <w:tcPr>
            <w:tcW w:w="5776" w:type="dxa"/>
          </w:tcPr>
          <w:p w:rsidR="007313CD" w:rsidRPr="005C1D4C" w:rsidRDefault="007313CD" w:rsidP="009F0DC0">
            <w:pPr>
              <w:rPr>
                <w:sz w:val="24"/>
                <w:szCs w:val="24"/>
                <w:lang w:val="lt-LT"/>
              </w:rPr>
            </w:pPr>
          </w:p>
        </w:tc>
      </w:tr>
      <w:tr w:rsidR="007313CD" w:rsidRPr="005C1D4C" w:rsidTr="009F0DC0">
        <w:tc>
          <w:tcPr>
            <w:tcW w:w="3794" w:type="dxa"/>
          </w:tcPr>
          <w:p w:rsidR="007313CD" w:rsidRPr="005C1D4C" w:rsidRDefault="007313CD" w:rsidP="009F0DC0">
            <w:pPr>
              <w:jc w:val="both"/>
              <w:rPr>
                <w:lang w:val="lt-LT"/>
              </w:rPr>
            </w:pPr>
            <w:r w:rsidRPr="005C1D4C">
              <w:rPr>
                <w:lang w:val="lt-LT"/>
              </w:rPr>
              <w:t>Įgalioto asmens vardas ir pavardė</w:t>
            </w:r>
          </w:p>
        </w:tc>
        <w:tc>
          <w:tcPr>
            <w:tcW w:w="5776" w:type="dxa"/>
          </w:tcPr>
          <w:p w:rsidR="007313CD" w:rsidRPr="005C1D4C" w:rsidRDefault="007313CD" w:rsidP="009F0DC0">
            <w:pPr>
              <w:jc w:val="both"/>
              <w:rPr>
                <w:sz w:val="24"/>
                <w:szCs w:val="24"/>
                <w:lang w:val="lt-LT"/>
              </w:rPr>
            </w:pPr>
          </w:p>
        </w:tc>
      </w:tr>
      <w:tr w:rsidR="007313CD" w:rsidRPr="005C1D4C" w:rsidTr="009F0DC0">
        <w:tc>
          <w:tcPr>
            <w:tcW w:w="3794" w:type="dxa"/>
          </w:tcPr>
          <w:p w:rsidR="007313CD" w:rsidRPr="005C1D4C" w:rsidRDefault="007313CD" w:rsidP="009F0DC0">
            <w:pPr>
              <w:jc w:val="both"/>
              <w:rPr>
                <w:lang w:val="lt-LT"/>
              </w:rPr>
            </w:pPr>
            <w:r w:rsidRPr="005C1D4C">
              <w:rPr>
                <w:lang w:val="lt-LT"/>
              </w:rPr>
              <w:t>Telefono numeris</w:t>
            </w:r>
          </w:p>
        </w:tc>
        <w:tc>
          <w:tcPr>
            <w:tcW w:w="5776" w:type="dxa"/>
          </w:tcPr>
          <w:p w:rsidR="007313CD" w:rsidRPr="005C1D4C" w:rsidRDefault="007313CD" w:rsidP="009F0DC0">
            <w:pPr>
              <w:jc w:val="both"/>
              <w:rPr>
                <w:sz w:val="24"/>
                <w:szCs w:val="24"/>
                <w:lang w:val="lt-LT"/>
              </w:rPr>
            </w:pPr>
          </w:p>
        </w:tc>
      </w:tr>
      <w:tr w:rsidR="007313CD" w:rsidRPr="005C1D4C" w:rsidTr="009F0DC0">
        <w:tc>
          <w:tcPr>
            <w:tcW w:w="3794" w:type="dxa"/>
          </w:tcPr>
          <w:p w:rsidR="007313CD" w:rsidRPr="005C1D4C" w:rsidRDefault="007313CD" w:rsidP="009F0DC0">
            <w:pPr>
              <w:jc w:val="both"/>
              <w:rPr>
                <w:lang w:val="lt-LT"/>
              </w:rPr>
            </w:pPr>
            <w:r w:rsidRPr="005C1D4C">
              <w:rPr>
                <w:lang w:val="lt-LT"/>
              </w:rPr>
              <w:t>Fakso numeris</w:t>
            </w:r>
          </w:p>
        </w:tc>
        <w:tc>
          <w:tcPr>
            <w:tcW w:w="5776" w:type="dxa"/>
          </w:tcPr>
          <w:p w:rsidR="007313CD" w:rsidRPr="005C1D4C" w:rsidRDefault="007313CD" w:rsidP="009F0DC0">
            <w:pPr>
              <w:jc w:val="both"/>
              <w:rPr>
                <w:sz w:val="24"/>
                <w:szCs w:val="24"/>
                <w:lang w:val="lt-LT"/>
              </w:rPr>
            </w:pPr>
          </w:p>
        </w:tc>
      </w:tr>
      <w:tr w:rsidR="007313CD" w:rsidRPr="005C1D4C" w:rsidTr="009F0DC0">
        <w:tc>
          <w:tcPr>
            <w:tcW w:w="3794" w:type="dxa"/>
          </w:tcPr>
          <w:p w:rsidR="007313CD" w:rsidRPr="005C1D4C" w:rsidRDefault="007313CD" w:rsidP="009F0DC0">
            <w:pPr>
              <w:jc w:val="both"/>
              <w:rPr>
                <w:lang w:val="lt-LT"/>
              </w:rPr>
            </w:pPr>
            <w:r w:rsidRPr="005C1D4C">
              <w:rPr>
                <w:lang w:val="lt-LT"/>
              </w:rPr>
              <w:t>E. pašto adresas</w:t>
            </w:r>
          </w:p>
        </w:tc>
        <w:tc>
          <w:tcPr>
            <w:tcW w:w="5776" w:type="dxa"/>
          </w:tcPr>
          <w:p w:rsidR="007313CD" w:rsidRPr="005C1D4C" w:rsidRDefault="007313CD" w:rsidP="009F0DC0">
            <w:pPr>
              <w:jc w:val="both"/>
              <w:rPr>
                <w:sz w:val="24"/>
                <w:szCs w:val="24"/>
                <w:lang w:val="lt-LT"/>
              </w:rPr>
            </w:pPr>
          </w:p>
        </w:tc>
      </w:tr>
    </w:tbl>
    <w:p w:rsidR="007313CD" w:rsidRPr="005C1D4C" w:rsidRDefault="007313CD" w:rsidP="007313CD">
      <w:pPr>
        <w:jc w:val="both"/>
        <w:rPr>
          <w:b/>
          <w:sz w:val="16"/>
          <w:lang w:val="lt-LT"/>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764"/>
      </w:tblGrid>
      <w:tr w:rsidR="007313CD" w:rsidRPr="005C1D4C" w:rsidTr="009F0DC0">
        <w:tc>
          <w:tcPr>
            <w:tcW w:w="3794" w:type="dxa"/>
            <w:tcBorders>
              <w:top w:val="single" w:sz="4" w:space="0" w:color="auto"/>
              <w:left w:val="single" w:sz="4" w:space="0" w:color="auto"/>
              <w:bottom w:val="single" w:sz="4" w:space="0" w:color="auto"/>
              <w:right w:val="single" w:sz="4" w:space="0" w:color="auto"/>
            </w:tcBorders>
          </w:tcPr>
          <w:p w:rsidR="007313CD" w:rsidRPr="005C1D4C" w:rsidRDefault="003323F8" w:rsidP="009F0DC0">
            <w:pPr>
              <w:pStyle w:val="Pagrindiniotekstotrauka2"/>
              <w:widowControl w:val="0"/>
              <w:ind w:firstLine="0"/>
              <w:rPr>
                <w:sz w:val="20"/>
              </w:rPr>
            </w:pPr>
            <w:proofErr w:type="spellStart"/>
            <w:r w:rsidRPr="005C1D4C">
              <w:rPr>
                <w:sz w:val="20"/>
              </w:rPr>
              <w:t>Subteikėjo</w:t>
            </w:r>
            <w:proofErr w:type="spellEnd"/>
            <w:r w:rsidR="007313CD" w:rsidRPr="005C1D4C">
              <w:rPr>
                <w:sz w:val="20"/>
              </w:rPr>
              <w:t xml:space="preserve"> pavadinimas ir adresas</w:t>
            </w:r>
          </w:p>
        </w:tc>
        <w:tc>
          <w:tcPr>
            <w:tcW w:w="5764" w:type="dxa"/>
            <w:tcBorders>
              <w:top w:val="single" w:sz="4" w:space="0" w:color="auto"/>
              <w:left w:val="single" w:sz="4" w:space="0" w:color="auto"/>
              <w:bottom w:val="single" w:sz="4" w:space="0" w:color="auto"/>
              <w:right w:val="single" w:sz="4" w:space="0" w:color="auto"/>
            </w:tcBorders>
          </w:tcPr>
          <w:p w:rsidR="007313CD" w:rsidRPr="005C1D4C" w:rsidRDefault="007313CD" w:rsidP="009F0DC0">
            <w:pPr>
              <w:pStyle w:val="Pagrindiniotekstotrauka2"/>
              <w:widowControl w:val="0"/>
              <w:ind w:firstLine="0"/>
              <w:rPr>
                <w:sz w:val="22"/>
                <w:szCs w:val="22"/>
              </w:rPr>
            </w:pPr>
          </w:p>
        </w:tc>
      </w:tr>
      <w:tr w:rsidR="007313CD" w:rsidRPr="005C1D4C" w:rsidTr="009F0DC0">
        <w:tc>
          <w:tcPr>
            <w:tcW w:w="3794" w:type="dxa"/>
            <w:tcBorders>
              <w:top w:val="single" w:sz="4" w:space="0" w:color="auto"/>
              <w:left w:val="single" w:sz="4" w:space="0" w:color="auto"/>
              <w:bottom w:val="single" w:sz="4" w:space="0" w:color="auto"/>
              <w:right w:val="single" w:sz="4" w:space="0" w:color="auto"/>
            </w:tcBorders>
          </w:tcPr>
          <w:p w:rsidR="007313CD" w:rsidRPr="005C1D4C" w:rsidRDefault="003323F8" w:rsidP="009F0DC0">
            <w:pPr>
              <w:pStyle w:val="Pagrindiniotekstotrauka2"/>
              <w:widowControl w:val="0"/>
              <w:ind w:firstLine="0"/>
              <w:rPr>
                <w:sz w:val="20"/>
              </w:rPr>
            </w:pPr>
            <w:proofErr w:type="spellStart"/>
            <w:r w:rsidRPr="005C1D4C">
              <w:rPr>
                <w:sz w:val="20"/>
              </w:rPr>
              <w:t>Subteikėjo</w:t>
            </w:r>
            <w:proofErr w:type="spellEnd"/>
            <w:r w:rsidR="007313CD" w:rsidRPr="005C1D4C">
              <w:rPr>
                <w:sz w:val="20"/>
              </w:rPr>
              <w:t xml:space="preserve"> tiekiamos prekės</w:t>
            </w:r>
          </w:p>
        </w:tc>
        <w:tc>
          <w:tcPr>
            <w:tcW w:w="5764" w:type="dxa"/>
            <w:tcBorders>
              <w:top w:val="single" w:sz="4" w:space="0" w:color="auto"/>
              <w:left w:val="single" w:sz="4" w:space="0" w:color="auto"/>
              <w:bottom w:val="single" w:sz="4" w:space="0" w:color="auto"/>
              <w:right w:val="single" w:sz="4" w:space="0" w:color="auto"/>
            </w:tcBorders>
          </w:tcPr>
          <w:p w:rsidR="007313CD" w:rsidRPr="005C1D4C" w:rsidRDefault="007313CD" w:rsidP="009F0DC0">
            <w:pPr>
              <w:pStyle w:val="Pagrindiniotekstotrauka2"/>
              <w:widowControl w:val="0"/>
              <w:ind w:firstLine="0"/>
              <w:rPr>
                <w:sz w:val="22"/>
                <w:szCs w:val="22"/>
              </w:rPr>
            </w:pPr>
          </w:p>
        </w:tc>
      </w:tr>
      <w:tr w:rsidR="007313CD" w:rsidRPr="005C1D4C" w:rsidTr="009F0DC0">
        <w:tc>
          <w:tcPr>
            <w:tcW w:w="3794" w:type="dxa"/>
            <w:tcBorders>
              <w:top w:val="single" w:sz="4" w:space="0" w:color="auto"/>
              <w:left w:val="single" w:sz="4" w:space="0" w:color="auto"/>
              <w:bottom w:val="single" w:sz="4" w:space="0" w:color="auto"/>
              <w:right w:val="single" w:sz="4" w:space="0" w:color="auto"/>
            </w:tcBorders>
          </w:tcPr>
          <w:p w:rsidR="007313CD" w:rsidRPr="005C1D4C" w:rsidRDefault="007313CD" w:rsidP="009F0DC0">
            <w:pPr>
              <w:pStyle w:val="Pagrindiniotekstotrauka2"/>
              <w:widowControl w:val="0"/>
              <w:ind w:firstLine="0"/>
              <w:rPr>
                <w:sz w:val="20"/>
              </w:rPr>
            </w:pPr>
            <w:r w:rsidRPr="005C1D4C">
              <w:rPr>
                <w:sz w:val="20"/>
              </w:rPr>
              <w:t xml:space="preserve">Sutarties dalis (dalis procentais), kuriai ketinama pasitelkti </w:t>
            </w:r>
            <w:proofErr w:type="spellStart"/>
            <w:r w:rsidR="003323F8" w:rsidRPr="005C1D4C">
              <w:rPr>
                <w:sz w:val="20"/>
              </w:rPr>
              <w:t>subteikėju</w:t>
            </w:r>
            <w:r w:rsidRPr="005C1D4C">
              <w:rPr>
                <w:sz w:val="20"/>
              </w:rPr>
              <w:t>s</w:t>
            </w:r>
            <w:proofErr w:type="spellEnd"/>
          </w:p>
        </w:tc>
        <w:tc>
          <w:tcPr>
            <w:tcW w:w="5764" w:type="dxa"/>
            <w:tcBorders>
              <w:top w:val="single" w:sz="4" w:space="0" w:color="auto"/>
              <w:left w:val="single" w:sz="4" w:space="0" w:color="auto"/>
              <w:bottom w:val="single" w:sz="4" w:space="0" w:color="auto"/>
              <w:right w:val="single" w:sz="4" w:space="0" w:color="auto"/>
            </w:tcBorders>
          </w:tcPr>
          <w:p w:rsidR="007313CD" w:rsidRPr="005C1D4C" w:rsidRDefault="007313CD" w:rsidP="009F0DC0">
            <w:pPr>
              <w:pStyle w:val="Pagrindiniotekstotrauka2"/>
              <w:widowControl w:val="0"/>
              <w:ind w:firstLine="0"/>
              <w:rPr>
                <w:sz w:val="22"/>
                <w:szCs w:val="22"/>
              </w:rPr>
            </w:pPr>
          </w:p>
        </w:tc>
      </w:tr>
    </w:tbl>
    <w:p w:rsidR="007313CD" w:rsidRPr="005C1D4C" w:rsidRDefault="007313CD" w:rsidP="007313CD">
      <w:pPr>
        <w:widowControl w:val="0"/>
        <w:jc w:val="both"/>
        <w:rPr>
          <w:sz w:val="24"/>
          <w:szCs w:val="24"/>
          <w:lang w:val="lt-LT"/>
        </w:rPr>
      </w:pPr>
      <w:r w:rsidRPr="005C1D4C">
        <w:rPr>
          <w:sz w:val="22"/>
          <w:szCs w:val="22"/>
          <w:vertAlign w:val="superscript"/>
          <w:lang w:val="lt-LT"/>
        </w:rPr>
        <w:t xml:space="preserve">Pastaba. Pildyti tuomet, jei sutarties vykdymui bus pasitelkti </w:t>
      </w:r>
      <w:proofErr w:type="spellStart"/>
      <w:r w:rsidR="003323F8" w:rsidRPr="005C1D4C">
        <w:rPr>
          <w:sz w:val="22"/>
          <w:szCs w:val="22"/>
          <w:vertAlign w:val="superscript"/>
          <w:lang w:val="lt-LT"/>
        </w:rPr>
        <w:t>subteikėjai</w:t>
      </w:r>
      <w:proofErr w:type="spellEnd"/>
      <w:r w:rsidRPr="005C1D4C">
        <w:rPr>
          <w:sz w:val="22"/>
          <w:szCs w:val="22"/>
          <w:vertAlign w:val="superscript"/>
          <w:lang w:val="lt-LT"/>
        </w:rPr>
        <w:t>.</w:t>
      </w:r>
    </w:p>
    <w:p w:rsidR="007313CD" w:rsidRPr="005C1D4C" w:rsidRDefault="007313CD" w:rsidP="007313CD">
      <w:pPr>
        <w:widowControl w:val="0"/>
        <w:ind w:firstLine="720"/>
        <w:jc w:val="both"/>
        <w:rPr>
          <w:sz w:val="24"/>
          <w:szCs w:val="24"/>
          <w:lang w:val="lt-LT"/>
        </w:rPr>
      </w:pPr>
    </w:p>
    <w:p w:rsidR="007313CD" w:rsidRPr="005C1D4C" w:rsidRDefault="00F001BB" w:rsidP="007313CD">
      <w:pPr>
        <w:widowControl w:val="0"/>
        <w:ind w:firstLine="720"/>
        <w:jc w:val="both"/>
        <w:rPr>
          <w:sz w:val="24"/>
          <w:szCs w:val="24"/>
          <w:lang w:val="lt-LT"/>
        </w:rPr>
      </w:pPr>
      <w:r>
        <w:rPr>
          <w:sz w:val="24"/>
          <w:szCs w:val="24"/>
          <w:lang w:val="lt-LT"/>
        </w:rPr>
        <w:t>P</w:t>
      </w:r>
      <w:r w:rsidR="007313CD" w:rsidRPr="005C1D4C">
        <w:rPr>
          <w:sz w:val="24"/>
          <w:szCs w:val="24"/>
          <w:lang w:val="lt-LT"/>
        </w:rPr>
        <w:t>ažymime, kad sutinkame su visomis skelbiamų derybų sąlygomis, nustatytomis:</w:t>
      </w:r>
    </w:p>
    <w:p w:rsidR="007313CD" w:rsidRPr="005C1D4C" w:rsidRDefault="007313CD" w:rsidP="007313CD">
      <w:pPr>
        <w:widowControl w:val="0"/>
        <w:ind w:left="720"/>
        <w:jc w:val="both"/>
        <w:rPr>
          <w:sz w:val="24"/>
          <w:szCs w:val="24"/>
          <w:lang w:val="lt-LT"/>
        </w:rPr>
      </w:pPr>
      <w:r w:rsidRPr="005C1D4C">
        <w:rPr>
          <w:sz w:val="24"/>
          <w:szCs w:val="24"/>
          <w:lang w:val="lt-LT"/>
        </w:rPr>
        <w:t>1) skelbiamų derybų skelbime, paskelbtame Viešųjų pirkimų įstatymo nustatyta tvarka;</w:t>
      </w:r>
    </w:p>
    <w:p w:rsidR="007313CD" w:rsidRPr="005C1D4C" w:rsidRDefault="007313CD" w:rsidP="007313CD">
      <w:pPr>
        <w:widowControl w:val="0"/>
        <w:ind w:left="720"/>
        <w:jc w:val="both"/>
        <w:rPr>
          <w:sz w:val="24"/>
          <w:szCs w:val="24"/>
          <w:lang w:val="lt-LT"/>
        </w:rPr>
      </w:pPr>
      <w:r w:rsidRPr="005C1D4C">
        <w:rPr>
          <w:sz w:val="24"/>
          <w:szCs w:val="24"/>
          <w:lang w:val="lt-LT"/>
        </w:rPr>
        <w:t>2) skelbiamų derybų sąlygose ir kituose pirkimo dokumentuose.</w:t>
      </w:r>
    </w:p>
    <w:p w:rsidR="007313CD" w:rsidRPr="005C1D4C" w:rsidRDefault="007313CD" w:rsidP="007313CD">
      <w:pPr>
        <w:jc w:val="both"/>
        <w:rPr>
          <w:sz w:val="24"/>
          <w:szCs w:val="24"/>
          <w:lang w:val="lt-LT"/>
        </w:rPr>
      </w:pPr>
    </w:p>
    <w:p w:rsidR="007313CD" w:rsidRPr="005C1D4C" w:rsidRDefault="007313CD" w:rsidP="007313CD">
      <w:pPr>
        <w:jc w:val="center"/>
        <w:rPr>
          <w:sz w:val="24"/>
          <w:szCs w:val="24"/>
          <w:u w:val="single"/>
          <w:lang w:val="lt-LT"/>
        </w:rPr>
      </w:pPr>
      <w:r w:rsidRPr="005C1D4C">
        <w:rPr>
          <w:sz w:val="24"/>
          <w:szCs w:val="24"/>
          <w:u w:val="single"/>
          <w:lang w:val="lt-LT"/>
        </w:rPr>
        <w:t xml:space="preserve">Mes siūlome </w:t>
      </w:r>
      <w:r w:rsidR="00A47ADD" w:rsidRPr="005C1D4C">
        <w:rPr>
          <w:sz w:val="24"/>
          <w:szCs w:val="24"/>
          <w:u w:val="single"/>
          <w:lang w:val="lt-LT"/>
        </w:rPr>
        <w:t>keleivių pervežimo vietinio reguliaraus susisiekimo maršrutais Vilniaus mieste paslaug</w:t>
      </w:r>
      <w:r w:rsidR="00334521" w:rsidRPr="005C1D4C">
        <w:rPr>
          <w:sz w:val="24"/>
          <w:szCs w:val="24"/>
          <w:u w:val="single"/>
          <w:lang w:val="lt-LT"/>
        </w:rPr>
        <w:t>as</w:t>
      </w:r>
      <w:r w:rsidRPr="005C1D4C">
        <w:rPr>
          <w:b/>
          <w:sz w:val="24"/>
          <w:szCs w:val="24"/>
          <w:u w:val="single"/>
          <w:lang w:val="lt-LT"/>
        </w:rPr>
        <w:t xml:space="preserve"> </w:t>
      </w:r>
      <w:r w:rsidRPr="005C1D4C">
        <w:rPr>
          <w:sz w:val="24"/>
          <w:szCs w:val="24"/>
          <w:u w:val="single"/>
          <w:lang w:val="lt-LT"/>
        </w:rPr>
        <w:t xml:space="preserve">ir teikiame paraišką dalyvauti </w:t>
      </w:r>
      <w:r w:rsidR="00334521" w:rsidRPr="005C1D4C">
        <w:rPr>
          <w:sz w:val="24"/>
          <w:szCs w:val="24"/>
          <w:u w:val="single"/>
          <w:lang w:val="lt-LT"/>
        </w:rPr>
        <w:t>pirkime</w:t>
      </w:r>
      <w:r w:rsidRPr="005C1D4C">
        <w:rPr>
          <w:sz w:val="24"/>
          <w:szCs w:val="24"/>
          <w:u w:val="single"/>
          <w:lang w:val="lt-LT"/>
        </w:rPr>
        <w:t>.</w:t>
      </w:r>
    </w:p>
    <w:p w:rsidR="007313CD" w:rsidRPr="005C1D4C" w:rsidRDefault="007313CD" w:rsidP="007313CD">
      <w:pPr>
        <w:widowControl w:val="0"/>
        <w:jc w:val="both"/>
        <w:rPr>
          <w:sz w:val="24"/>
          <w:szCs w:val="24"/>
          <w:lang w:val="lt-LT"/>
        </w:rPr>
      </w:pPr>
    </w:p>
    <w:p w:rsidR="007313CD" w:rsidRPr="005C1D4C" w:rsidRDefault="007313CD" w:rsidP="007313CD">
      <w:pPr>
        <w:widowControl w:val="0"/>
        <w:jc w:val="both"/>
        <w:rPr>
          <w:sz w:val="24"/>
          <w:szCs w:val="24"/>
          <w:lang w:val="lt-LT"/>
        </w:rPr>
      </w:pPr>
      <w:r w:rsidRPr="005C1D4C">
        <w:rPr>
          <w:sz w:val="24"/>
          <w:szCs w:val="24"/>
          <w:lang w:val="lt-LT"/>
        </w:rPr>
        <w:t>Kartu su paraiška dalyvauti pirkime pateikiami šie dokumentai (patvirtinu, kad dokumentų skaitmeninės kopijos yra tikros):</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967"/>
        <w:gridCol w:w="3260"/>
        <w:gridCol w:w="3231"/>
      </w:tblGrid>
      <w:tr w:rsidR="007313CD" w:rsidRPr="005C1D4C" w:rsidTr="009F0DC0">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7313CD" w:rsidRPr="005C1D4C" w:rsidRDefault="007313CD" w:rsidP="009F0DC0">
            <w:pPr>
              <w:widowControl w:val="0"/>
              <w:suppressLineNumbers/>
              <w:suppressAutoHyphens/>
              <w:jc w:val="center"/>
              <w:rPr>
                <w:b/>
                <w:bCs/>
                <w:sz w:val="24"/>
                <w:lang w:val="lt-LT"/>
              </w:rPr>
            </w:pPr>
            <w:r w:rsidRPr="005C1D4C">
              <w:rPr>
                <w:b/>
                <w:bCs/>
                <w:sz w:val="24"/>
                <w:lang w:val="lt-LT"/>
              </w:rPr>
              <w:t>Eil.</w:t>
            </w:r>
          </w:p>
          <w:p w:rsidR="007313CD" w:rsidRPr="005C1D4C" w:rsidRDefault="007313CD" w:rsidP="009F0DC0">
            <w:pPr>
              <w:widowControl w:val="0"/>
              <w:suppressLineNumbers/>
              <w:suppressAutoHyphens/>
              <w:jc w:val="center"/>
              <w:rPr>
                <w:b/>
                <w:bCs/>
                <w:sz w:val="24"/>
                <w:lang w:val="lt-LT"/>
              </w:rPr>
            </w:pPr>
            <w:r w:rsidRPr="005C1D4C">
              <w:rPr>
                <w:b/>
                <w:bCs/>
                <w:sz w:val="24"/>
                <w:lang w:val="lt-LT"/>
              </w:rPr>
              <w:t>Nr.</w:t>
            </w:r>
          </w:p>
        </w:tc>
        <w:tc>
          <w:tcPr>
            <w:tcW w:w="2967" w:type="dxa"/>
            <w:tcBorders>
              <w:top w:val="single" w:sz="4" w:space="0" w:color="auto"/>
              <w:left w:val="single" w:sz="4" w:space="0" w:color="auto"/>
              <w:bottom w:val="single" w:sz="4" w:space="0" w:color="auto"/>
              <w:right w:val="single" w:sz="4" w:space="0" w:color="auto"/>
            </w:tcBorders>
            <w:vAlign w:val="center"/>
          </w:tcPr>
          <w:p w:rsidR="007313CD" w:rsidRPr="005C1D4C" w:rsidRDefault="007313CD" w:rsidP="009F0DC0">
            <w:pPr>
              <w:widowControl w:val="0"/>
              <w:suppressLineNumbers/>
              <w:suppressAutoHyphens/>
              <w:jc w:val="center"/>
              <w:rPr>
                <w:b/>
                <w:bCs/>
                <w:sz w:val="24"/>
                <w:lang w:val="lt-LT"/>
              </w:rPr>
            </w:pPr>
            <w:r w:rsidRPr="005C1D4C">
              <w:rPr>
                <w:b/>
                <w:bCs/>
                <w:sz w:val="24"/>
                <w:lang w:val="lt-LT"/>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rsidR="007313CD" w:rsidRPr="005C1D4C" w:rsidRDefault="007313CD" w:rsidP="009F0DC0">
            <w:pPr>
              <w:widowControl w:val="0"/>
              <w:suppressLineNumbers/>
              <w:suppressAutoHyphens/>
              <w:jc w:val="center"/>
              <w:rPr>
                <w:b/>
                <w:bCs/>
                <w:sz w:val="24"/>
                <w:lang w:val="lt-LT"/>
              </w:rPr>
            </w:pPr>
            <w:r w:rsidRPr="005C1D4C">
              <w:rPr>
                <w:b/>
                <w:bCs/>
                <w:sz w:val="24"/>
                <w:lang w:val="lt-LT"/>
              </w:rPr>
              <w:t>Dokumente esanti konfidenciali informacija (nurodoma dokumento dalis / puslapis, kuriame yra konfidenciali informacija)</w:t>
            </w:r>
            <w:r w:rsidRPr="005C1D4C">
              <w:rPr>
                <w:b/>
                <w:sz w:val="24"/>
                <w:szCs w:val="24"/>
                <w:lang w:val="lt-LT"/>
              </w:rPr>
              <w:t>*</w:t>
            </w:r>
          </w:p>
        </w:tc>
        <w:tc>
          <w:tcPr>
            <w:tcW w:w="3231" w:type="dxa"/>
            <w:tcBorders>
              <w:top w:val="single" w:sz="4" w:space="0" w:color="auto"/>
              <w:left w:val="single" w:sz="4" w:space="0" w:color="auto"/>
              <w:bottom w:val="single" w:sz="4" w:space="0" w:color="auto"/>
              <w:right w:val="single" w:sz="4" w:space="0" w:color="auto"/>
            </w:tcBorders>
            <w:vAlign w:val="center"/>
          </w:tcPr>
          <w:p w:rsidR="007313CD" w:rsidRPr="005C1D4C" w:rsidRDefault="007313CD" w:rsidP="009F0DC0">
            <w:pPr>
              <w:widowControl w:val="0"/>
              <w:suppressLineNumbers/>
              <w:suppressAutoHyphens/>
              <w:jc w:val="center"/>
              <w:rPr>
                <w:b/>
                <w:bCs/>
                <w:sz w:val="24"/>
                <w:lang w:val="lt-LT"/>
              </w:rPr>
            </w:pPr>
            <w:r w:rsidRPr="005C1D4C">
              <w:rPr>
                <w:b/>
                <w:bCs/>
                <w:sz w:val="24"/>
                <w:lang w:val="lt-LT"/>
              </w:rPr>
              <w:t>Konfidencialios informacijos pagrindimas (paaiškinama, kuo remiantis nurodytas dokumentas ar jo dalis yra konfidencialūs)</w:t>
            </w:r>
            <w:r w:rsidRPr="005C1D4C">
              <w:rPr>
                <w:b/>
                <w:sz w:val="24"/>
                <w:szCs w:val="24"/>
                <w:lang w:val="lt-LT"/>
              </w:rPr>
              <w:t>*</w:t>
            </w:r>
          </w:p>
        </w:tc>
      </w:tr>
      <w:tr w:rsidR="007313CD" w:rsidRPr="005C1D4C" w:rsidTr="009F0DC0">
        <w:trPr>
          <w:jc w:val="center"/>
        </w:trPr>
        <w:tc>
          <w:tcPr>
            <w:tcW w:w="675" w:type="dxa"/>
            <w:tcBorders>
              <w:top w:val="single" w:sz="4" w:space="0" w:color="auto"/>
              <w:left w:val="single" w:sz="4" w:space="0" w:color="auto"/>
              <w:bottom w:val="single" w:sz="4" w:space="0" w:color="auto"/>
              <w:right w:val="single" w:sz="4" w:space="0" w:color="auto"/>
            </w:tcBorders>
          </w:tcPr>
          <w:p w:rsidR="007313CD" w:rsidRPr="005C1D4C" w:rsidRDefault="007313CD" w:rsidP="009F0DC0">
            <w:pPr>
              <w:widowControl w:val="0"/>
              <w:suppressLineNumbers/>
              <w:suppressAutoHyphens/>
              <w:jc w:val="both"/>
              <w:rPr>
                <w:sz w:val="24"/>
                <w:lang w:val="lt-LT"/>
              </w:rPr>
            </w:pPr>
          </w:p>
        </w:tc>
        <w:tc>
          <w:tcPr>
            <w:tcW w:w="2967" w:type="dxa"/>
            <w:tcBorders>
              <w:top w:val="single" w:sz="4" w:space="0" w:color="auto"/>
              <w:left w:val="single" w:sz="4" w:space="0" w:color="auto"/>
              <w:bottom w:val="single" w:sz="4" w:space="0" w:color="auto"/>
              <w:right w:val="single" w:sz="4" w:space="0" w:color="auto"/>
            </w:tcBorders>
          </w:tcPr>
          <w:p w:rsidR="007313CD" w:rsidRPr="005C1D4C" w:rsidRDefault="007313CD" w:rsidP="009F0DC0">
            <w:pPr>
              <w:rPr>
                <w:sz w:val="24"/>
                <w:lang w:val="lt-LT"/>
              </w:rPr>
            </w:pPr>
          </w:p>
        </w:tc>
        <w:tc>
          <w:tcPr>
            <w:tcW w:w="3260" w:type="dxa"/>
            <w:tcBorders>
              <w:top w:val="single" w:sz="4" w:space="0" w:color="auto"/>
              <w:left w:val="single" w:sz="4" w:space="0" w:color="auto"/>
              <w:bottom w:val="single" w:sz="4" w:space="0" w:color="auto"/>
              <w:right w:val="single" w:sz="4" w:space="0" w:color="auto"/>
            </w:tcBorders>
          </w:tcPr>
          <w:p w:rsidR="007313CD" w:rsidRPr="005C1D4C" w:rsidRDefault="007313CD" w:rsidP="009F0DC0">
            <w:pPr>
              <w:widowControl w:val="0"/>
              <w:suppressLineNumbers/>
              <w:suppressAutoHyphens/>
              <w:jc w:val="both"/>
              <w:rPr>
                <w:sz w:val="24"/>
                <w:lang w:val="lt-LT"/>
              </w:rPr>
            </w:pPr>
          </w:p>
        </w:tc>
        <w:tc>
          <w:tcPr>
            <w:tcW w:w="3231" w:type="dxa"/>
            <w:tcBorders>
              <w:top w:val="single" w:sz="4" w:space="0" w:color="auto"/>
              <w:left w:val="single" w:sz="4" w:space="0" w:color="auto"/>
              <w:bottom w:val="single" w:sz="4" w:space="0" w:color="auto"/>
              <w:right w:val="single" w:sz="4" w:space="0" w:color="auto"/>
            </w:tcBorders>
          </w:tcPr>
          <w:p w:rsidR="007313CD" w:rsidRPr="005C1D4C" w:rsidRDefault="007313CD" w:rsidP="009F0DC0">
            <w:pPr>
              <w:widowControl w:val="0"/>
              <w:suppressLineNumbers/>
              <w:suppressAutoHyphens/>
              <w:jc w:val="both"/>
              <w:rPr>
                <w:sz w:val="24"/>
                <w:lang w:val="lt-LT"/>
              </w:rPr>
            </w:pPr>
          </w:p>
        </w:tc>
      </w:tr>
      <w:tr w:rsidR="007313CD" w:rsidRPr="005C1D4C" w:rsidTr="009F0DC0">
        <w:trPr>
          <w:jc w:val="center"/>
        </w:trPr>
        <w:tc>
          <w:tcPr>
            <w:tcW w:w="675" w:type="dxa"/>
            <w:tcBorders>
              <w:top w:val="single" w:sz="4" w:space="0" w:color="auto"/>
              <w:left w:val="single" w:sz="4" w:space="0" w:color="auto"/>
              <w:bottom w:val="single" w:sz="4" w:space="0" w:color="auto"/>
              <w:right w:val="single" w:sz="4" w:space="0" w:color="auto"/>
            </w:tcBorders>
          </w:tcPr>
          <w:p w:rsidR="007313CD" w:rsidRPr="005C1D4C" w:rsidRDefault="007313CD" w:rsidP="009F0DC0">
            <w:pPr>
              <w:widowControl w:val="0"/>
              <w:suppressLineNumbers/>
              <w:suppressAutoHyphens/>
              <w:jc w:val="both"/>
              <w:rPr>
                <w:sz w:val="24"/>
                <w:lang w:val="lt-LT"/>
              </w:rPr>
            </w:pPr>
          </w:p>
        </w:tc>
        <w:tc>
          <w:tcPr>
            <w:tcW w:w="2967" w:type="dxa"/>
            <w:tcBorders>
              <w:top w:val="single" w:sz="4" w:space="0" w:color="auto"/>
              <w:left w:val="single" w:sz="4" w:space="0" w:color="auto"/>
              <w:bottom w:val="single" w:sz="4" w:space="0" w:color="auto"/>
              <w:right w:val="single" w:sz="4" w:space="0" w:color="auto"/>
            </w:tcBorders>
          </w:tcPr>
          <w:p w:rsidR="007313CD" w:rsidRPr="005C1D4C" w:rsidRDefault="007313CD" w:rsidP="009F0DC0">
            <w:pPr>
              <w:rPr>
                <w:sz w:val="24"/>
                <w:lang w:val="lt-LT"/>
              </w:rPr>
            </w:pPr>
          </w:p>
        </w:tc>
        <w:tc>
          <w:tcPr>
            <w:tcW w:w="3260" w:type="dxa"/>
            <w:tcBorders>
              <w:top w:val="single" w:sz="4" w:space="0" w:color="auto"/>
              <w:left w:val="single" w:sz="4" w:space="0" w:color="auto"/>
              <w:bottom w:val="single" w:sz="4" w:space="0" w:color="auto"/>
              <w:right w:val="single" w:sz="4" w:space="0" w:color="auto"/>
            </w:tcBorders>
          </w:tcPr>
          <w:p w:rsidR="007313CD" w:rsidRPr="005C1D4C" w:rsidRDefault="007313CD" w:rsidP="009F0DC0">
            <w:pPr>
              <w:widowControl w:val="0"/>
              <w:suppressLineNumbers/>
              <w:tabs>
                <w:tab w:val="left" w:pos="1296"/>
                <w:tab w:val="center" w:pos="4320"/>
                <w:tab w:val="right" w:pos="8640"/>
              </w:tabs>
              <w:suppressAutoHyphens/>
              <w:rPr>
                <w:sz w:val="24"/>
                <w:lang w:val="lt-LT"/>
              </w:rPr>
            </w:pPr>
          </w:p>
        </w:tc>
        <w:tc>
          <w:tcPr>
            <w:tcW w:w="3231" w:type="dxa"/>
            <w:tcBorders>
              <w:top w:val="single" w:sz="4" w:space="0" w:color="auto"/>
              <w:left w:val="single" w:sz="4" w:space="0" w:color="auto"/>
              <w:bottom w:val="single" w:sz="4" w:space="0" w:color="auto"/>
              <w:right w:val="single" w:sz="4" w:space="0" w:color="auto"/>
            </w:tcBorders>
          </w:tcPr>
          <w:p w:rsidR="007313CD" w:rsidRPr="005C1D4C" w:rsidRDefault="007313CD" w:rsidP="009F0DC0">
            <w:pPr>
              <w:widowControl w:val="0"/>
              <w:suppressLineNumbers/>
              <w:tabs>
                <w:tab w:val="left" w:pos="1296"/>
                <w:tab w:val="center" w:pos="4320"/>
                <w:tab w:val="right" w:pos="8640"/>
              </w:tabs>
              <w:suppressAutoHyphens/>
              <w:rPr>
                <w:sz w:val="24"/>
                <w:lang w:val="lt-LT"/>
              </w:rPr>
            </w:pPr>
          </w:p>
        </w:tc>
      </w:tr>
      <w:tr w:rsidR="007313CD" w:rsidRPr="005C1D4C" w:rsidTr="009F0DC0">
        <w:trPr>
          <w:jc w:val="center"/>
        </w:trPr>
        <w:tc>
          <w:tcPr>
            <w:tcW w:w="675" w:type="dxa"/>
            <w:tcBorders>
              <w:top w:val="single" w:sz="4" w:space="0" w:color="auto"/>
              <w:left w:val="single" w:sz="4" w:space="0" w:color="auto"/>
              <w:bottom w:val="single" w:sz="4" w:space="0" w:color="auto"/>
              <w:right w:val="single" w:sz="4" w:space="0" w:color="auto"/>
            </w:tcBorders>
          </w:tcPr>
          <w:p w:rsidR="007313CD" w:rsidRPr="005C1D4C" w:rsidRDefault="007313CD" w:rsidP="009F0DC0">
            <w:pPr>
              <w:widowControl w:val="0"/>
              <w:suppressLineNumbers/>
              <w:suppressAutoHyphens/>
              <w:jc w:val="both"/>
              <w:rPr>
                <w:sz w:val="24"/>
                <w:lang w:val="lt-LT"/>
              </w:rPr>
            </w:pPr>
          </w:p>
        </w:tc>
        <w:tc>
          <w:tcPr>
            <w:tcW w:w="2967" w:type="dxa"/>
            <w:tcBorders>
              <w:top w:val="single" w:sz="4" w:space="0" w:color="auto"/>
              <w:left w:val="single" w:sz="4" w:space="0" w:color="auto"/>
              <w:bottom w:val="single" w:sz="4" w:space="0" w:color="auto"/>
              <w:right w:val="single" w:sz="4" w:space="0" w:color="auto"/>
            </w:tcBorders>
          </w:tcPr>
          <w:p w:rsidR="007313CD" w:rsidRPr="005C1D4C" w:rsidRDefault="007313CD" w:rsidP="009F0DC0">
            <w:pPr>
              <w:widowControl w:val="0"/>
              <w:suppressLineNumbers/>
              <w:suppressAutoHyphens/>
              <w:jc w:val="both"/>
              <w:rPr>
                <w:sz w:val="24"/>
                <w:lang w:val="lt-LT"/>
              </w:rPr>
            </w:pPr>
          </w:p>
        </w:tc>
        <w:tc>
          <w:tcPr>
            <w:tcW w:w="3260" w:type="dxa"/>
            <w:tcBorders>
              <w:top w:val="single" w:sz="4" w:space="0" w:color="auto"/>
              <w:left w:val="single" w:sz="4" w:space="0" w:color="auto"/>
              <w:bottom w:val="single" w:sz="4" w:space="0" w:color="auto"/>
              <w:right w:val="single" w:sz="4" w:space="0" w:color="auto"/>
            </w:tcBorders>
          </w:tcPr>
          <w:p w:rsidR="007313CD" w:rsidRPr="005C1D4C" w:rsidRDefault="007313CD" w:rsidP="009F0DC0">
            <w:pPr>
              <w:widowControl w:val="0"/>
              <w:suppressLineNumbers/>
              <w:suppressAutoHyphens/>
              <w:jc w:val="both"/>
              <w:rPr>
                <w:sz w:val="24"/>
                <w:lang w:val="lt-LT"/>
              </w:rPr>
            </w:pPr>
          </w:p>
        </w:tc>
        <w:tc>
          <w:tcPr>
            <w:tcW w:w="3231" w:type="dxa"/>
            <w:tcBorders>
              <w:top w:val="single" w:sz="4" w:space="0" w:color="auto"/>
              <w:left w:val="single" w:sz="4" w:space="0" w:color="auto"/>
              <w:bottom w:val="single" w:sz="4" w:space="0" w:color="auto"/>
              <w:right w:val="single" w:sz="4" w:space="0" w:color="auto"/>
            </w:tcBorders>
          </w:tcPr>
          <w:p w:rsidR="007313CD" w:rsidRPr="005C1D4C" w:rsidRDefault="007313CD" w:rsidP="009F0DC0">
            <w:pPr>
              <w:widowControl w:val="0"/>
              <w:suppressLineNumbers/>
              <w:suppressAutoHyphens/>
              <w:jc w:val="both"/>
              <w:rPr>
                <w:sz w:val="24"/>
                <w:lang w:val="lt-LT"/>
              </w:rPr>
            </w:pPr>
          </w:p>
        </w:tc>
      </w:tr>
    </w:tbl>
    <w:p w:rsidR="007313CD" w:rsidRPr="005C1D4C" w:rsidRDefault="007313CD" w:rsidP="007313CD">
      <w:pPr>
        <w:ind w:firstLine="720"/>
        <w:jc w:val="both"/>
        <w:rPr>
          <w:bCs/>
          <w:lang w:val="lt-LT"/>
        </w:rPr>
      </w:pPr>
      <w:r w:rsidRPr="005C1D4C">
        <w:rPr>
          <w:bCs/>
          <w:lang w:val="lt-LT"/>
        </w:rPr>
        <w:t xml:space="preserve">*Pildyti tuomet, jei bus pateikta konfidenciali informacija. </w:t>
      </w:r>
      <w:r w:rsidR="00743259" w:rsidRPr="005C1D4C">
        <w:rPr>
          <w:bCs/>
          <w:lang w:val="lt-LT"/>
        </w:rPr>
        <w:t>Teikėjas</w:t>
      </w:r>
      <w:r w:rsidRPr="005C1D4C">
        <w:rPr>
          <w:bCs/>
          <w:lang w:val="lt-LT"/>
        </w:rPr>
        <w:t xml:space="preserve"> negali nurodyti, kad konfidenciali yra galutinė pasiūlymo kaina arba, kad visas pasiūlymas yra konfidencialus. </w:t>
      </w:r>
    </w:p>
    <w:p w:rsidR="007313CD" w:rsidRPr="005C1D4C" w:rsidRDefault="007313CD" w:rsidP="007313CD">
      <w:pPr>
        <w:jc w:val="both"/>
        <w:rPr>
          <w:sz w:val="24"/>
          <w:szCs w:val="24"/>
          <w:lang w:val="lt-LT"/>
        </w:rPr>
      </w:pPr>
    </w:p>
    <w:p w:rsidR="003323F8" w:rsidRPr="005C1D4C" w:rsidRDefault="003323F8" w:rsidP="00334521">
      <w:pPr>
        <w:ind w:right="-2"/>
        <w:jc w:val="both"/>
        <w:rPr>
          <w:sz w:val="24"/>
          <w:szCs w:val="24"/>
          <w:lang w:val="lt-LT"/>
        </w:rPr>
      </w:pPr>
    </w:p>
    <w:p w:rsidR="007313CD" w:rsidRPr="005C1D4C" w:rsidRDefault="007313CD" w:rsidP="00334521">
      <w:pPr>
        <w:ind w:right="-2"/>
        <w:jc w:val="both"/>
        <w:rPr>
          <w:i/>
          <w:sz w:val="24"/>
          <w:szCs w:val="24"/>
          <w:lang w:val="lt-LT"/>
        </w:rPr>
      </w:pPr>
      <w:r w:rsidRPr="005C1D4C">
        <w:rPr>
          <w:sz w:val="24"/>
          <w:szCs w:val="24"/>
          <w:lang w:val="lt-LT"/>
        </w:rPr>
        <w:t>__________________________</w:t>
      </w:r>
      <w:r w:rsidRPr="005C1D4C">
        <w:rPr>
          <w:sz w:val="24"/>
          <w:szCs w:val="24"/>
          <w:lang w:val="lt-LT"/>
        </w:rPr>
        <w:tab/>
        <w:t>__________</w:t>
      </w:r>
      <w:r w:rsidRPr="005C1D4C">
        <w:rPr>
          <w:sz w:val="24"/>
          <w:szCs w:val="24"/>
          <w:lang w:val="lt-LT"/>
        </w:rPr>
        <w:tab/>
      </w:r>
      <w:r w:rsidRPr="005C1D4C">
        <w:rPr>
          <w:sz w:val="24"/>
          <w:szCs w:val="24"/>
          <w:lang w:val="lt-LT"/>
        </w:rPr>
        <w:tab/>
        <w:t>__________________________</w:t>
      </w:r>
      <w:r w:rsidRPr="005C1D4C">
        <w:rPr>
          <w:i/>
          <w:sz w:val="24"/>
          <w:szCs w:val="24"/>
          <w:lang w:val="lt-LT"/>
        </w:rPr>
        <w:t>Dalyvis  arba jo  įgaliotas asmuo</w:t>
      </w:r>
      <w:r w:rsidRPr="005C1D4C">
        <w:rPr>
          <w:i/>
          <w:sz w:val="24"/>
          <w:szCs w:val="24"/>
          <w:lang w:val="lt-LT"/>
        </w:rPr>
        <w:tab/>
        <w:t>parašas</w:t>
      </w:r>
      <w:r w:rsidRPr="005C1D4C">
        <w:rPr>
          <w:i/>
          <w:sz w:val="24"/>
          <w:szCs w:val="24"/>
          <w:lang w:val="lt-LT"/>
        </w:rPr>
        <w:tab/>
      </w:r>
      <w:r w:rsidRPr="005C1D4C">
        <w:rPr>
          <w:i/>
          <w:sz w:val="24"/>
          <w:szCs w:val="24"/>
          <w:lang w:val="lt-LT"/>
        </w:rPr>
        <w:tab/>
        <w:t>vardas ir pavardė</w:t>
      </w:r>
    </w:p>
    <w:p w:rsidR="007313CD" w:rsidRPr="005C1D4C" w:rsidRDefault="007313CD">
      <w:pPr>
        <w:rPr>
          <w:sz w:val="24"/>
          <w:szCs w:val="24"/>
          <w:lang w:val="lt-LT"/>
        </w:rPr>
      </w:pPr>
      <w:r w:rsidRPr="005C1D4C">
        <w:rPr>
          <w:sz w:val="24"/>
          <w:szCs w:val="24"/>
          <w:lang w:val="lt-LT"/>
        </w:rPr>
        <w:br w:type="page"/>
      </w:r>
    </w:p>
    <w:p w:rsidR="007313CD" w:rsidRPr="005C1D4C" w:rsidRDefault="007313CD" w:rsidP="007313CD">
      <w:pPr>
        <w:spacing w:line="264" w:lineRule="auto"/>
        <w:jc w:val="right"/>
        <w:rPr>
          <w:b/>
          <w:sz w:val="24"/>
          <w:szCs w:val="24"/>
          <w:lang w:val="lt-LT"/>
        </w:rPr>
      </w:pPr>
      <w:r w:rsidRPr="005C1D4C">
        <w:rPr>
          <w:b/>
          <w:sz w:val="24"/>
          <w:szCs w:val="24"/>
          <w:lang w:val="lt-LT"/>
        </w:rPr>
        <w:lastRenderedPageBreak/>
        <w:t>Keleivių pervežimo vietinio reguliaraus susisiekimo maršrutais Vilniaus mieste paslaugų</w:t>
      </w:r>
      <w:r w:rsidRPr="005C1D4C">
        <w:rPr>
          <w:b/>
          <w:bCs/>
          <w:sz w:val="24"/>
          <w:szCs w:val="24"/>
          <w:lang w:val="lt-LT"/>
        </w:rPr>
        <w:t xml:space="preserve"> pirkimo</w:t>
      </w:r>
    </w:p>
    <w:p w:rsidR="007313CD" w:rsidRPr="005C1D4C" w:rsidRDefault="007313CD" w:rsidP="007313CD">
      <w:pPr>
        <w:pStyle w:val="Pagrindiniotekstotrauka2"/>
        <w:widowControl w:val="0"/>
        <w:ind w:firstLine="0"/>
        <w:jc w:val="right"/>
        <w:rPr>
          <w:b/>
          <w:bCs/>
          <w:szCs w:val="24"/>
        </w:rPr>
      </w:pPr>
      <w:r w:rsidRPr="005C1D4C">
        <w:rPr>
          <w:b/>
          <w:bCs/>
          <w:szCs w:val="24"/>
        </w:rPr>
        <w:t>skelbiamų derybų būdu sąlygų</w:t>
      </w:r>
    </w:p>
    <w:p w:rsidR="007313CD" w:rsidRPr="005C1D4C" w:rsidRDefault="007313CD" w:rsidP="007313CD">
      <w:pPr>
        <w:keepNext/>
        <w:jc w:val="right"/>
        <w:rPr>
          <w:b/>
          <w:bCs/>
          <w:sz w:val="24"/>
          <w:szCs w:val="24"/>
          <w:lang w:val="lt-LT"/>
        </w:rPr>
      </w:pPr>
      <w:r w:rsidRPr="005C1D4C">
        <w:rPr>
          <w:b/>
          <w:bCs/>
          <w:sz w:val="24"/>
          <w:szCs w:val="24"/>
          <w:lang w:val="lt-LT"/>
        </w:rPr>
        <w:t>3  priedas</w:t>
      </w:r>
    </w:p>
    <w:p w:rsidR="007313CD" w:rsidRPr="005C1D4C" w:rsidRDefault="007313CD" w:rsidP="007D29B5">
      <w:pPr>
        <w:rPr>
          <w:sz w:val="24"/>
          <w:szCs w:val="24"/>
          <w:lang w:val="lt-LT"/>
        </w:rPr>
      </w:pPr>
    </w:p>
    <w:p w:rsidR="007313CD" w:rsidRPr="005C1D4C" w:rsidRDefault="007313CD" w:rsidP="007D29B5">
      <w:pPr>
        <w:rPr>
          <w:sz w:val="24"/>
          <w:szCs w:val="24"/>
          <w:lang w:val="lt-LT"/>
        </w:rPr>
      </w:pPr>
    </w:p>
    <w:p w:rsidR="002B5F15" w:rsidRPr="005C1D4C" w:rsidRDefault="00334521" w:rsidP="007D29B5">
      <w:pPr>
        <w:pStyle w:val="Pagrindiniotekstotrauka2"/>
        <w:ind w:firstLine="0"/>
        <w:jc w:val="center"/>
        <w:rPr>
          <w:b/>
          <w:szCs w:val="24"/>
        </w:rPr>
      </w:pPr>
      <w:r w:rsidRPr="005C1D4C">
        <w:rPr>
          <w:b/>
          <w:szCs w:val="24"/>
        </w:rPr>
        <w:t>PIRMINIO PASIŪLYMO FORMA</w:t>
      </w:r>
    </w:p>
    <w:p w:rsidR="002B5F15" w:rsidRPr="005C1D4C" w:rsidRDefault="002B5F15" w:rsidP="007D29B5">
      <w:pPr>
        <w:pStyle w:val="Pagrindiniotekstotrauka2"/>
        <w:ind w:firstLine="0"/>
        <w:rPr>
          <w:szCs w:val="24"/>
        </w:rPr>
      </w:pPr>
    </w:p>
    <w:p w:rsidR="002B5F15" w:rsidRPr="005C1D4C" w:rsidRDefault="002B5F15" w:rsidP="007D29B5">
      <w:pPr>
        <w:pStyle w:val="Pagrindiniotekstotrauka2"/>
        <w:ind w:firstLine="0"/>
        <w:jc w:val="center"/>
        <w:rPr>
          <w:szCs w:val="24"/>
        </w:rPr>
      </w:pPr>
      <w:r w:rsidRPr="005C1D4C">
        <w:rPr>
          <w:szCs w:val="24"/>
        </w:rPr>
        <w:t>201</w:t>
      </w:r>
      <w:r w:rsidR="00EB7410" w:rsidRPr="005C1D4C">
        <w:rPr>
          <w:szCs w:val="24"/>
        </w:rPr>
        <w:t>6</w:t>
      </w:r>
      <w:r w:rsidRPr="005C1D4C">
        <w:rPr>
          <w:szCs w:val="24"/>
        </w:rPr>
        <w:t>-__-__</w:t>
      </w:r>
    </w:p>
    <w:p w:rsidR="002B5F15" w:rsidRPr="005C1D4C" w:rsidRDefault="002B5F15" w:rsidP="007D29B5">
      <w:pPr>
        <w:pStyle w:val="Pagrindiniotekstotrauka2"/>
        <w:ind w:firstLine="0"/>
        <w:rPr>
          <w:szCs w:val="24"/>
        </w:rPr>
      </w:pPr>
    </w:p>
    <w:p w:rsidR="005A51FB" w:rsidRPr="005C1D4C" w:rsidRDefault="00F96933" w:rsidP="00522C76">
      <w:pPr>
        <w:pStyle w:val="Pagrindiniotekstotrauka2"/>
        <w:ind w:firstLine="0"/>
        <w:jc w:val="center"/>
        <w:rPr>
          <w:b/>
          <w:szCs w:val="24"/>
        </w:rPr>
      </w:pPr>
      <w:r w:rsidRPr="005C1D4C">
        <w:rPr>
          <w:b/>
          <w:szCs w:val="24"/>
        </w:rPr>
        <w:t xml:space="preserve">KELEIVIŲ PERVEŽIMO </w:t>
      </w:r>
    </w:p>
    <w:p w:rsidR="005A51FB" w:rsidRPr="005C1D4C" w:rsidRDefault="00F96933" w:rsidP="00522C76">
      <w:pPr>
        <w:pStyle w:val="Pagrindiniotekstotrauka2"/>
        <w:ind w:firstLine="0"/>
        <w:jc w:val="center"/>
        <w:rPr>
          <w:b/>
          <w:szCs w:val="24"/>
        </w:rPr>
      </w:pPr>
      <w:r w:rsidRPr="005C1D4C">
        <w:rPr>
          <w:b/>
          <w:szCs w:val="24"/>
        </w:rPr>
        <w:t xml:space="preserve">VIETINIO REGULIARAUS SUSISIEKIMO MARŠRUTAIS </w:t>
      </w:r>
      <w:r w:rsidR="0039069B" w:rsidRPr="005C1D4C">
        <w:rPr>
          <w:b/>
          <w:szCs w:val="24"/>
        </w:rPr>
        <w:t xml:space="preserve">VILNIAUS MIESTE </w:t>
      </w:r>
    </w:p>
    <w:p w:rsidR="00522C76" w:rsidRPr="005C1D4C" w:rsidRDefault="00F96933" w:rsidP="00522C76">
      <w:pPr>
        <w:pStyle w:val="Pagrindiniotekstotrauka2"/>
        <w:ind w:firstLine="0"/>
        <w:jc w:val="center"/>
        <w:rPr>
          <w:b/>
          <w:szCs w:val="24"/>
        </w:rPr>
      </w:pPr>
      <w:r w:rsidRPr="005C1D4C">
        <w:rPr>
          <w:b/>
          <w:szCs w:val="24"/>
        </w:rPr>
        <w:t>PASLAUGOS</w:t>
      </w:r>
    </w:p>
    <w:p w:rsidR="00F96933" w:rsidRPr="005C1D4C" w:rsidRDefault="00F96933" w:rsidP="00522C76">
      <w:pPr>
        <w:pStyle w:val="Pagrindiniotekstotrauka2"/>
        <w:ind w:firstLine="0"/>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26"/>
      </w:tblGrid>
      <w:tr w:rsidR="002B5F15" w:rsidRPr="005C1D4C" w:rsidTr="005A51FB">
        <w:tc>
          <w:tcPr>
            <w:tcW w:w="4644" w:type="dxa"/>
          </w:tcPr>
          <w:p w:rsidR="002B5F15" w:rsidRPr="005C1D4C" w:rsidRDefault="002B5F15" w:rsidP="007D29B5">
            <w:pPr>
              <w:pStyle w:val="Pagrindiniotekstotrauka2"/>
              <w:ind w:firstLine="0"/>
              <w:rPr>
                <w:szCs w:val="24"/>
              </w:rPr>
            </w:pPr>
            <w:r w:rsidRPr="005C1D4C">
              <w:rPr>
                <w:szCs w:val="24"/>
              </w:rPr>
              <w:t>Dalyvio pavadinimas ir kodas</w:t>
            </w:r>
          </w:p>
          <w:p w:rsidR="002B5F15" w:rsidRPr="005C1D4C" w:rsidRDefault="002B5F15" w:rsidP="007D29B5">
            <w:pPr>
              <w:pStyle w:val="Pagrindiniotekstotrauka2"/>
              <w:ind w:firstLine="0"/>
              <w:rPr>
                <w:szCs w:val="24"/>
              </w:rPr>
            </w:pPr>
            <w:r w:rsidRPr="005C1D4C">
              <w:rPr>
                <w:i/>
                <w:szCs w:val="24"/>
              </w:rPr>
              <w:t>(jei pasiūlymą pateikia ūkio subjektų grupė, nurodyti visų grupės partnerių pavadinimus)</w:t>
            </w:r>
          </w:p>
        </w:tc>
        <w:tc>
          <w:tcPr>
            <w:tcW w:w="4926" w:type="dxa"/>
          </w:tcPr>
          <w:p w:rsidR="002B5F15" w:rsidRPr="005C1D4C" w:rsidRDefault="002B5F15" w:rsidP="007D29B5">
            <w:pPr>
              <w:rPr>
                <w:sz w:val="24"/>
                <w:szCs w:val="24"/>
                <w:lang w:val="lt-LT"/>
              </w:rPr>
            </w:pPr>
          </w:p>
        </w:tc>
      </w:tr>
      <w:tr w:rsidR="002B5F15" w:rsidRPr="005C1D4C" w:rsidTr="005A51FB">
        <w:tc>
          <w:tcPr>
            <w:tcW w:w="4644" w:type="dxa"/>
          </w:tcPr>
          <w:p w:rsidR="002B5F15" w:rsidRPr="005C1D4C" w:rsidRDefault="002B5F15" w:rsidP="007D29B5">
            <w:pPr>
              <w:pStyle w:val="Pagrindiniotekstotrauka2"/>
              <w:ind w:firstLine="0"/>
              <w:rPr>
                <w:szCs w:val="24"/>
              </w:rPr>
            </w:pPr>
            <w:r w:rsidRPr="005C1D4C">
              <w:rPr>
                <w:szCs w:val="24"/>
              </w:rPr>
              <w:t>Dalyvio adresas</w:t>
            </w:r>
          </w:p>
          <w:p w:rsidR="002B5F15" w:rsidRPr="005C1D4C" w:rsidRDefault="002B5F15" w:rsidP="007D29B5">
            <w:pPr>
              <w:pStyle w:val="Pagrindiniotekstotrauka2"/>
              <w:ind w:firstLine="0"/>
              <w:rPr>
                <w:szCs w:val="24"/>
              </w:rPr>
            </w:pPr>
            <w:r w:rsidRPr="005C1D4C">
              <w:rPr>
                <w:i/>
                <w:szCs w:val="24"/>
              </w:rPr>
              <w:t>(jei pasiūlymą pateikia ūkio subjektų grupė, nurodyti visų grupės partnerių adresus)</w:t>
            </w:r>
          </w:p>
        </w:tc>
        <w:tc>
          <w:tcPr>
            <w:tcW w:w="4926" w:type="dxa"/>
          </w:tcPr>
          <w:p w:rsidR="002B5F15" w:rsidRPr="005C1D4C" w:rsidRDefault="002B5F15" w:rsidP="007D29B5">
            <w:pPr>
              <w:rPr>
                <w:sz w:val="24"/>
                <w:szCs w:val="24"/>
                <w:lang w:val="lt-LT"/>
              </w:rPr>
            </w:pPr>
          </w:p>
        </w:tc>
      </w:tr>
      <w:tr w:rsidR="002B5F15" w:rsidRPr="005C1D4C" w:rsidTr="005A51FB">
        <w:tc>
          <w:tcPr>
            <w:tcW w:w="4644" w:type="dxa"/>
          </w:tcPr>
          <w:p w:rsidR="002B5F15" w:rsidRPr="005C1D4C" w:rsidRDefault="002B5F15" w:rsidP="007D29B5">
            <w:pPr>
              <w:pStyle w:val="Pagrindiniotekstotrauka2"/>
              <w:ind w:firstLine="0"/>
              <w:rPr>
                <w:szCs w:val="24"/>
              </w:rPr>
            </w:pPr>
            <w:r w:rsidRPr="005C1D4C">
              <w:rPr>
                <w:szCs w:val="24"/>
              </w:rPr>
              <w:t>Įgalioto asmens vardas ir pavardė</w:t>
            </w:r>
          </w:p>
        </w:tc>
        <w:tc>
          <w:tcPr>
            <w:tcW w:w="4926" w:type="dxa"/>
          </w:tcPr>
          <w:p w:rsidR="002B5F15" w:rsidRPr="005C1D4C" w:rsidRDefault="002B5F15" w:rsidP="007D29B5">
            <w:pPr>
              <w:pStyle w:val="Pagrindiniotekstotrauka2"/>
              <w:ind w:firstLine="0"/>
              <w:rPr>
                <w:szCs w:val="24"/>
              </w:rPr>
            </w:pPr>
          </w:p>
        </w:tc>
      </w:tr>
      <w:tr w:rsidR="002B5F15" w:rsidRPr="005C1D4C" w:rsidTr="005A51FB">
        <w:tc>
          <w:tcPr>
            <w:tcW w:w="4644" w:type="dxa"/>
          </w:tcPr>
          <w:p w:rsidR="002B5F15" w:rsidRPr="005C1D4C" w:rsidRDefault="002B5F15" w:rsidP="007D29B5">
            <w:pPr>
              <w:pStyle w:val="Pagrindiniotekstotrauka2"/>
              <w:ind w:firstLine="0"/>
              <w:rPr>
                <w:szCs w:val="24"/>
              </w:rPr>
            </w:pPr>
            <w:r w:rsidRPr="005C1D4C">
              <w:rPr>
                <w:szCs w:val="24"/>
              </w:rPr>
              <w:t>Telefono numeris</w:t>
            </w:r>
          </w:p>
        </w:tc>
        <w:tc>
          <w:tcPr>
            <w:tcW w:w="4926" w:type="dxa"/>
          </w:tcPr>
          <w:p w:rsidR="002B5F15" w:rsidRPr="005C1D4C" w:rsidRDefault="002B5F15" w:rsidP="007D29B5">
            <w:pPr>
              <w:pStyle w:val="Pagrindiniotekstotrauka2"/>
              <w:ind w:firstLine="0"/>
              <w:rPr>
                <w:szCs w:val="24"/>
              </w:rPr>
            </w:pPr>
          </w:p>
        </w:tc>
      </w:tr>
      <w:tr w:rsidR="002B5F15" w:rsidRPr="005C1D4C" w:rsidTr="005A51FB">
        <w:tc>
          <w:tcPr>
            <w:tcW w:w="4644" w:type="dxa"/>
          </w:tcPr>
          <w:p w:rsidR="002B5F15" w:rsidRPr="005C1D4C" w:rsidRDefault="002B5F15" w:rsidP="007D29B5">
            <w:pPr>
              <w:pStyle w:val="Pagrindiniotekstotrauka2"/>
              <w:ind w:firstLine="0"/>
              <w:rPr>
                <w:szCs w:val="24"/>
              </w:rPr>
            </w:pPr>
            <w:r w:rsidRPr="005C1D4C">
              <w:rPr>
                <w:szCs w:val="24"/>
              </w:rPr>
              <w:t>Fakso numeris</w:t>
            </w:r>
          </w:p>
        </w:tc>
        <w:tc>
          <w:tcPr>
            <w:tcW w:w="4926" w:type="dxa"/>
          </w:tcPr>
          <w:p w:rsidR="002B5F15" w:rsidRPr="005C1D4C" w:rsidRDefault="002B5F15" w:rsidP="007D29B5">
            <w:pPr>
              <w:pStyle w:val="Pagrindiniotekstotrauka2"/>
              <w:ind w:firstLine="0"/>
              <w:rPr>
                <w:szCs w:val="24"/>
              </w:rPr>
            </w:pPr>
          </w:p>
        </w:tc>
      </w:tr>
      <w:tr w:rsidR="002B5F15" w:rsidRPr="005C1D4C" w:rsidTr="005A51FB">
        <w:tc>
          <w:tcPr>
            <w:tcW w:w="4644" w:type="dxa"/>
          </w:tcPr>
          <w:p w:rsidR="002B5F15" w:rsidRPr="005C1D4C" w:rsidRDefault="002B5F15" w:rsidP="007D29B5">
            <w:pPr>
              <w:pStyle w:val="Pagrindiniotekstotrauka2"/>
              <w:ind w:firstLine="0"/>
              <w:rPr>
                <w:szCs w:val="24"/>
              </w:rPr>
            </w:pPr>
            <w:r w:rsidRPr="005C1D4C">
              <w:rPr>
                <w:szCs w:val="24"/>
              </w:rPr>
              <w:t>E. pašto adresas</w:t>
            </w:r>
          </w:p>
        </w:tc>
        <w:tc>
          <w:tcPr>
            <w:tcW w:w="4926" w:type="dxa"/>
          </w:tcPr>
          <w:p w:rsidR="002B5F15" w:rsidRPr="005C1D4C" w:rsidRDefault="002B5F15" w:rsidP="007D29B5">
            <w:pPr>
              <w:pStyle w:val="Pagrindiniotekstotrauka2"/>
              <w:ind w:firstLine="0"/>
              <w:rPr>
                <w:szCs w:val="24"/>
              </w:rPr>
            </w:pPr>
          </w:p>
        </w:tc>
      </w:tr>
    </w:tbl>
    <w:p w:rsidR="002B5F15" w:rsidRPr="005C1D4C" w:rsidRDefault="002B5F15" w:rsidP="007D29B5">
      <w:pPr>
        <w:jc w:val="both"/>
        <w:rPr>
          <w:b/>
          <w:sz w:val="24"/>
          <w:szCs w:val="24"/>
          <w:lang w:val="lt-LT"/>
        </w:rPr>
      </w:pPr>
    </w:p>
    <w:p w:rsidR="00334521" w:rsidRPr="005C1D4C" w:rsidRDefault="00334521" w:rsidP="00334521">
      <w:pPr>
        <w:widowControl w:val="0"/>
        <w:ind w:firstLine="720"/>
        <w:jc w:val="both"/>
        <w:rPr>
          <w:sz w:val="24"/>
          <w:szCs w:val="24"/>
          <w:lang w:val="lt-LT"/>
        </w:rPr>
      </w:pPr>
      <w:r w:rsidRPr="005C1D4C">
        <w:rPr>
          <w:sz w:val="24"/>
          <w:szCs w:val="24"/>
          <w:lang w:val="lt-LT"/>
        </w:rPr>
        <w:t>Šiuo pasiūlymu pažymime, kad sutinkame su visomis skelbiamų derybų sąlygomis, nustatytomis:</w:t>
      </w:r>
    </w:p>
    <w:p w:rsidR="00334521" w:rsidRPr="005C1D4C" w:rsidRDefault="00334521" w:rsidP="00334521">
      <w:pPr>
        <w:widowControl w:val="0"/>
        <w:ind w:left="720"/>
        <w:jc w:val="both"/>
        <w:rPr>
          <w:sz w:val="24"/>
          <w:szCs w:val="24"/>
          <w:lang w:val="lt-LT"/>
        </w:rPr>
      </w:pPr>
      <w:r w:rsidRPr="005C1D4C">
        <w:rPr>
          <w:sz w:val="24"/>
          <w:szCs w:val="24"/>
          <w:lang w:val="lt-LT"/>
        </w:rPr>
        <w:t>1) skelbiamų derybų skelbime, paskelbtame Viešųjų pirkimų įstatymo nustatyta tvarka;</w:t>
      </w:r>
    </w:p>
    <w:p w:rsidR="00334521" w:rsidRPr="005C1D4C" w:rsidRDefault="00334521" w:rsidP="00334521">
      <w:pPr>
        <w:widowControl w:val="0"/>
        <w:ind w:left="720"/>
        <w:jc w:val="both"/>
        <w:rPr>
          <w:sz w:val="24"/>
          <w:szCs w:val="24"/>
          <w:lang w:val="lt-LT"/>
        </w:rPr>
      </w:pPr>
      <w:r w:rsidRPr="005C1D4C">
        <w:rPr>
          <w:sz w:val="24"/>
          <w:szCs w:val="24"/>
          <w:lang w:val="lt-LT"/>
        </w:rPr>
        <w:t>2) skelbiamų derybų sąlygose ir kituose pirkimo dokumentuose.</w:t>
      </w:r>
    </w:p>
    <w:p w:rsidR="002B5F15" w:rsidRPr="005C1D4C" w:rsidRDefault="002B5F15" w:rsidP="007D29B5">
      <w:pPr>
        <w:jc w:val="both"/>
        <w:rPr>
          <w:sz w:val="24"/>
          <w:szCs w:val="24"/>
          <w:lang w:val="lt-LT"/>
        </w:rPr>
      </w:pPr>
    </w:p>
    <w:p w:rsidR="005A51FB" w:rsidRPr="005C1D4C" w:rsidRDefault="005A51FB" w:rsidP="005A51FB">
      <w:pPr>
        <w:widowControl w:val="0"/>
        <w:suppressLineNumbers/>
        <w:suppressAutoHyphens/>
        <w:jc w:val="both"/>
        <w:rPr>
          <w:sz w:val="24"/>
          <w:szCs w:val="24"/>
          <w:lang w:val="lt-LT"/>
        </w:rPr>
      </w:pPr>
      <w:r w:rsidRPr="005C1D4C">
        <w:rPr>
          <w:sz w:val="24"/>
          <w:szCs w:val="24"/>
          <w:lang w:val="lt-LT"/>
        </w:rPr>
        <w:t xml:space="preserve">Atsižvelgdami į konkurso sąlygose išdėstytas sąlygas, teikiame savo pasiūlymą. </w:t>
      </w:r>
    </w:p>
    <w:p w:rsidR="005A51FB" w:rsidRPr="005C1D4C" w:rsidRDefault="005A51FB" w:rsidP="005A51FB">
      <w:pPr>
        <w:widowControl w:val="0"/>
        <w:suppressLineNumbers/>
        <w:suppressAutoHyphens/>
        <w:jc w:val="both"/>
        <w:rPr>
          <w:sz w:val="24"/>
          <w:szCs w:val="24"/>
          <w:lang w:val="lt-LT"/>
        </w:rPr>
      </w:pPr>
      <w:r w:rsidRPr="005C1D4C">
        <w:rPr>
          <w:sz w:val="24"/>
          <w:szCs w:val="24"/>
          <w:lang w:val="lt-LT"/>
        </w:rPr>
        <w:t>Mes siūlome:</w:t>
      </w:r>
    </w:p>
    <w:p w:rsidR="005A51FB" w:rsidRPr="005C1D4C" w:rsidRDefault="005A51FB" w:rsidP="005A51FB">
      <w:pPr>
        <w:widowControl w:val="0"/>
        <w:suppressLineNumbers/>
        <w:suppressAutoHyphens/>
        <w:jc w:val="both"/>
        <w:rPr>
          <w:sz w:val="24"/>
          <w:szCs w:val="24"/>
          <w:lang w:val="lt-LT"/>
        </w:rPr>
      </w:pPr>
    </w:p>
    <w:p w:rsidR="00F96933" w:rsidRPr="005C1D4C" w:rsidRDefault="005A51FB" w:rsidP="005A51FB">
      <w:pPr>
        <w:widowControl w:val="0"/>
        <w:suppressLineNumbers/>
        <w:suppressAutoHyphens/>
        <w:spacing w:after="60"/>
        <w:jc w:val="both"/>
        <w:rPr>
          <w:sz w:val="24"/>
          <w:szCs w:val="24"/>
          <w:lang w:val="lt-LT"/>
        </w:rPr>
      </w:pPr>
      <w:r w:rsidRPr="005C1D4C">
        <w:rPr>
          <w:sz w:val="24"/>
          <w:szCs w:val="24"/>
          <w:lang w:val="lt-LT"/>
        </w:rPr>
        <w:t>1 lentelė. Keleivių pervežimo vietinio reguliaraus susisiekimo maršrutais Vilniaus mieste paslaugos</w:t>
      </w:r>
      <w:r w:rsidR="00F001BB">
        <w:rPr>
          <w:sz w:val="24"/>
          <w:szCs w:val="24"/>
          <w:lang w:val="lt-LT"/>
        </w:rPr>
        <w:t xml:space="preserve"> (toliau – Paslaugos)</w:t>
      </w:r>
      <w:r w:rsidRPr="005C1D4C">
        <w:rPr>
          <w:sz w:val="24"/>
          <w:szCs w:val="24"/>
          <w:lang w:val="lt-LT"/>
        </w:rPr>
        <w:t>:</w:t>
      </w:r>
    </w:p>
    <w:tbl>
      <w:tblPr>
        <w:tblW w:w="9858" w:type="dxa"/>
        <w:jc w:val="center"/>
        <w:tblInd w:w="-2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24"/>
        <w:gridCol w:w="4098"/>
        <w:gridCol w:w="1559"/>
        <w:gridCol w:w="1385"/>
        <w:gridCol w:w="1592"/>
      </w:tblGrid>
      <w:tr w:rsidR="006A748A" w:rsidRPr="005C1D4C" w:rsidTr="005A51FB">
        <w:trPr>
          <w:jc w:val="center"/>
        </w:trPr>
        <w:tc>
          <w:tcPr>
            <w:tcW w:w="1224" w:type="dxa"/>
            <w:vAlign w:val="center"/>
          </w:tcPr>
          <w:p w:rsidR="006A748A" w:rsidRPr="005C1D4C" w:rsidRDefault="006A748A" w:rsidP="006A748A">
            <w:pPr>
              <w:widowControl w:val="0"/>
              <w:ind w:left="-32" w:right="-95"/>
              <w:jc w:val="center"/>
              <w:rPr>
                <w:sz w:val="24"/>
                <w:szCs w:val="24"/>
                <w:lang w:val="lt-LT"/>
              </w:rPr>
            </w:pPr>
            <w:r w:rsidRPr="005C1D4C">
              <w:rPr>
                <w:sz w:val="24"/>
                <w:szCs w:val="24"/>
                <w:lang w:val="lt-LT"/>
              </w:rPr>
              <w:t>Maršruto Nr.</w:t>
            </w:r>
          </w:p>
        </w:tc>
        <w:tc>
          <w:tcPr>
            <w:tcW w:w="4098" w:type="dxa"/>
            <w:vAlign w:val="center"/>
          </w:tcPr>
          <w:p w:rsidR="006A748A" w:rsidRPr="005C1D4C" w:rsidRDefault="006A748A" w:rsidP="006A748A">
            <w:pPr>
              <w:widowControl w:val="0"/>
              <w:ind w:left="-32" w:right="-95"/>
              <w:jc w:val="center"/>
              <w:rPr>
                <w:sz w:val="24"/>
                <w:szCs w:val="24"/>
                <w:lang w:val="lt-LT"/>
              </w:rPr>
            </w:pPr>
            <w:r w:rsidRPr="005C1D4C">
              <w:rPr>
                <w:sz w:val="24"/>
                <w:szCs w:val="24"/>
                <w:lang w:val="lt-LT"/>
              </w:rPr>
              <w:t>Maršruto pavadinimas</w:t>
            </w:r>
          </w:p>
        </w:tc>
        <w:tc>
          <w:tcPr>
            <w:tcW w:w="1559" w:type="dxa"/>
            <w:vAlign w:val="center"/>
          </w:tcPr>
          <w:p w:rsidR="006A748A" w:rsidRPr="005C1D4C" w:rsidRDefault="008D062F" w:rsidP="006A748A">
            <w:pPr>
              <w:widowControl w:val="0"/>
              <w:ind w:left="-32" w:right="-95"/>
              <w:jc w:val="center"/>
              <w:rPr>
                <w:sz w:val="24"/>
                <w:szCs w:val="24"/>
                <w:lang w:val="lt-LT"/>
              </w:rPr>
            </w:pPr>
            <w:r w:rsidRPr="005C1D4C">
              <w:rPr>
                <w:sz w:val="24"/>
                <w:szCs w:val="24"/>
                <w:lang w:val="lt-LT"/>
              </w:rPr>
              <w:t>Maksimalus</w:t>
            </w:r>
            <w:r w:rsidR="006A748A" w:rsidRPr="005C1D4C">
              <w:rPr>
                <w:sz w:val="24"/>
                <w:szCs w:val="24"/>
                <w:lang w:val="lt-LT"/>
              </w:rPr>
              <w:t xml:space="preserve"> Paslaugų kiekis km </w:t>
            </w:r>
          </w:p>
          <w:p w:rsidR="006A748A" w:rsidRPr="005C1D4C" w:rsidRDefault="006A748A" w:rsidP="006A748A">
            <w:pPr>
              <w:widowControl w:val="0"/>
              <w:ind w:left="-32" w:right="-95"/>
              <w:jc w:val="center"/>
              <w:rPr>
                <w:sz w:val="24"/>
                <w:szCs w:val="24"/>
                <w:lang w:val="lt-LT"/>
              </w:rPr>
            </w:pPr>
            <w:r w:rsidRPr="005C1D4C">
              <w:rPr>
                <w:sz w:val="24"/>
                <w:szCs w:val="24"/>
                <w:lang w:val="lt-LT"/>
              </w:rPr>
              <w:t>per 6 mėn.</w:t>
            </w:r>
          </w:p>
        </w:tc>
        <w:tc>
          <w:tcPr>
            <w:tcW w:w="1385" w:type="dxa"/>
            <w:vAlign w:val="center"/>
          </w:tcPr>
          <w:p w:rsidR="006A748A" w:rsidRPr="005C1D4C" w:rsidRDefault="006A748A" w:rsidP="006A748A">
            <w:pPr>
              <w:widowControl w:val="0"/>
              <w:ind w:left="-32" w:right="-95"/>
              <w:jc w:val="center"/>
              <w:rPr>
                <w:sz w:val="24"/>
                <w:szCs w:val="24"/>
                <w:lang w:val="lt-LT"/>
              </w:rPr>
            </w:pPr>
            <w:r w:rsidRPr="005C1D4C">
              <w:rPr>
                <w:sz w:val="24"/>
                <w:szCs w:val="24"/>
                <w:lang w:val="lt-LT"/>
              </w:rPr>
              <w:t xml:space="preserve">1 km </w:t>
            </w:r>
          </w:p>
          <w:p w:rsidR="00CD2EF2" w:rsidRPr="005C1D4C" w:rsidRDefault="006A748A" w:rsidP="006A748A">
            <w:pPr>
              <w:widowControl w:val="0"/>
              <w:ind w:left="-32" w:right="-95"/>
              <w:jc w:val="center"/>
              <w:rPr>
                <w:sz w:val="24"/>
                <w:szCs w:val="24"/>
                <w:lang w:val="lt-LT"/>
              </w:rPr>
            </w:pPr>
            <w:r w:rsidRPr="005C1D4C">
              <w:rPr>
                <w:sz w:val="24"/>
                <w:szCs w:val="24"/>
                <w:lang w:val="lt-LT"/>
              </w:rPr>
              <w:t xml:space="preserve">įkainis </w:t>
            </w:r>
          </w:p>
          <w:p w:rsidR="006A748A" w:rsidRPr="005C1D4C" w:rsidRDefault="00CD2EF2" w:rsidP="006A748A">
            <w:pPr>
              <w:widowControl w:val="0"/>
              <w:ind w:left="-32" w:right="-95"/>
              <w:jc w:val="center"/>
              <w:rPr>
                <w:sz w:val="24"/>
                <w:szCs w:val="24"/>
                <w:lang w:val="lt-LT"/>
              </w:rPr>
            </w:pPr>
            <w:r w:rsidRPr="005C1D4C">
              <w:rPr>
                <w:sz w:val="24"/>
                <w:szCs w:val="24"/>
                <w:lang w:val="lt-LT"/>
              </w:rPr>
              <w:t>eurais</w:t>
            </w:r>
          </w:p>
          <w:p w:rsidR="006A748A" w:rsidRPr="005C1D4C" w:rsidRDefault="006A748A" w:rsidP="006A748A">
            <w:pPr>
              <w:widowControl w:val="0"/>
              <w:ind w:left="-32" w:right="-95"/>
              <w:jc w:val="center"/>
              <w:rPr>
                <w:sz w:val="24"/>
                <w:szCs w:val="24"/>
                <w:lang w:val="lt-LT"/>
              </w:rPr>
            </w:pPr>
            <w:r w:rsidRPr="005C1D4C">
              <w:rPr>
                <w:sz w:val="24"/>
                <w:szCs w:val="24"/>
                <w:lang w:val="lt-LT"/>
              </w:rPr>
              <w:t>be PVM</w:t>
            </w:r>
          </w:p>
        </w:tc>
        <w:tc>
          <w:tcPr>
            <w:tcW w:w="1592" w:type="dxa"/>
            <w:vAlign w:val="center"/>
          </w:tcPr>
          <w:p w:rsidR="006A748A" w:rsidRPr="005C1D4C" w:rsidRDefault="006A748A" w:rsidP="006A748A">
            <w:pPr>
              <w:widowControl w:val="0"/>
              <w:ind w:left="-40"/>
              <w:jc w:val="center"/>
              <w:rPr>
                <w:sz w:val="24"/>
                <w:szCs w:val="24"/>
                <w:lang w:val="lt-LT"/>
              </w:rPr>
            </w:pPr>
            <w:r w:rsidRPr="005C1D4C">
              <w:rPr>
                <w:sz w:val="24"/>
                <w:szCs w:val="24"/>
                <w:lang w:val="lt-LT"/>
              </w:rPr>
              <w:t xml:space="preserve">Viso </w:t>
            </w:r>
            <w:r w:rsidR="008D062F" w:rsidRPr="005C1D4C">
              <w:rPr>
                <w:sz w:val="24"/>
                <w:szCs w:val="24"/>
                <w:lang w:val="lt-LT"/>
              </w:rPr>
              <w:t>maksimalaus</w:t>
            </w:r>
            <w:r w:rsidRPr="005C1D4C">
              <w:rPr>
                <w:sz w:val="24"/>
                <w:szCs w:val="24"/>
                <w:lang w:val="lt-LT"/>
              </w:rPr>
              <w:t xml:space="preserve"> Paslaugų kiekio kaina </w:t>
            </w:r>
            <w:r w:rsidR="00CD2EF2" w:rsidRPr="005C1D4C">
              <w:rPr>
                <w:sz w:val="24"/>
                <w:szCs w:val="24"/>
                <w:lang w:val="lt-LT"/>
              </w:rPr>
              <w:t>e</w:t>
            </w:r>
            <w:r w:rsidRPr="005C1D4C">
              <w:rPr>
                <w:sz w:val="24"/>
                <w:szCs w:val="24"/>
                <w:lang w:val="lt-LT"/>
              </w:rPr>
              <w:t>ur</w:t>
            </w:r>
            <w:r w:rsidR="00CD2EF2" w:rsidRPr="005C1D4C">
              <w:rPr>
                <w:sz w:val="24"/>
                <w:szCs w:val="24"/>
                <w:lang w:val="lt-LT"/>
              </w:rPr>
              <w:t>ais</w:t>
            </w:r>
            <w:r w:rsidRPr="005C1D4C">
              <w:rPr>
                <w:sz w:val="24"/>
                <w:szCs w:val="24"/>
                <w:lang w:val="lt-LT"/>
              </w:rPr>
              <w:t xml:space="preserve"> </w:t>
            </w:r>
          </w:p>
          <w:p w:rsidR="006A748A" w:rsidRPr="005C1D4C" w:rsidRDefault="006A748A" w:rsidP="006A748A">
            <w:pPr>
              <w:widowControl w:val="0"/>
              <w:ind w:left="-40"/>
              <w:jc w:val="center"/>
              <w:rPr>
                <w:sz w:val="24"/>
                <w:szCs w:val="24"/>
                <w:lang w:val="lt-LT"/>
              </w:rPr>
            </w:pPr>
            <w:r w:rsidRPr="005C1D4C">
              <w:rPr>
                <w:sz w:val="24"/>
                <w:szCs w:val="24"/>
                <w:lang w:val="lt-LT"/>
              </w:rPr>
              <w:t xml:space="preserve">be PVM </w:t>
            </w:r>
          </w:p>
        </w:tc>
      </w:tr>
      <w:tr w:rsidR="006A748A" w:rsidRPr="005C1D4C" w:rsidTr="005A51FB">
        <w:trPr>
          <w:trHeight w:val="155"/>
          <w:jc w:val="center"/>
        </w:trPr>
        <w:tc>
          <w:tcPr>
            <w:tcW w:w="1224" w:type="dxa"/>
            <w:tcBorders>
              <w:bottom w:val="single" w:sz="4" w:space="0" w:color="auto"/>
            </w:tcBorders>
            <w:noWrap/>
            <w:tcMar>
              <w:left w:w="28" w:type="dxa"/>
              <w:right w:w="28" w:type="dxa"/>
            </w:tcMar>
            <w:vAlign w:val="center"/>
          </w:tcPr>
          <w:p w:rsidR="006A748A" w:rsidRPr="005C1D4C" w:rsidRDefault="006A748A" w:rsidP="006A748A">
            <w:pPr>
              <w:widowControl w:val="0"/>
              <w:jc w:val="center"/>
              <w:rPr>
                <w:b/>
                <w:i/>
                <w:sz w:val="24"/>
                <w:szCs w:val="24"/>
                <w:lang w:val="lt-LT"/>
              </w:rPr>
            </w:pPr>
            <w:r w:rsidRPr="005C1D4C">
              <w:rPr>
                <w:b/>
                <w:i/>
                <w:sz w:val="24"/>
                <w:szCs w:val="24"/>
                <w:lang w:val="lt-LT"/>
              </w:rPr>
              <w:t>1</w:t>
            </w:r>
          </w:p>
        </w:tc>
        <w:tc>
          <w:tcPr>
            <w:tcW w:w="4098" w:type="dxa"/>
            <w:tcBorders>
              <w:bottom w:val="single" w:sz="4" w:space="0" w:color="auto"/>
            </w:tcBorders>
            <w:noWrap/>
            <w:tcMar>
              <w:left w:w="28" w:type="dxa"/>
              <w:right w:w="28" w:type="dxa"/>
            </w:tcMar>
            <w:vAlign w:val="center"/>
          </w:tcPr>
          <w:p w:rsidR="006A748A" w:rsidRPr="005C1D4C" w:rsidRDefault="006A748A" w:rsidP="006A748A">
            <w:pPr>
              <w:widowControl w:val="0"/>
              <w:jc w:val="center"/>
              <w:rPr>
                <w:b/>
                <w:i/>
                <w:sz w:val="24"/>
                <w:szCs w:val="24"/>
                <w:lang w:val="lt-LT"/>
              </w:rPr>
            </w:pPr>
            <w:r w:rsidRPr="005C1D4C">
              <w:rPr>
                <w:b/>
                <w:i/>
                <w:sz w:val="24"/>
                <w:szCs w:val="24"/>
                <w:lang w:val="lt-LT"/>
              </w:rPr>
              <w:t>2</w:t>
            </w:r>
          </w:p>
        </w:tc>
        <w:tc>
          <w:tcPr>
            <w:tcW w:w="1559" w:type="dxa"/>
            <w:tcBorders>
              <w:bottom w:val="single" w:sz="4" w:space="0" w:color="auto"/>
            </w:tcBorders>
            <w:noWrap/>
            <w:tcMar>
              <w:left w:w="28" w:type="dxa"/>
              <w:right w:w="28" w:type="dxa"/>
            </w:tcMar>
            <w:vAlign w:val="center"/>
          </w:tcPr>
          <w:p w:rsidR="006A748A" w:rsidRPr="005C1D4C" w:rsidRDefault="006A748A" w:rsidP="006A748A">
            <w:pPr>
              <w:widowControl w:val="0"/>
              <w:jc w:val="center"/>
              <w:rPr>
                <w:b/>
                <w:i/>
                <w:sz w:val="24"/>
                <w:szCs w:val="24"/>
                <w:lang w:val="lt-LT"/>
              </w:rPr>
            </w:pPr>
            <w:r w:rsidRPr="005C1D4C">
              <w:rPr>
                <w:b/>
                <w:i/>
                <w:sz w:val="24"/>
                <w:szCs w:val="24"/>
                <w:lang w:val="lt-LT"/>
              </w:rPr>
              <w:t>3</w:t>
            </w:r>
          </w:p>
        </w:tc>
        <w:tc>
          <w:tcPr>
            <w:tcW w:w="1385" w:type="dxa"/>
            <w:tcBorders>
              <w:bottom w:val="single" w:sz="4" w:space="0" w:color="auto"/>
            </w:tcBorders>
            <w:noWrap/>
            <w:tcMar>
              <w:left w:w="28" w:type="dxa"/>
              <w:right w:w="28" w:type="dxa"/>
            </w:tcMar>
            <w:vAlign w:val="center"/>
          </w:tcPr>
          <w:p w:rsidR="006A748A" w:rsidRPr="005C1D4C" w:rsidRDefault="006A748A" w:rsidP="005A51FB">
            <w:pPr>
              <w:widowControl w:val="0"/>
              <w:jc w:val="center"/>
              <w:rPr>
                <w:b/>
                <w:i/>
                <w:sz w:val="24"/>
                <w:szCs w:val="24"/>
                <w:lang w:val="lt-LT"/>
              </w:rPr>
            </w:pPr>
            <w:r w:rsidRPr="005C1D4C">
              <w:rPr>
                <w:b/>
                <w:i/>
                <w:sz w:val="24"/>
                <w:szCs w:val="24"/>
                <w:lang w:val="lt-LT"/>
              </w:rPr>
              <w:t>4</w:t>
            </w:r>
          </w:p>
        </w:tc>
        <w:tc>
          <w:tcPr>
            <w:tcW w:w="1592" w:type="dxa"/>
            <w:tcBorders>
              <w:bottom w:val="single" w:sz="4" w:space="0" w:color="auto"/>
            </w:tcBorders>
            <w:noWrap/>
            <w:tcMar>
              <w:left w:w="28" w:type="dxa"/>
              <w:right w:w="28" w:type="dxa"/>
            </w:tcMar>
            <w:vAlign w:val="center"/>
          </w:tcPr>
          <w:p w:rsidR="006A748A" w:rsidRPr="005C1D4C" w:rsidRDefault="006A748A" w:rsidP="006A748A">
            <w:pPr>
              <w:widowControl w:val="0"/>
              <w:jc w:val="center"/>
              <w:rPr>
                <w:b/>
                <w:i/>
                <w:sz w:val="24"/>
                <w:szCs w:val="24"/>
                <w:lang w:val="lt-LT"/>
              </w:rPr>
            </w:pPr>
            <w:r w:rsidRPr="005C1D4C">
              <w:rPr>
                <w:b/>
                <w:i/>
                <w:sz w:val="24"/>
                <w:szCs w:val="24"/>
                <w:lang w:val="lt-LT"/>
              </w:rPr>
              <w:t>5</w:t>
            </w:r>
          </w:p>
        </w:tc>
      </w:tr>
      <w:tr w:rsidR="006A748A" w:rsidRPr="005C1D4C" w:rsidTr="005A51FB">
        <w:trPr>
          <w:trHeight w:val="397"/>
          <w:jc w:val="center"/>
        </w:trPr>
        <w:tc>
          <w:tcPr>
            <w:tcW w:w="1224" w:type="dxa"/>
            <w:tcBorders>
              <w:top w:val="single" w:sz="4" w:space="0" w:color="auto"/>
              <w:left w:val="single" w:sz="4" w:space="0" w:color="auto"/>
              <w:bottom w:val="single" w:sz="4" w:space="0" w:color="auto"/>
              <w:right w:val="single" w:sz="4" w:space="0" w:color="auto"/>
            </w:tcBorders>
          </w:tcPr>
          <w:p w:rsidR="006A748A" w:rsidRPr="005C1D4C" w:rsidRDefault="00334521" w:rsidP="00F96933">
            <w:pPr>
              <w:jc w:val="center"/>
              <w:rPr>
                <w:color w:val="000000"/>
                <w:sz w:val="24"/>
                <w:szCs w:val="24"/>
                <w:lang w:val="lt-LT"/>
              </w:rPr>
            </w:pPr>
            <w:r w:rsidRPr="005C1D4C">
              <w:rPr>
                <w:color w:val="000000"/>
                <w:sz w:val="24"/>
                <w:szCs w:val="24"/>
                <w:lang w:val="lt-LT"/>
              </w:rPr>
              <w:t>13</w:t>
            </w:r>
          </w:p>
        </w:tc>
        <w:tc>
          <w:tcPr>
            <w:tcW w:w="4098" w:type="dxa"/>
            <w:tcBorders>
              <w:top w:val="single" w:sz="4" w:space="0" w:color="auto"/>
              <w:left w:val="single" w:sz="4" w:space="0" w:color="auto"/>
              <w:bottom w:val="single" w:sz="4" w:space="0" w:color="auto"/>
              <w:right w:val="single" w:sz="4" w:space="0" w:color="auto"/>
            </w:tcBorders>
          </w:tcPr>
          <w:p w:rsidR="006A748A" w:rsidRPr="005C1D4C" w:rsidRDefault="00334521" w:rsidP="00742E45">
            <w:pPr>
              <w:tabs>
                <w:tab w:val="left" w:pos="240"/>
              </w:tabs>
              <w:rPr>
                <w:sz w:val="24"/>
                <w:szCs w:val="24"/>
                <w:lang w:val="lt-LT"/>
              </w:rPr>
            </w:pPr>
            <w:r w:rsidRPr="005C1D4C">
              <w:rPr>
                <w:sz w:val="24"/>
                <w:szCs w:val="24"/>
                <w:lang w:val="lt-LT"/>
              </w:rPr>
              <w:t>Žemasis Pavilnys – Markučiai – Stotis - Vilkpėdė</w:t>
            </w:r>
          </w:p>
        </w:tc>
        <w:tc>
          <w:tcPr>
            <w:tcW w:w="1559" w:type="dxa"/>
            <w:tcBorders>
              <w:top w:val="single" w:sz="4" w:space="0" w:color="auto"/>
              <w:left w:val="single" w:sz="4" w:space="0" w:color="auto"/>
              <w:bottom w:val="single" w:sz="4" w:space="0" w:color="auto"/>
              <w:right w:val="single" w:sz="4" w:space="0" w:color="auto"/>
            </w:tcBorders>
            <w:vAlign w:val="center"/>
          </w:tcPr>
          <w:p w:rsidR="006A748A" w:rsidRPr="005C1D4C" w:rsidRDefault="00334521" w:rsidP="000A3354">
            <w:pPr>
              <w:keepNext/>
              <w:jc w:val="center"/>
              <w:rPr>
                <w:sz w:val="24"/>
                <w:szCs w:val="24"/>
                <w:lang w:val="lt-LT" w:eastAsia="lt-LT"/>
              </w:rPr>
            </w:pPr>
            <w:r w:rsidRPr="005C1D4C">
              <w:rPr>
                <w:sz w:val="24"/>
                <w:szCs w:val="24"/>
                <w:lang w:val="lt-LT"/>
              </w:rPr>
              <w:t>163 550</w:t>
            </w:r>
          </w:p>
        </w:tc>
        <w:tc>
          <w:tcPr>
            <w:tcW w:w="1385" w:type="dxa"/>
            <w:tcBorders>
              <w:top w:val="single" w:sz="4" w:space="0" w:color="auto"/>
              <w:left w:val="single" w:sz="4" w:space="0" w:color="auto"/>
              <w:bottom w:val="single" w:sz="4" w:space="0" w:color="auto"/>
              <w:right w:val="single" w:sz="4" w:space="0" w:color="auto"/>
            </w:tcBorders>
            <w:vAlign w:val="center"/>
          </w:tcPr>
          <w:p w:rsidR="006A748A" w:rsidRPr="005C1D4C" w:rsidRDefault="006A748A" w:rsidP="006A748A">
            <w:pPr>
              <w:widowControl w:val="0"/>
              <w:jc w:val="right"/>
              <w:rPr>
                <w:sz w:val="24"/>
                <w:szCs w:val="24"/>
                <w:lang w:val="lt-LT"/>
              </w:rPr>
            </w:pPr>
          </w:p>
        </w:tc>
        <w:tc>
          <w:tcPr>
            <w:tcW w:w="1592" w:type="dxa"/>
            <w:tcBorders>
              <w:top w:val="single" w:sz="4" w:space="0" w:color="auto"/>
              <w:left w:val="single" w:sz="4" w:space="0" w:color="auto"/>
              <w:bottom w:val="single" w:sz="4" w:space="0" w:color="auto"/>
              <w:right w:val="single" w:sz="4" w:space="0" w:color="auto"/>
            </w:tcBorders>
            <w:vAlign w:val="center"/>
          </w:tcPr>
          <w:p w:rsidR="006A748A" w:rsidRPr="005C1D4C" w:rsidRDefault="006A748A" w:rsidP="006A748A">
            <w:pPr>
              <w:widowControl w:val="0"/>
              <w:jc w:val="right"/>
              <w:rPr>
                <w:sz w:val="24"/>
                <w:szCs w:val="24"/>
                <w:lang w:val="lt-LT"/>
              </w:rPr>
            </w:pPr>
          </w:p>
        </w:tc>
      </w:tr>
      <w:tr w:rsidR="006A748A" w:rsidRPr="005C1D4C" w:rsidTr="005A51FB">
        <w:trPr>
          <w:trHeight w:val="397"/>
          <w:jc w:val="center"/>
        </w:trPr>
        <w:tc>
          <w:tcPr>
            <w:tcW w:w="1224" w:type="dxa"/>
            <w:tcBorders>
              <w:top w:val="single" w:sz="4" w:space="0" w:color="auto"/>
              <w:left w:val="single" w:sz="4" w:space="0" w:color="auto"/>
              <w:bottom w:val="single" w:sz="4" w:space="0" w:color="auto"/>
              <w:right w:val="single" w:sz="4" w:space="0" w:color="auto"/>
            </w:tcBorders>
          </w:tcPr>
          <w:p w:rsidR="006A748A" w:rsidRPr="005C1D4C" w:rsidRDefault="00334521" w:rsidP="00F96933">
            <w:pPr>
              <w:jc w:val="center"/>
              <w:rPr>
                <w:color w:val="000000"/>
                <w:sz w:val="24"/>
                <w:szCs w:val="24"/>
                <w:lang w:val="lt-LT"/>
              </w:rPr>
            </w:pPr>
            <w:r w:rsidRPr="005C1D4C">
              <w:rPr>
                <w:color w:val="000000"/>
                <w:sz w:val="24"/>
                <w:szCs w:val="24"/>
                <w:lang w:val="lt-LT"/>
              </w:rPr>
              <w:t>61</w:t>
            </w:r>
          </w:p>
        </w:tc>
        <w:tc>
          <w:tcPr>
            <w:tcW w:w="4098" w:type="dxa"/>
            <w:tcBorders>
              <w:top w:val="single" w:sz="4" w:space="0" w:color="auto"/>
              <w:left w:val="single" w:sz="4" w:space="0" w:color="auto"/>
              <w:bottom w:val="single" w:sz="4" w:space="0" w:color="auto"/>
              <w:right w:val="single" w:sz="4" w:space="0" w:color="auto"/>
            </w:tcBorders>
          </w:tcPr>
          <w:p w:rsidR="006A748A" w:rsidRPr="005C1D4C" w:rsidRDefault="00334521" w:rsidP="001111BE">
            <w:pPr>
              <w:tabs>
                <w:tab w:val="left" w:pos="0"/>
              </w:tabs>
              <w:ind w:right="-108"/>
              <w:rPr>
                <w:sz w:val="24"/>
                <w:szCs w:val="24"/>
                <w:lang w:val="lt-LT"/>
              </w:rPr>
            </w:pPr>
            <w:r w:rsidRPr="005C1D4C">
              <w:rPr>
                <w:sz w:val="24"/>
                <w:szCs w:val="24"/>
                <w:lang w:val="lt-LT"/>
              </w:rPr>
              <w:t xml:space="preserve">Stotis – </w:t>
            </w:r>
            <w:proofErr w:type="spellStart"/>
            <w:r w:rsidRPr="005C1D4C">
              <w:rPr>
                <w:sz w:val="24"/>
                <w:szCs w:val="24"/>
                <w:lang w:val="lt-LT"/>
              </w:rPr>
              <w:t>Nemėžis</w:t>
            </w:r>
            <w:proofErr w:type="spellEnd"/>
            <w:r w:rsidRPr="005C1D4C">
              <w:rPr>
                <w:sz w:val="24"/>
                <w:szCs w:val="24"/>
                <w:lang w:val="lt-LT"/>
              </w:rPr>
              <w:t xml:space="preserve"> – </w:t>
            </w:r>
            <w:proofErr w:type="spellStart"/>
            <w:r w:rsidRPr="005C1D4C">
              <w:rPr>
                <w:sz w:val="24"/>
                <w:szCs w:val="24"/>
                <w:lang w:val="lt-LT"/>
              </w:rPr>
              <w:t>Kuprioniškės</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6A748A" w:rsidRPr="005C1D4C" w:rsidRDefault="00334521" w:rsidP="000A3354">
            <w:pPr>
              <w:keepNext/>
              <w:jc w:val="center"/>
              <w:rPr>
                <w:color w:val="000000"/>
                <w:sz w:val="24"/>
                <w:szCs w:val="24"/>
                <w:lang w:val="lt-LT" w:eastAsia="lt-LT"/>
              </w:rPr>
            </w:pPr>
            <w:r w:rsidRPr="005C1D4C">
              <w:rPr>
                <w:sz w:val="24"/>
                <w:szCs w:val="24"/>
                <w:lang w:val="lt-LT"/>
              </w:rPr>
              <w:t>175 200</w:t>
            </w:r>
          </w:p>
        </w:tc>
        <w:tc>
          <w:tcPr>
            <w:tcW w:w="1385" w:type="dxa"/>
            <w:tcBorders>
              <w:top w:val="single" w:sz="4" w:space="0" w:color="auto"/>
              <w:left w:val="single" w:sz="4" w:space="0" w:color="auto"/>
              <w:bottom w:val="single" w:sz="4" w:space="0" w:color="auto"/>
              <w:right w:val="single" w:sz="4" w:space="0" w:color="auto"/>
            </w:tcBorders>
            <w:vAlign w:val="center"/>
          </w:tcPr>
          <w:p w:rsidR="006A748A" w:rsidRPr="005C1D4C" w:rsidRDefault="006A748A" w:rsidP="006A748A">
            <w:pPr>
              <w:widowControl w:val="0"/>
              <w:jc w:val="right"/>
              <w:rPr>
                <w:sz w:val="24"/>
                <w:szCs w:val="24"/>
                <w:lang w:val="lt-LT"/>
              </w:rPr>
            </w:pPr>
          </w:p>
        </w:tc>
        <w:tc>
          <w:tcPr>
            <w:tcW w:w="1592" w:type="dxa"/>
            <w:tcBorders>
              <w:top w:val="single" w:sz="4" w:space="0" w:color="auto"/>
              <w:left w:val="single" w:sz="4" w:space="0" w:color="auto"/>
              <w:bottom w:val="single" w:sz="4" w:space="0" w:color="auto"/>
              <w:right w:val="single" w:sz="4" w:space="0" w:color="auto"/>
            </w:tcBorders>
            <w:vAlign w:val="center"/>
          </w:tcPr>
          <w:p w:rsidR="006A748A" w:rsidRPr="005C1D4C" w:rsidRDefault="006A748A" w:rsidP="006A748A">
            <w:pPr>
              <w:widowControl w:val="0"/>
              <w:jc w:val="right"/>
              <w:rPr>
                <w:sz w:val="24"/>
                <w:szCs w:val="24"/>
                <w:lang w:val="lt-LT"/>
              </w:rPr>
            </w:pPr>
          </w:p>
        </w:tc>
      </w:tr>
      <w:tr w:rsidR="006A748A" w:rsidRPr="005C1D4C" w:rsidTr="005A51FB">
        <w:trPr>
          <w:trHeight w:val="397"/>
          <w:jc w:val="center"/>
        </w:trPr>
        <w:tc>
          <w:tcPr>
            <w:tcW w:w="1224" w:type="dxa"/>
            <w:tcBorders>
              <w:top w:val="single" w:sz="4" w:space="0" w:color="auto"/>
              <w:left w:val="single" w:sz="4" w:space="0" w:color="auto"/>
              <w:bottom w:val="single" w:sz="4" w:space="0" w:color="auto"/>
              <w:right w:val="single" w:sz="4" w:space="0" w:color="auto"/>
            </w:tcBorders>
          </w:tcPr>
          <w:p w:rsidR="006A748A" w:rsidRPr="005C1D4C" w:rsidRDefault="00334521" w:rsidP="00F96933">
            <w:pPr>
              <w:jc w:val="center"/>
              <w:rPr>
                <w:color w:val="000000"/>
                <w:sz w:val="24"/>
                <w:szCs w:val="24"/>
                <w:lang w:val="lt-LT"/>
              </w:rPr>
            </w:pPr>
            <w:r w:rsidRPr="005C1D4C">
              <w:rPr>
                <w:color w:val="000000"/>
                <w:sz w:val="24"/>
                <w:szCs w:val="24"/>
                <w:lang w:val="lt-LT"/>
              </w:rPr>
              <w:t>114</w:t>
            </w:r>
          </w:p>
        </w:tc>
        <w:tc>
          <w:tcPr>
            <w:tcW w:w="4098" w:type="dxa"/>
            <w:tcBorders>
              <w:top w:val="single" w:sz="4" w:space="0" w:color="auto"/>
              <w:left w:val="single" w:sz="4" w:space="0" w:color="auto"/>
              <w:bottom w:val="single" w:sz="4" w:space="0" w:color="auto"/>
              <w:right w:val="single" w:sz="4" w:space="0" w:color="auto"/>
            </w:tcBorders>
          </w:tcPr>
          <w:p w:rsidR="006A748A" w:rsidRPr="005C1D4C" w:rsidRDefault="00334521" w:rsidP="001111BE">
            <w:pPr>
              <w:tabs>
                <w:tab w:val="left" w:pos="240"/>
              </w:tabs>
              <w:rPr>
                <w:sz w:val="24"/>
                <w:szCs w:val="24"/>
                <w:lang w:val="lt-LT"/>
              </w:rPr>
            </w:pPr>
            <w:r w:rsidRPr="005C1D4C">
              <w:rPr>
                <w:sz w:val="24"/>
                <w:szCs w:val="24"/>
                <w:lang w:val="lt-LT"/>
              </w:rPr>
              <w:t xml:space="preserve">Saulėtekis – Kairėnų g.  – </w:t>
            </w:r>
            <w:proofErr w:type="spellStart"/>
            <w:r w:rsidRPr="005C1D4C">
              <w:rPr>
                <w:sz w:val="24"/>
                <w:szCs w:val="24"/>
                <w:lang w:val="lt-LT"/>
              </w:rPr>
              <w:t>Vinciūniškės</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6A748A" w:rsidRPr="005C1D4C" w:rsidRDefault="00334521" w:rsidP="000A3354">
            <w:pPr>
              <w:keepNext/>
              <w:jc w:val="center"/>
              <w:rPr>
                <w:color w:val="000000"/>
                <w:sz w:val="24"/>
                <w:szCs w:val="24"/>
                <w:lang w:val="lt-LT" w:eastAsia="lt-LT"/>
              </w:rPr>
            </w:pPr>
            <w:r w:rsidRPr="005C1D4C">
              <w:rPr>
                <w:sz w:val="24"/>
                <w:szCs w:val="24"/>
                <w:lang w:val="lt-LT"/>
              </w:rPr>
              <w:t>86 350</w:t>
            </w:r>
          </w:p>
        </w:tc>
        <w:tc>
          <w:tcPr>
            <w:tcW w:w="1385" w:type="dxa"/>
            <w:tcBorders>
              <w:top w:val="single" w:sz="4" w:space="0" w:color="auto"/>
              <w:left w:val="single" w:sz="4" w:space="0" w:color="auto"/>
              <w:bottom w:val="single" w:sz="4" w:space="0" w:color="auto"/>
              <w:right w:val="single" w:sz="4" w:space="0" w:color="auto"/>
            </w:tcBorders>
            <w:vAlign w:val="center"/>
          </w:tcPr>
          <w:p w:rsidR="006A748A" w:rsidRPr="005C1D4C" w:rsidRDefault="006A748A" w:rsidP="006A748A">
            <w:pPr>
              <w:widowControl w:val="0"/>
              <w:jc w:val="right"/>
              <w:rPr>
                <w:sz w:val="24"/>
                <w:szCs w:val="24"/>
                <w:lang w:val="lt-LT"/>
              </w:rPr>
            </w:pPr>
          </w:p>
        </w:tc>
        <w:tc>
          <w:tcPr>
            <w:tcW w:w="1592" w:type="dxa"/>
            <w:tcBorders>
              <w:top w:val="single" w:sz="4" w:space="0" w:color="auto"/>
              <w:left w:val="single" w:sz="4" w:space="0" w:color="auto"/>
              <w:bottom w:val="single" w:sz="4" w:space="0" w:color="auto"/>
              <w:right w:val="single" w:sz="4" w:space="0" w:color="auto"/>
            </w:tcBorders>
            <w:vAlign w:val="center"/>
          </w:tcPr>
          <w:p w:rsidR="006A748A" w:rsidRPr="005C1D4C" w:rsidRDefault="006A748A" w:rsidP="006A748A">
            <w:pPr>
              <w:widowControl w:val="0"/>
              <w:jc w:val="right"/>
              <w:rPr>
                <w:sz w:val="24"/>
                <w:szCs w:val="24"/>
                <w:lang w:val="lt-LT"/>
              </w:rPr>
            </w:pPr>
          </w:p>
        </w:tc>
      </w:tr>
      <w:tr w:rsidR="006A748A" w:rsidRPr="005C1D4C" w:rsidTr="005A51FB">
        <w:trPr>
          <w:trHeight w:val="397"/>
          <w:jc w:val="center"/>
        </w:trPr>
        <w:tc>
          <w:tcPr>
            <w:tcW w:w="1224" w:type="dxa"/>
            <w:tcBorders>
              <w:top w:val="single" w:sz="4" w:space="0" w:color="auto"/>
            </w:tcBorders>
          </w:tcPr>
          <w:p w:rsidR="006A748A" w:rsidRPr="005C1D4C" w:rsidRDefault="006A748A" w:rsidP="006A748A">
            <w:pPr>
              <w:widowControl w:val="0"/>
              <w:tabs>
                <w:tab w:val="left" w:pos="7103"/>
                <w:tab w:val="right" w:pos="9282"/>
              </w:tabs>
              <w:jc w:val="center"/>
              <w:rPr>
                <w:rFonts w:asciiTheme="minorHAnsi" w:hAnsiTheme="minorHAnsi" w:cstheme="minorHAnsi"/>
                <w:b/>
                <w:i/>
                <w:sz w:val="24"/>
                <w:szCs w:val="24"/>
                <w:lang w:val="lt-LT"/>
              </w:rPr>
            </w:pPr>
            <w:r w:rsidRPr="005C1D4C">
              <w:rPr>
                <w:rFonts w:asciiTheme="minorHAnsi" w:hAnsiTheme="minorHAnsi" w:cstheme="minorHAnsi"/>
                <w:b/>
                <w:i/>
                <w:sz w:val="24"/>
                <w:szCs w:val="24"/>
                <w:lang w:val="lt-LT"/>
              </w:rPr>
              <w:t>(A)</w:t>
            </w:r>
          </w:p>
        </w:tc>
        <w:tc>
          <w:tcPr>
            <w:tcW w:w="7042" w:type="dxa"/>
            <w:gridSpan w:val="3"/>
            <w:tcBorders>
              <w:top w:val="single" w:sz="4" w:space="0" w:color="auto"/>
            </w:tcBorders>
            <w:vAlign w:val="center"/>
          </w:tcPr>
          <w:p w:rsidR="006A748A" w:rsidRPr="005C1D4C" w:rsidRDefault="006A748A" w:rsidP="006A748A">
            <w:pPr>
              <w:widowControl w:val="0"/>
              <w:jc w:val="right"/>
              <w:rPr>
                <w:b/>
                <w:sz w:val="24"/>
                <w:szCs w:val="24"/>
                <w:lang w:val="lt-LT"/>
              </w:rPr>
            </w:pPr>
            <w:r w:rsidRPr="005C1D4C">
              <w:rPr>
                <w:b/>
                <w:sz w:val="24"/>
                <w:szCs w:val="24"/>
                <w:lang w:val="lt-LT"/>
              </w:rPr>
              <w:t xml:space="preserve">Pasiūlymo kaina </w:t>
            </w:r>
          </w:p>
          <w:p w:rsidR="006A748A" w:rsidRPr="005C1D4C" w:rsidRDefault="006A748A" w:rsidP="006A748A">
            <w:pPr>
              <w:widowControl w:val="0"/>
              <w:jc w:val="right"/>
              <w:rPr>
                <w:b/>
                <w:sz w:val="24"/>
                <w:szCs w:val="24"/>
                <w:lang w:val="lt-LT"/>
              </w:rPr>
            </w:pPr>
            <w:r w:rsidRPr="005C1D4C">
              <w:rPr>
                <w:b/>
                <w:sz w:val="24"/>
                <w:szCs w:val="24"/>
                <w:lang w:val="lt-LT"/>
              </w:rPr>
              <w:t>(6 mėn. Paslaugų teikimo laikotarpio orientacinė sutarties vertė)</w:t>
            </w:r>
          </w:p>
          <w:p w:rsidR="006A748A" w:rsidRPr="005C1D4C" w:rsidRDefault="006A748A" w:rsidP="006A748A">
            <w:pPr>
              <w:widowControl w:val="0"/>
              <w:jc w:val="right"/>
              <w:rPr>
                <w:b/>
                <w:sz w:val="24"/>
                <w:szCs w:val="24"/>
                <w:lang w:val="lt-LT"/>
              </w:rPr>
            </w:pPr>
            <w:r w:rsidRPr="005C1D4C">
              <w:rPr>
                <w:b/>
                <w:sz w:val="24"/>
                <w:szCs w:val="24"/>
                <w:lang w:val="lt-LT"/>
              </w:rPr>
              <w:t>be PVM</w:t>
            </w:r>
          </w:p>
        </w:tc>
        <w:tc>
          <w:tcPr>
            <w:tcW w:w="1592" w:type="dxa"/>
            <w:tcBorders>
              <w:top w:val="single" w:sz="4" w:space="0" w:color="auto"/>
            </w:tcBorders>
            <w:vAlign w:val="center"/>
          </w:tcPr>
          <w:p w:rsidR="006A748A" w:rsidRPr="005C1D4C" w:rsidRDefault="006A748A" w:rsidP="006A748A">
            <w:pPr>
              <w:widowControl w:val="0"/>
              <w:jc w:val="right"/>
              <w:rPr>
                <w:sz w:val="24"/>
                <w:szCs w:val="24"/>
                <w:lang w:val="lt-LT"/>
              </w:rPr>
            </w:pPr>
          </w:p>
        </w:tc>
      </w:tr>
      <w:tr w:rsidR="006A748A" w:rsidRPr="005C1D4C" w:rsidTr="005A51FB">
        <w:trPr>
          <w:trHeight w:val="397"/>
          <w:jc w:val="center"/>
        </w:trPr>
        <w:tc>
          <w:tcPr>
            <w:tcW w:w="1224" w:type="dxa"/>
          </w:tcPr>
          <w:p w:rsidR="006A748A" w:rsidRPr="005C1D4C" w:rsidRDefault="006A748A" w:rsidP="006A748A">
            <w:pPr>
              <w:tabs>
                <w:tab w:val="left" w:pos="4111"/>
              </w:tabs>
              <w:jc w:val="center"/>
              <w:rPr>
                <w:rFonts w:asciiTheme="minorHAnsi" w:hAnsiTheme="minorHAnsi" w:cstheme="minorHAnsi"/>
                <w:b/>
                <w:i/>
                <w:sz w:val="24"/>
                <w:szCs w:val="24"/>
                <w:lang w:val="lt-LT"/>
              </w:rPr>
            </w:pPr>
            <w:r w:rsidRPr="005C1D4C">
              <w:rPr>
                <w:rFonts w:asciiTheme="minorHAnsi" w:hAnsiTheme="minorHAnsi" w:cstheme="minorHAnsi"/>
                <w:b/>
                <w:i/>
                <w:sz w:val="24"/>
                <w:szCs w:val="24"/>
                <w:lang w:val="lt-LT"/>
              </w:rPr>
              <w:t>(B) =A×2</w:t>
            </w:r>
          </w:p>
        </w:tc>
        <w:tc>
          <w:tcPr>
            <w:tcW w:w="7042" w:type="dxa"/>
            <w:gridSpan w:val="3"/>
            <w:vAlign w:val="center"/>
          </w:tcPr>
          <w:p w:rsidR="006A748A" w:rsidRPr="005C1D4C" w:rsidRDefault="00334521" w:rsidP="006A748A">
            <w:pPr>
              <w:widowControl w:val="0"/>
              <w:jc w:val="right"/>
              <w:rPr>
                <w:b/>
                <w:sz w:val="24"/>
                <w:szCs w:val="24"/>
                <w:lang w:val="lt-LT"/>
              </w:rPr>
            </w:pPr>
            <w:r w:rsidRPr="005C1D4C">
              <w:rPr>
                <w:b/>
                <w:sz w:val="24"/>
                <w:szCs w:val="24"/>
                <w:lang w:val="lt-LT"/>
              </w:rPr>
              <w:t>P</w:t>
            </w:r>
            <w:r w:rsidR="006A748A" w:rsidRPr="005C1D4C">
              <w:rPr>
                <w:b/>
                <w:sz w:val="24"/>
                <w:szCs w:val="24"/>
                <w:lang w:val="lt-LT"/>
              </w:rPr>
              <w:t>asiūlymo kaina,</w:t>
            </w:r>
          </w:p>
          <w:p w:rsidR="006A748A" w:rsidRPr="005C1D4C" w:rsidRDefault="001111BE" w:rsidP="006A748A">
            <w:pPr>
              <w:widowControl w:val="0"/>
              <w:jc w:val="right"/>
              <w:rPr>
                <w:b/>
                <w:sz w:val="24"/>
                <w:szCs w:val="24"/>
                <w:lang w:val="lt-LT"/>
              </w:rPr>
            </w:pPr>
            <w:r w:rsidRPr="005C1D4C">
              <w:rPr>
                <w:b/>
                <w:sz w:val="24"/>
                <w:szCs w:val="24"/>
                <w:lang w:val="lt-LT"/>
              </w:rPr>
              <w:t xml:space="preserve"> </w:t>
            </w:r>
            <w:r w:rsidR="006A748A" w:rsidRPr="005C1D4C">
              <w:rPr>
                <w:b/>
                <w:sz w:val="24"/>
                <w:szCs w:val="24"/>
                <w:lang w:val="lt-LT"/>
              </w:rPr>
              <w:t>(12 mėn. Paslaugų teikimo laikotarpio orientacinė sutarties vertė</w:t>
            </w:r>
            <w:r w:rsidRPr="005C1D4C">
              <w:rPr>
                <w:b/>
                <w:sz w:val="24"/>
                <w:szCs w:val="24"/>
                <w:lang w:val="lt-LT"/>
              </w:rPr>
              <w:t>, įvertinus galimybę sutartį pratęsti 1 kartą</w:t>
            </w:r>
            <w:r w:rsidR="006A748A" w:rsidRPr="005C1D4C">
              <w:rPr>
                <w:b/>
                <w:sz w:val="24"/>
                <w:szCs w:val="24"/>
                <w:lang w:val="lt-LT"/>
              </w:rPr>
              <w:t xml:space="preserve">), </w:t>
            </w:r>
          </w:p>
          <w:p w:rsidR="006A748A" w:rsidRPr="005C1D4C" w:rsidRDefault="006A748A" w:rsidP="006A748A">
            <w:pPr>
              <w:widowControl w:val="0"/>
              <w:jc w:val="right"/>
              <w:rPr>
                <w:b/>
                <w:i/>
                <w:sz w:val="24"/>
                <w:szCs w:val="24"/>
                <w:lang w:val="lt-LT"/>
              </w:rPr>
            </w:pPr>
            <w:r w:rsidRPr="005C1D4C">
              <w:rPr>
                <w:b/>
                <w:sz w:val="24"/>
                <w:szCs w:val="24"/>
                <w:lang w:val="lt-LT"/>
              </w:rPr>
              <w:t>be PVM</w:t>
            </w:r>
          </w:p>
        </w:tc>
        <w:tc>
          <w:tcPr>
            <w:tcW w:w="1592" w:type="dxa"/>
            <w:vAlign w:val="center"/>
          </w:tcPr>
          <w:p w:rsidR="006A748A" w:rsidRPr="005C1D4C" w:rsidRDefault="006A748A" w:rsidP="006A748A">
            <w:pPr>
              <w:widowControl w:val="0"/>
              <w:jc w:val="right"/>
              <w:rPr>
                <w:b/>
                <w:i/>
                <w:sz w:val="24"/>
                <w:szCs w:val="24"/>
                <w:lang w:val="lt-LT"/>
              </w:rPr>
            </w:pPr>
          </w:p>
        </w:tc>
      </w:tr>
      <w:tr w:rsidR="006A748A" w:rsidRPr="005C1D4C" w:rsidTr="005A51FB">
        <w:trPr>
          <w:trHeight w:val="397"/>
          <w:jc w:val="center"/>
        </w:trPr>
        <w:tc>
          <w:tcPr>
            <w:tcW w:w="1224" w:type="dxa"/>
          </w:tcPr>
          <w:p w:rsidR="006A748A" w:rsidRPr="005C1D4C" w:rsidRDefault="006A748A" w:rsidP="006A748A">
            <w:pPr>
              <w:widowControl w:val="0"/>
              <w:ind w:right="-108"/>
              <w:jc w:val="both"/>
              <w:rPr>
                <w:rFonts w:asciiTheme="minorHAnsi" w:hAnsiTheme="minorHAnsi" w:cstheme="minorHAnsi"/>
                <w:b/>
                <w:i/>
                <w:sz w:val="24"/>
                <w:szCs w:val="24"/>
                <w:lang w:val="lt-LT"/>
              </w:rPr>
            </w:pPr>
            <w:r w:rsidRPr="005C1D4C">
              <w:rPr>
                <w:rFonts w:asciiTheme="minorHAnsi" w:hAnsiTheme="minorHAnsi" w:cstheme="minorHAnsi"/>
                <w:b/>
                <w:i/>
                <w:sz w:val="24"/>
                <w:szCs w:val="24"/>
                <w:lang w:val="lt-LT"/>
              </w:rPr>
              <w:lastRenderedPageBreak/>
              <w:t>(C) =(B)×0,09</w:t>
            </w:r>
          </w:p>
        </w:tc>
        <w:tc>
          <w:tcPr>
            <w:tcW w:w="7042" w:type="dxa"/>
            <w:gridSpan w:val="3"/>
            <w:vAlign w:val="center"/>
          </w:tcPr>
          <w:p w:rsidR="006A748A" w:rsidRPr="005C1D4C" w:rsidRDefault="006A748A" w:rsidP="006A748A">
            <w:pPr>
              <w:widowControl w:val="0"/>
              <w:jc w:val="right"/>
              <w:rPr>
                <w:b/>
                <w:i/>
                <w:sz w:val="24"/>
                <w:szCs w:val="24"/>
                <w:lang w:val="lt-LT"/>
              </w:rPr>
            </w:pPr>
            <w:r w:rsidRPr="005C1D4C">
              <w:rPr>
                <w:b/>
                <w:sz w:val="24"/>
                <w:szCs w:val="24"/>
                <w:lang w:val="lt-LT"/>
              </w:rPr>
              <w:t>9 proc. PVM</w:t>
            </w:r>
          </w:p>
        </w:tc>
        <w:tc>
          <w:tcPr>
            <w:tcW w:w="1592" w:type="dxa"/>
            <w:vAlign w:val="center"/>
          </w:tcPr>
          <w:p w:rsidR="006A748A" w:rsidRPr="005C1D4C" w:rsidRDefault="006A748A" w:rsidP="006A748A">
            <w:pPr>
              <w:widowControl w:val="0"/>
              <w:jc w:val="right"/>
              <w:rPr>
                <w:b/>
                <w:i/>
                <w:sz w:val="24"/>
                <w:szCs w:val="24"/>
                <w:lang w:val="lt-LT"/>
              </w:rPr>
            </w:pPr>
          </w:p>
        </w:tc>
      </w:tr>
      <w:tr w:rsidR="006A748A" w:rsidRPr="005C1D4C" w:rsidTr="005A51FB">
        <w:trPr>
          <w:trHeight w:val="397"/>
          <w:jc w:val="center"/>
        </w:trPr>
        <w:tc>
          <w:tcPr>
            <w:tcW w:w="1224" w:type="dxa"/>
          </w:tcPr>
          <w:p w:rsidR="006A748A" w:rsidRPr="005C1D4C" w:rsidRDefault="006A748A" w:rsidP="006A748A">
            <w:pPr>
              <w:widowControl w:val="0"/>
              <w:jc w:val="center"/>
              <w:rPr>
                <w:rFonts w:asciiTheme="minorHAnsi" w:hAnsiTheme="minorHAnsi" w:cstheme="minorHAnsi"/>
                <w:b/>
                <w:i/>
                <w:sz w:val="24"/>
                <w:szCs w:val="24"/>
                <w:lang w:val="lt-LT"/>
              </w:rPr>
            </w:pPr>
            <w:r w:rsidRPr="005C1D4C">
              <w:rPr>
                <w:rFonts w:asciiTheme="minorHAnsi" w:hAnsiTheme="minorHAnsi" w:cstheme="minorHAnsi"/>
                <w:b/>
                <w:i/>
                <w:sz w:val="24"/>
                <w:szCs w:val="24"/>
                <w:lang w:val="lt-LT"/>
              </w:rPr>
              <w:t>(D)=(B)+(C)</w:t>
            </w:r>
          </w:p>
        </w:tc>
        <w:tc>
          <w:tcPr>
            <w:tcW w:w="7042" w:type="dxa"/>
            <w:gridSpan w:val="3"/>
            <w:vAlign w:val="center"/>
          </w:tcPr>
          <w:p w:rsidR="006A748A" w:rsidRPr="005C1D4C" w:rsidRDefault="00334521" w:rsidP="006A748A">
            <w:pPr>
              <w:widowControl w:val="0"/>
              <w:jc w:val="right"/>
              <w:rPr>
                <w:b/>
                <w:sz w:val="24"/>
                <w:szCs w:val="24"/>
                <w:lang w:val="lt-LT"/>
              </w:rPr>
            </w:pPr>
            <w:r w:rsidRPr="005C1D4C">
              <w:rPr>
                <w:b/>
                <w:sz w:val="24"/>
                <w:szCs w:val="24"/>
                <w:lang w:val="lt-LT"/>
              </w:rPr>
              <w:t>P</w:t>
            </w:r>
            <w:r w:rsidR="006A748A" w:rsidRPr="005C1D4C">
              <w:rPr>
                <w:b/>
                <w:sz w:val="24"/>
                <w:szCs w:val="24"/>
                <w:lang w:val="lt-LT"/>
              </w:rPr>
              <w:t xml:space="preserve">asiūlymo kaina </w:t>
            </w:r>
          </w:p>
          <w:p w:rsidR="006A748A" w:rsidRPr="005C1D4C" w:rsidRDefault="006A748A" w:rsidP="006A748A">
            <w:pPr>
              <w:widowControl w:val="0"/>
              <w:jc w:val="right"/>
              <w:rPr>
                <w:b/>
                <w:sz w:val="24"/>
                <w:szCs w:val="24"/>
                <w:lang w:val="lt-LT"/>
              </w:rPr>
            </w:pPr>
            <w:r w:rsidRPr="005C1D4C">
              <w:rPr>
                <w:b/>
                <w:sz w:val="24"/>
                <w:szCs w:val="24"/>
                <w:lang w:val="lt-LT"/>
              </w:rPr>
              <w:t xml:space="preserve">(12 mėn. Paslaugų teikimo laikotarpio orientacinė sutarties vertė) </w:t>
            </w:r>
          </w:p>
          <w:p w:rsidR="006A748A" w:rsidRPr="005C1D4C" w:rsidRDefault="006A748A" w:rsidP="006A748A">
            <w:pPr>
              <w:widowControl w:val="0"/>
              <w:jc w:val="right"/>
              <w:rPr>
                <w:b/>
                <w:i/>
                <w:sz w:val="24"/>
                <w:szCs w:val="24"/>
                <w:lang w:val="lt-LT"/>
              </w:rPr>
            </w:pPr>
            <w:r w:rsidRPr="005C1D4C">
              <w:rPr>
                <w:b/>
                <w:sz w:val="24"/>
                <w:szCs w:val="24"/>
                <w:lang w:val="lt-LT"/>
              </w:rPr>
              <w:t>su PVM</w:t>
            </w:r>
          </w:p>
        </w:tc>
        <w:tc>
          <w:tcPr>
            <w:tcW w:w="1592" w:type="dxa"/>
            <w:vAlign w:val="center"/>
          </w:tcPr>
          <w:p w:rsidR="006A748A" w:rsidRPr="005C1D4C" w:rsidRDefault="006A748A" w:rsidP="006A748A">
            <w:pPr>
              <w:widowControl w:val="0"/>
              <w:jc w:val="right"/>
              <w:rPr>
                <w:b/>
                <w:i/>
                <w:sz w:val="24"/>
                <w:szCs w:val="24"/>
                <w:lang w:val="lt-LT"/>
              </w:rPr>
            </w:pPr>
          </w:p>
        </w:tc>
      </w:tr>
    </w:tbl>
    <w:p w:rsidR="006A748A" w:rsidRPr="005C1D4C" w:rsidRDefault="006A748A" w:rsidP="00F96933">
      <w:pPr>
        <w:pStyle w:val="Pagrindinistekstas3"/>
        <w:widowControl w:val="0"/>
        <w:rPr>
          <w:b/>
          <w:sz w:val="24"/>
          <w:szCs w:val="24"/>
          <w:lang w:val="lt-LT"/>
        </w:rPr>
      </w:pPr>
    </w:p>
    <w:p w:rsidR="00F96933" w:rsidRPr="005C1D4C" w:rsidRDefault="00334521" w:rsidP="00F96933">
      <w:pPr>
        <w:pStyle w:val="Pagrindinistekstas3"/>
        <w:widowControl w:val="0"/>
        <w:rPr>
          <w:b/>
          <w:sz w:val="24"/>
          <w:szCs w:val="24"/>
          <w:lang w:val="lt-LT"/>
        </w:rPr>
      </w:pPr>
      <w:r w:rsidRPr="005C1D4C">
        <w:rPr>
          <w:b/>
          <w:sz w:val="24"/>
          <w:szCs w:val="24"/>
          <w:lang w:val="lt-LT"/>
        </w:rPr>
        <w:t>P</w:t>
      </w:r>
      <w:r w:rsidR="00F96933" w:rsidRPr="005C1D4C">
        <w:rPr>
          <w:b/>
          <w:sz w:val="24"/>
          <w:szCs w:val="24"/>
          <w:lang w:val="lt-LT"/>
        </w:rPr>
        <w:t xml:space="preserve">asiūlymo kaina </w:t>
      </w:r>
      <w:r w:rsidR="00A47D4B" w:rsidRPr="005C1D4C">
        <w:rPr>
          <w:b/>
          <w:sz w:val="24"/>
          <w:szCs w:val="24"/>
          <w:lang w:val="lt-LT"/>
        </w:rPr>
        <w:t>(</w:t>
      </w:r>
      <w:r w:rsidR="006A748A" w:rsidRPr="005C1D4C">
        <w:rPr>
          <w:b/>
          <w:sz w:val="24"/>
          <w:szCs w:val="24"/>
          <w:lang w:val="lt-LT"/>
        </w:rPr>
        <w:t>D</w:t>
      </w:r>
      <w:r w:rsidR="00A47D4B" w:rsidRPr="005C1D4C">
        <w:rPr>
          <w:b/>
          <w:sz w:val="24"/>
          <w:szCs w:val="24"/>
          <w:lang w:val="lt-LT"/>
        </w:rPr>
        <w:t xml:space="preserve">) </w:t>
      </w:r>
      <w:r w:rsidR="00F96933" w:rsidRPr="005C1D4C">
        <w:rPr>
          <w:b/>
          <w:sz w:val="24"/>
          <w:szCs w:val="24"/>
          <w:lang w:val="lt-LT"/>
        </w:rPr>
        <w:t xml:space="preserve">su PVM...................... </w:t>
      </w:r>
      <w:r w:rsidR="00F96933" w:rsidRPr="005C1D4C">
        <w:rPr>
          <w:b/>
          <w:i/>
          <w:sz w:val="24"/>
          <w:szCs w:val="24"/>
          <w:lang w:val="lt-LT"/>
        </w:rPr>
        <w:t>eur</w:t>
      </w:r>
      <w:r w:rsidR="00A47D4B" w:rsidRPr="005C1D4C">
        <w:rPr>
          <w:b/>
          <w:i/>
          <w:sz w:val="24"/>
          <w:szCs w:val="24"/>
          <w:lang w:val="lt-LT"/>
        </w:rPr>
        <w:t>ai</w:t>
      </w:r>
      <w:r w:rsidR="00F96933" w:rsidRPr="005C1D4C">
        <w:rPr>
          <w:b/>
          <w:sz w:val="24"/>
          <w:szCs w:val="24"/>
          <w:lang w:val="lt-LT"/>
        </w:rPr>
        <w:t xml:space="preserve"> </w:t>
      </w:r>
      <w:r w:rsidR="00F96933" w:rsidRPr="005C1D4C">
        <w:rPr>
          <w:b/>
          <w:i/>
          <w:sz w:val="24"/>
          <w:szCs w:val="24"/>
          <w:lang w:val="lt-LT"/>
        </w:rPr>
        <w:t>(žodžiais..........................................................</w:t>
      </w:r>
      <w:r w:rsidR="00F96933" w:rsidRPr="005C1D4C">
        <w:rPr>
          <w:b/>
          <w:sz w:val="24"/>
          <w:szCs w:val="24"/>
          <w:lang w:val="lt-LT"/>
        </w:rPr>
        <w:t>)</w:t>
      </w:r>
    </w:p>
    <w:p w:rsidR="001111BE" w:rsidRPr="005C1D4C" w:rsidRDefault="00CD2EF2" w:rsidP="001111BE">
      <w:pPr>
        <w:tabs>
          <w:tab w:val="left" w:pos="4111"/>
        </w:tabs>
        <w:jc w:val="both"/>
        <w:rPr>
          <w:sz w:val="24"/>
          <w:szCs w:val="24"/>
          <w:lang w:val="lt-LT"/>
        </w:rPr>
      </w:pPr>
      <w:r w:rsidRPr="005C1D4C">
        <w:rPr>
          <w:sz w:val="24"/>
          <w:szCs w:val="24"/>
          <w:lang w:val="lt-LT"/>
        </w:rPr>
        <w:t xml:space="preserve">Į pasiūlymo kainą įskaičiuotos visos išlaidos, apimančios viską, ko reikia tinkamam sutarties įvykdymui, ir visa galima rizika, susijusi su rinkos kainų svyravimais, ir visi mokesčiai, įskaitant ir PVM, </w:t>
      </w:r>
      <w:r w:rsidR="001111BE" w:rsidRPr="005C1D4C">
        <w:rPr>
          <w:sz w:val="24"/>
          <w:szCs w:val="24"/>
          <w:lang w:val="lt-LT"/>
        </w:rPr>
        <w:t xml:space="preserve">kuris yra ...................... </w:t>
      </w:r>
      <w:proofErr w:type="spellStart"/>
      <w:r w:rsidR="001111BE" w:rsidRPr="005C1D4C">
        <w:rPr>
          <w:sz w:val="24"/>
          <w:szCs w:val="24"/>
          <w:lang w:val="lt-LT"/>
        </w:rPr>
        <w:t>Eur</w:t>
      </w:r>
      <w:proofErr w:type="spellEnd"/>
      <w:r w:rsidR="001111BE" w:rsidRPr="005C1D4C">
        <w:rPr>
          <w:sz w:val="24"/>
          <w:szCs w:val="24"/>
          <w:lang w:val="lt-LT"/>
        </w:rPr>
        <w:t>.</w:t>
      </w:r>
    </w:p>
    <w:p w:rsidR="001111BE" w:rsidRPr="005C1D4C" w:rsidRDefault="001111BE" w:rsidP="001111BE">
      <w:pPr>
        <w:tabs>
          <w:tab w:val="left" w:pos="4111"/>
        </w:tabs>
        <w:jc w:val="both"/>
        <w:rPr>
          <w:i/>
          <w:sz w:val="24"/>
          <w:szCs w:val="24"/>
          <w:lang w:val="lt-LT"/>
        </w:rPr>
      </w:pPr>
      <w:r w:rsidRPr="005C1D4C">
        <w:rPr>
          <w:i/>
          <w:sz w:val="24"/>
          <w:szCs w:val="24"/>
          <w:lang w:val="lt-LT"/>
        </w:rPr>
        <w:t xml:space="preserve">(Tais atvejais, kai pagal galiojančius teisės aktus </w:t>
      </w:r>
      <w:r w:rsidR="00743259" w:rsidRPr="005C1D4C">
        <w:rPr>
          <w:i/>
          <w:sz w:val="24"/>
          <w:szCs w:val="24"/>
          <w:lang w:val="lt-LT"/>
        </w:rPr>
        <w:t>teikėjui</w:t>
      </w:r>
      <w:r w:rsidRPr="005C1D4C">
        <w:rPr>
          <w:i/>
          <w:sz w:val="24"/>
          <w:szCs w:val="24"/>
          <w:lang w:val="lt-LT"/>
        </w:rPr>
        <w:t xml:space="preserve"> nereikia mokėti PVM, jis nurodo pasiūlymo kainą be PVM ir priežastis, dėl kurių PVM nemoka)</w:t>
      </w:r>
    </w:p>
    <w:p w:rsidR="00E83AD7" w:rsidRPr="005C1D4C" w:rsidRDefault="00E83AD7" w:rsidP="00F96933">
      <w:pPr>
        <w:tabs>
          <w:tab w:val="left" w:pos="4111"/>
        </w:tabs>
        <w:jc w:val="both"/>
        <w:rPr>
          <w:sz w:val="24"/>
          <w:szCs w:val="24"/>
          <w:lang w:val="lt-LT"/>
        </w:rPr>
      </w:pPr>
    </w:p>
    <w:p w:rsidR="00F84F0D" w:rsidRPr="005C1D4C" w:rsidRDefault="00350B00" w:rsidP="00F84F0D">
      <w:pPr>
        <w:tabs>
          <w:tab w:val="left" w:pos="4111"/>
        </w:tabs>
        <w:jc w:val="both"/>
        <w:rPr>
          <w:sz w:val="24"/>
          <w:szCs w:val="24"/>
          <w:lang w:val="lt-LT"/>
        </w:rPr>
      </w:pPr>
      <w:r w:rsidRPr="005C1D4C">
        <w:rPr>
          <w:sz w:val="24"/>
          <w:szCs w:val="24"/>
          <w:lang w:val="lt-LT"/>
        </w:rPr>
        <w:t>Paaiškiname, kad</w:t>
      </w:r>
      <w:r w:rsidR="00E83AD7" w:rsidRPr="005C1D4C">
        <w:rPr>
          <w:sz w:val="24"/>
          <w:szCs w:val="24"/>
          <w:lang w:val="lt-LT"/>
        </w:rPr>
        <w:t xml:space="preserve"> </w:t>
      </w:r>
      <w:r w:rsidR="00F84F0D" w:rsidRPr="005C1D4C">
        <w:rPr>
          <w:sz w:val="24"/>
          <w:szCs w:val="24"/>
          <w:lang w:val="lt-LT"/>
        </w:rPr>
        <w:t xml:space="preserve">vieno kilometro </w:t>
      </w:r>
      <w:r w:rsidR="005A51FB" w:rsidRPr="005C1D4C">
        <w:rPr>
          <w:sz w:val="24"/>
          <w:szCs w:val="24"/>
          <w:lang w:val="lt-LT"/>
        </w:rPr>
        <w:t>į</w:t>
      </w:r>
      <w:r w:rsidR="00F84F0D" w:rsidRPr="005C1D4C">
        <w:rPr>
          <w:sz w:val="24"/>
          <w:szCs w:val="24"/>
          <w:lang w:val="lt-LT"/>
        </w:rPr>
        <w:t>kain</w:t>
      </w:r>
      <w:r w:rsidR="005A51FB" w:rsidRPr="005C1D4C">
        <w:rPr>
          <w:sz w:val="24"/>
          <w:szCs w:val="24"/>
          <w:lang w:val="lt-LT"/>
        </w:rPr>
        <w:t>į</w:t>
      </w:r>
      <w:r w:rsidR="00F84F0D" w:rsidRPr="005C1D4C">
        <w:rPr>
          <w:sz w:val="24"/>
          <w:szCs w:val="24"/>
          <w:lang w:val="lt-LT"/>
        </w:rPr>
        <w:t xml:space="preserve"> eurais sudaro:</w:t>
      </w:r>
    </w:p>
    <w:p w:rsidR="00F84F0D" w:rsidRPr="005C1D4C" w:rsidRDefault="00F84F0D" w:rsidP="00F84F0D">
      <w:pPr>
        <w:tabs>
          <w:tab w:val="left" w:pos="4111"/>
        </w:tabs>
        <w:jc w:val="both"/>
        <w:rPr>
          <w:sz w:val="24"/>
          <w:szCs w:val="24"/>
          <w:lang w:val="lt-LT"/>
        </w:rPr>
      </w:pP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4"/>
        <w:gridCol w:w="2410"/>
        <w:gridCol w:w="850"/>
        <w:gridCol w:w="1418"/>
        <w:gridCol w:w="1134"/>
        <w:gridCol w:w="1276"/>
        <w:gridCol w:w="1134"/>
      </w:tblGrid>
      <w:tr w:rsidR="008144BE" w:rsidRPr="005C1D4C" w:rsidTr="008144BE">
        <w:trPr>
          <w:jc w:val="center"/>
        </w:trPr>
        <w:tc>
          <w:tcPr>
            <w:tcW w:w="714" w:type="dxa"/>
            <w:vMerge w:val="restart"/>
            <w:textDirection w:val="btLr"/>
            <w:vAlign w:val="center"/>
          </w:tcPr>
          <w:p w:rsidR="008144BE" w:rsidRPr="005C1D4C" w:rsidRDefault="008144BE" w:rsidP="00CD2EF2">
            <w:pPr>
              <w:pStyle w:val="766"/>
              <w:widowControl w:val="0"/>
              <w:numPr>
                <w:ilvl w:val="0"/>
                <w:numId w:val="0"/>
              </w:numPr>
              <w:tabs>
                <w:tab w:val="left" w:pos="284"/>
                <w:tab w:val="left" w:pos="567"/>
              </w:tabs>
              <w:ind w:left="113" w:right="113"/>
              <w:jc w:val="center"/>
              <w:rPr>
                <w:szCs w:val="24"/>
              </w:rPr>
            </w:pPr>
            <w:r w:rsidRPr="005C1D4C">
              <w:rPr>
                <w:szCs w:val="24"/>
              </w:rPr>
              <w:t>Maršruto Nr.</w:t>
            </w:r>
          </w:p>
        </w:tc>
        <w:tc>
          <w:tcPr>
            <w:tcW w:w="2410" w:type="dxa"/>
            <w:vMerge w:val="restart"/>
            <w:vAlign w:val="center"/>
          </w:tcPr>
          <w:p w:rsidR="008144BE" w:rsidRPr="005C1D4C" w:rsidRDefault="008144BE" w:rsidP="00CD2EF2">
            <w:pPr>
              <w:pStyle w:val="766"/>
              <w:widowControl w:val="0"/>
              <w:numPr>
                <w:ilvl w:val="0"/>
                <w:numId w:val="0"/>
              </w:numPr>
              <w:tabs>
                <w:tab w:val="left" w:pos="284"/>
                <w:tab w:val="left" w:pos="567"/>
              </w:tabs>
              <w:jc w:val="center"/>
              <w:rPr>
                <w:szCs w:val="24"/>
              </w:rPr>
            </w:pPr>
            <w:r w:rsidRPr="005C1D4C">
              <w:rPr>
                <w:szCs w:val="24"/>
              </w:rPr>
              <w:t>Maršrutas</w:t>
            </w:r>
          </w:p>
        </w:tc>
        <w:tc>
          <w:tcPr>
            <w:tcW w:w="850" w:type="dxa"/>
            <w:vMerge w:val="restart"/>
            <w:vAlign w:val="center"/>
          </w:tcPr>
          <w:p w:rsidR="008144BE" w:rsidRPr="005C1D4C" w:rsidRDefault="008144BE" w:rsidP="00CD2EF2">
            <w:pPr>
              <w:pStyle w:val="766"/>
              <w:widowControl w:val="0"/>
              <w:numPr>
                <w:ilvl w:val="0"/>
                <w:numId w:val="0"/>
              </w:numPr>
              <w:tabs>
                <w:tab w:val="left" w:pos="284"/>
                <w:tab w:val="left" w:pos="567"/>
              </w:tabs>
              <w:jc w:val="center"/>
              <w:rPr>
                <w:szCs w:val="24"/>
              </w:rPr>
            </w:pPr>
            <w:r w:rsidRPr="005C1D4C">
              <w:rPr>
                <w:szCs w:val="24"/>
              </w:rPr>
              <w:t>1 km įkainis</w:t>
            </w:r>
          </w:p>
          <w:p w:rsidR="008144BE" w:rsidRPr="005C1D4C" w:rsidRDefault="008144BE" w:rsidP="00CD2EF2">
            <w:pPr>
              <w:pStyle w:val="766"/>
              <w:widowControl w:val="0"/>
              <w:numPr>
                <w:ilvl w:val="0"/>
                <w:numId w:val="0"/>
              </w:numPr>
              <w:tabs>
                <w:tab w:val="left" w:pos="284"/>
                <w:tab w:val="left" w:pos="567"/>
              </w:tabs>
              <w:jc w:val="center"/>
              <w:rPr>
                <w:szCs w:val="24"/>
              </w:rPr>
            </w:pPr>
            <w:proofErr w:type="spellStart"/>
            <w:r w:rsidRPr="005C1D4C">
              <w:rPr>
                <w:szCs w:val="24"/>
              </w:rPr>
              <w:t>Eur</w:t>
            </w:r>
            <w:proofErr w:type="spellEnd"/>
            <w:r w:rsidRPr="005C1D4C">
              <w:rPr>
                <w:szCs w:val="24"/>
              </w:rPr>
              <w:t xml:space="preserve"> </w:t>
            </w:r>
          </w:p>
          <w:p w:rsidR="008144BE" w:rsidRPr="005C1D4C" w:rsidRDefault="008144BE" w:rsidP="00CD2EF2">
            <w:pPr>
              <w:pStyle w:val="766"/>
              <w:widowControl w:val="0"/>
              <w:numPr>
                <w:ilvl w:val="0"/>
                <w:numId w:val="0"/>
              </w:numPr>
              <w:tabs>
                <w:tab w:val="left" w:pos="284"/>
                <w:tab w:val="left" w:pos="567"/>
              </w:tabs>
              <w:jc w:val="center"/>
              <w:rPr>
                <w:szCs w:val="24"/>
              </w:rPr>
            </w:pPr>
            <w:r w:rsidRPr="005C1D4C">
              <w:rPr>
                <w:szCs w:val="24"/>
              </w:rPr>
              <w:t>be PVM</w:t>
            </w:r>
          </w:p>
        </w:tc>
        <w:tc>
          <w:tcPr>
            <w:tcW w:w="4962" w:type="dxa"/>
            <w:gridSpan w:val="4"/>
            <w:vAlign w:val="center"/>
          </w:tcPr>
          <w:p w:rsidR="008144BE" w:rsidRPr="005C1D4C" w:rsidRDefault="008144BE" w:rsidP="00CD2EF2">
            <w:pPr>
              <w:pStyle w:val="766"/>
              <w:widowControl w:val="0"/>
              <w:numPr>
                <w:ilvl w:val="0"/>
                <w:numId w:val="0"/>
              </w:numPr>
              <w:tabs>
                <w:tab w:val="left" w:pos="284"/>
                <w:tab w:val="left" w:pos="567"/>
              </w:tabs>
              <w:jc w:val="center"/>
              <w:rPr>
                <w:color w:val="000000"/>
                <w:szCs w:val="24"/>
              </w:rPr>
            </w:pPr>
            <w:r w:rsidRPr="005C1D4C">
              <w:rPr>
                <w:color w:val="000000"/>
                <w:szCs w:val="24"/>
              </w:rPr>
              <w:t>Tame skaičiuje</w:t>
            </w:r>
          </w:p>
        </w:tc>
      </w:tr>
      <w:tr w:rsidR="008144BE" w:rsidRPr="005C1D4C" w:rsidTr="008144BE">
        <w:trPr>
          <w:jc w:val="center"/>
        </w:trPr>
        <w:tc>
          <w:tcPr>
            <w:tcW w:w="714" w:type="dxa"/>
            <w:vMerge/>
          </w:tcPr>
          <w:p w:rsidR="008144BE" w:rsidRPr="005C1D4C" w:rsidRDefault="008144BE" w:rsidP="00B31D2D">
            <w:pPr>
              <w:pStyle w:val="766"/>
              <w:widowControl w:val="0"/>
              <w:numPr>
                <w:ilvl w:val="0"/>
                <w:numId w:val="0"/>
              </w:numPr>
              <w:tabs>
                <w:tab w:val="left" w:pos="284"/>
                <w:tab w:val="left" w:pos="567"/>
              </w:tabs>
              <w:jc w:val="center"/>
              <w:rPr>
                <w:szCs w:val="24"/>
              </w:rPr>
            </w:pPr>
          </w:p>
        </w:tc>
        <w:tc>
          <w:tcPr>
            <w:tcW w:w="2410" w:type="dxa"/>
            <w:vMerge/>
          </w:tcPr>
          <w:p w:rsidR="008144BE" w:rsidRPr="005C1D4C" w:rsidRDefault="008144BE" w:rsidP="00B31D2D">
            <w:pPr>
              <w:pStyle w:val="766"/>
              <w:widowControl w:val="0"/>
              <w:tabs>
                <w:tab w:val="left" w:pos="284"/>
                <w:tab w:val="left" w:pos="567"/>
              </w:tabs>
              <w:jc w:val="center"/>
              <w:rPr>
                <w:szCs w:val="24"/>
              </w:rPr>
            </w:pPr>
          </w:p>
        </w:tc>
        <w:tc>
          <w:tcPr>
            <w:tcW w:w="850" w:type="dxa"/>
            <w:vMerge/>
          </w:tcPr>
          <w:p w:rsidR="008144BE" w:rsidRPr="005C1D4C" w:rsidRDefault="008144BE" w:rsidP="00B31D2D">
            <w:pPr>
              <w:pStyle w:val="766"/>
              <w:widowControl w:val="0"/>
              <w:tabs>
                <w:tab w:val="clear" w:pos="0"/>
                <w:tab w:val="num" w:pos="143"/>
                <w:tab w:val="left" w:pos="284"/>
                <w:tab w:val="left" w:pos="567"/>
              </w:tabs>
              <w:jc w:val="center"/>
              <w:rPr>
                <w:szCs w:val="24"/>
              </w:rPr>
            </w:pPr>
          </w:p>
        </w:tc>
        <w:tc>
          <w:tcPr>
            <w:tcW w:w="2552" w:type="dxa"/>
            <w:gridSpan w:val="2"/>
          </w:tcPr>
          <w:p w:rsidR="008144BE" w:rsidRPr="005C1D4C" w:rsidRDefault="008144BE" w:rsidP="00B31D2D">
            <w:pPr>
              <w:pStyle w:val="766"/>
              <w:widowControl w:val="0"/>
              <w:numPr>
                <w:ilvl w:val="0"/>
                <w:numId w:val="0"/>
              </w:numPr>
              <w:tabs>
                <w:tab w:val="left" w:pos="284"/>
                <w:tab w:val="left" w:pos="567"/>
              </w:tabs>
              <w:jc w:val="center"/>
              <w:rPr>
                <w:color w:val="000000"/>
                <w:szCs w:val="24"/>
              </w:rPr>
            </w:pPr>
            <w:r w:rsidRPr="005C1D4C">
              <w:rPr>
                <w:color w:val="000000"/>
                <w:szCs w:val="24"/>
              </w:rPr>
              <w:t>Darbo užmokestis</w:t>
            </w:r>
          </w:p>
        </w:tc>
        <w:tc>
          <w:tcPr>
            <w:tcW w:w="2410" w:type="dxa"/>
            <w:gridSpan w:val="2"/>
          </w:tcPr>
          <w:p w:rsidR="008144BE" w:rsidRPr="005C1D4C" w:rsidRDefault="008144BE" w:rsidP="00B31D2D">
            <w:pPr>
              <w:pStyle w:val="766"/>
              <w:widowControl w:val="0"/>
              <w:numPr>
                <w:ilvl w:val="0"/>
                <w:numId w:val="0"/>
              </w:numPr>
              <w:tabs>
                <w:tab w:val="left" w:pos="284"/>
                <w:tab w:val="left" w:pos="567"/>
              </w:tabs>
              <w:jc w:val="center"/>
              <w:rPr>
                <w:color w:val="000000"/>
                <w:szCs w:val="24"/>
              </w:rPr>
            </w:pPr>
            <w:r w:rsidRPr="005C1D4C">
              <w:rPr>
                <w:color w:val="000000"/>
                <w:szCs w:val="24"/>
              </w:rPr>
              <w:t>Degalai</w:t>
            </w:r>
          </w:p>
        </w:tc>
      </w:tr>
      <w:tr w:rsidR="008144BE" w:rsidRPr="005C1D4C" w:rsidTr="008144BE">
        <w:trPr>
          <w:jc w:val="center"/>
        </w:trPr>
        <w:tc>
          <w:tcPr>
            <w:tcW w:w="714" w:type="dxa"/>
            <w:vMerge/>
          </w:tcPr>
          <w:p w:rsidR="008144BE" w:rsidRPr="005C1D4C" w:rsidRDefault="008144BE" w:rsidP="00B31D2D">
            <w:pPr>
              <w:pStyle w:val="766"/>
              <w:widowControl w:val="0"/>
              <w:numPr>
                <w:ilvl w:val="0"/>
                <w:numId w:val="0"/>
              </w:numPr>
              <w:tabs>
                <w:tab w:val="left" w:pos="284"/>
                <w:tab w:val="left" w:pos="567"/>
              </w:tabs>
              <w:jc w:val="center"/>
              <w:rPr>
                <w:szCs w:val="24"/>
              </w:rPr>
            </w:pPr>
          </w:p>
        </w:tc>
        <w:tc>
          <w:tcPr>
            <w:tcW w:w="2410" w:type="dxa"/>
            <w:vMerge/>
          </w:tcPr>
          <w:p w:rsidR="008144BE" w:rsidRPr="005C1D4C" w:rsidRDefault="008144BE" w:rsidP="00B31D2D">
            <w:pPr>
              <w:pStyle w:val="766"/>
              <w:widowControl w:val="0"/>
              <w:numPr>
                <w:ilvl w:val="0"/>
                <w:numId w:val="0"/>
              </w:numPr>
              <w:tabs>
                <w:tab w:val="left" w:pos="284"/>
                <w:tab w:val="left" w:pos="567"/>
              </w:tabs>
              <w:jc w:val="center"/>
              <w:rPr>
                <w:szCs w:val="24"/>
              </w:rPr>
            </w:pPr>
          </w:p>
        </w:tc>
        <w:tc>
          <w:tcPr>
            <w:tcW w:w="850" w:type="dxa"/>
            <w:vMerge/>
          </w:tcPr>
          <w:p w:rsidR="008144BE" w:rsidRPr="005C1D4C" w:rsidRDefault="008144BE" w:rsidP="00B31D2D">
            <w:pPr>
              <w:pStyle w:val="766"/>
              <w:widowControl w:val="0"/>
              <w:numPr>
                <w:ilvl w:val="0"/>
                <w:numId w:val="0"/>
              </w:numPr>
              <w:tabs>
                <w:tab w:val="left" w:pos="284"/>
                <w:tab w:val="left" w:pos="567"/>
              </w:tabs>
              <w:jc w:val="center"/>
              <w:rPr>
                <w:szCs w:val="24"/>
              </w:rPr>
            </w:pPr>
          </w:p>
        </w:tc>
        <w:tc>
          <w:tcPr>
            <w:tcW w:w="1418" w:type="dxa"/>
            <w:vAlign w:val="center"/>
          </w:tcPr>
          <w:p w:rsidR="008144BE" w:rsidRPr="005C1D4C" w:rsidRDefault="008144BE" w:rsidP="00B31D2D">
            <w:pPr>
              <w:pStyle w:val="766"/>
              <w:widowControl w:val="0"/>
              <w:numPr>
                <w:ilvl w:val="0"/>
                <w:numId w:val="0"/>
              </w:numPr>
              <w:tabs>
                <w:tab w:val="left" w:pos="284"/>
                <w:tab w:val="left" w:pos="567"/>
              </w:tabs>
              <w:jc w:val="center"/>
              <w:rPr>
                <w:color w:val="000000"/>
                <w:szCs w:val="24"/>
              </w:rPr>
            </w:pPr>
            <w:r w:rsidRPr="005C1D4C">
              <w:rPr>
                <w:color w:val="000000"/>
                <w:szCs w:val="24"/>
              </w:rPr>
              <w:t xml:space="preserve">dalis 1 km įkainyje, </w:t>
            </w:r>
          </w:p>
          <w:p w:rsidR="008144BE" w:rsidRPr="005C1D4C" w:rsidRDefault="008144BE" w:rsidP="00CD2EF2">
            <w:pPr>
              <w:pStyle w:val="766"/>
              <w:widowControl w:val="0"/>
              <w:numPr>
                <w:ilvl w:val="0"/>
                <w:numId w:val="0"/>
              </w:numPr>
              <w:tabs>
                <w:tab w:val="left" w:pos="284"/>
                <w:tab w:val="left" w:pos="567"/>
              </w:tabs>
              <w:jc w:val="center"/>
              <w:rPr>
                <w:szCs w:val="24"/>
              </w:rPr>
            </w:pPr>
            <w:r w:rsidRPr="005C1D4C">
              <w:rPr>
                <w:color w:val="000000"/>
                <w:szCs w:val="24"/>
              </w:rPr>
              <w:t>procentais</w:t>
            </w:r>
          </w:p>
        </w:tc>
        <w:tc>
          <w:tcPr>
            <w:tcW w:w="1134" w:type="dxa"/>
            <w:vAlign w:val="center"/>
          </w:tcPr>
          <w:p w:rsidR="008144BE" w:rsidRPr="005C1D4C" w:rsidRDefault="008144BE" w:rsidP="00B31D2D">
            <w:pPr>
              <w:pStyle w:val="766"/>
              <w:widowControl w:val="0"/>
              <w:numPr>
                <w:ilvl w:val="0"/>
                <w:numId w:val="0"/>
              </w:numPr>
              <w:tabs>
                <w:tab w:val="left" w:pos="284"/>
                <w:tab w:val="left" w:pos="567"/>
              </w:tabs>
              <w:jc w:val="center"/>
              <w:rPr>
                <w:color w:val="000000"/>
                <w:szCs w:val="24"/>
              </w:rPr>
            </w:pPr>
            <w:r w:rsidRPr="005C1D4C">
              <w:rPr>
                <w:color w:val="000000"/>
                <w:szCs w:val="24"/>
              </w:rPr>
              <w:t>dalis 1 km įkainyje,</w:t>
            </w:r>
          </w:p>
          <w:p w:rsidR="008144BE" w:rsidRPr="005C1D4C" w:rsidRDefault="008144BE" w:rsidP="00F84F0D">
            <w:pPr>
              <w:pStyle w:val="766"/>
              <w:widowControl w:val="0"/>
              <w:numPr>
                <w:ilvl w:val="0"/>
                <w:numId w:val="0"/>
              </w:numPr>
              <w:tabs>
                <w:tab w:val="left" w:pos="284"/>
                <w:tab w:val="left" w:pos="567"/>
              </w:tabs>
              <w:jc w:val="center"/>
              <w:rPr>
                <w:szCs w:val="24"/>
              </w:rPr>
            </w:pPr>
            <w:proofErr w:type="spellStart"/>
            <w:r w:rsidRPr="005C1D4C">
              <w:rPr>
                <w:color w:val="000000"/>
                <w:szCs w:val="24"/>
              </w:rPr>
              <w:t>Eur</w:t>
            </w:r>
            <w:proofErr w:type="spellEnd"/>
          </w:p>
        </w:tc>
        <w:tc>
          <w:tcPr>
            <w:tcW w:w="1276" w:type="dxa"/>
            <w:vAlign w:val="center"/>
          </w:tcPr>
          <w:p w:rsidR="008144BE" w:rsidRPr="005C1D4C" w:rsidRDefault="008144BE" w:rsidP="00B31D2D">
            <w:pPr>
              <w:pStyle w:val="766"/>
              <w:widowControl w:val="0"/>
              <w:numPr>
                <w:ilvl w:val="0"/>
                <w:numId w:val="0"/>
              </w:numPr>
              <w:tabs>
                <w:tab w:val="left" w:pos="284"/>
                <w:tab w:val="left" w:pos="567"/>
              </w:tabs>
              <w:jc w:val="center"/>
              <w:rPr>
                <w:color w:val="000000"/>
                <w:szCs w:val="24"/>
              </w:rPr>
            </w:pPr>
            <w:r w:rsidRPr="005C1D4C">
              <w:rPr>
                <w:color w:val="000000"/>
                <w:szCs w:val="24"/>
              </w:rPr>
              <w:t xml:space="preserve">dalis 1 km įkainyje, </w:t>
            </w:r>
          </w:p>
          <w:p w:rsidR="008144BE" w:rsidRPr="005C1D4C" w:rsidRDefault="008144BE" w:rsidP="00CD2EF2">
            <w:pPr>
              <w:pStyle w:val="766"/>
              <w:widowControl w:val="0"/>
              <w:numPr>
                <w:ilvl w:val="0"/>
                <w:numId w:val="0"/>
              </w:numPr>
              <w:tabs>
                <w:tab w:val="left" w:pos="284"/>
                <w:tab w:val="left" w:pos="567"/>
              </w:tabs>
              <w:jc w:val="center"/>
              <w:rPr>
                <w:szCs w:val="24"/>
              </w:rPr>
            </w:pPr>
            <w:r w:rsidRPr="005C1D4C">
              <w:rPr>
                <w:color w:val="000000"/>
                <w:szCs w:val="24"/>
              </w:rPr>
              <w:t>procentais</w:t>
            </w:r>
          </w:p>
        </w:tc>
        <w:tc>
          <w:tcPr>
            <w:tcW w:w="1134" w:type="dxa"/>
            <w:vAlign w:val="center"/>
          </w:tcPr>
          <w:p w:rsidR="008144BE" w:rsidRPr="005C1D4C" w:rsidRDefault="008144BE" w:rsidP="00CD2EF2">
            <w:pPr>
              <w:pStyle w:val="766"/>
              <w:widowControl w:val="0"/>
              <w:numPr>
                <w:ilvl w:val="0"/>
                <w:numId w:val="0"/>
              </w:numPr>
              <w:tabs>
                <w:tab w:val="left" w:pos="284"/>
                <w:tab w:val="left" w:pos="567"/>
              </w:tabs>
              <w:jc w:val="center"/>
              <w:rPr>
                <w:color w:val="000000"/>
                <w:szCs w:val="24"/>
              </w:rPr>
            </w:pPr>
            <w:r w:rsidRPr="005C1D4C">
              <w:rPr>
                <w:color w:val="000000"/>
                <w:szCs w:val="24"/>
              </w:rPr>
              <w:t>dalis 1 km įkainyje,</w:t>
            </w:r>
          </w:p>
          <w:p w:rsidR="008144BE" w:rsidRPr="005C1D4C" w:rsidRDefault="008144BE" w:rsidP="00CD2EF2">
            <w:pPr>
              <w:pStyle w:val="766"/>
              <w:widowControl w:val="0"/>
              <w:numPr>
                <w:ilvl w:val="0"/>
                <w:numId w:val="0"/>
              </w:numPr>
              <w:tabs>
                <w:tab w:val="left" w:pos="284"/>
                <w:tab w:val="left" w:pos="567"/>
              </w:tabs>
              <w:jc w:val="center"/>
              <w:rPr>
                <w:szCs w:val="24"/>
              </w:rPr>
            </w:pPr>
            <w:proofErr w:type="spellStart"/>
            <w:r w:rsidRPr="005C1D4C">
              <w:rPr>
                <w:szCs w:val="24"/>
              </w:rPr>
              <w:t>Eur</w:t>
            </w:r>
            <w:proofErr w:type="spellEnd"/>
          </w:p>
        </w:tc>
      </w:tr>
      <w:tr w:rsidR="00EE32AE" w:rsidRPr="005C1D4C" w:rsidTr="008144BE">
        <w:trPr>
          <w:trHeight w:val="397"/>
          <w:jc w:val="center"/>
        </w:trPr>
        <w:tc>
          <w:tcPr>
            <w:tcW w:w="714" w:type="dxa"/>
          </w:tcPr>
          <w:p w:rsidR="00EE32AE" w:rsidRPr="005C1D4C" w:rsidRDefault="00EE32AE" w:rsidP="009F0DC0">
            <w:pPr>
              <w:jc w:val="center"/>
              <w:rPr>
                <w:color w:val="000000"/>
                <w:sz w:val="24"/>
                <w:szCs w:val="24"/>
                <w:lang w:val="lt-LT"/>
              </w:rPr>
            </w:pPr>
            <w:r w:rsidRPr="005C1D4C">
              <w:rPr>
                <w:color w:val="000000"/>
                <w:sz w:val="24"/>
                <w:szCs w:val="24"/>
                <w:lang w:val="lt-LT"/>
              </w:rPr>
              <w:t>13</w:t>
            </w:r>
          </w:p>
        </w:tc>
        <w:tc>
          <w:tcPr>
            <w:tcW w:w="2410" w:type="dxa"/>
          </w:tcPr>
          <w:p w:rsidR="00EE32AE" w:rsidRPr="005C1D4C" w:rsidRDefault="00EE32AE" w:rsidP="009F0DC0">
            <w:pPr>
              <w:tabs>
                <w:tab w:val="left" w:pos="240"/>
              </w:tabs>
              <w:rPr>
                <w:sz w:val="24"/>
                <w:szCs w:val="24"/>
                <w:lang w:val="lt-LT"/>
              </w:rPr>
            </w:pPr>
            <w:r w:rsidRPr="005C1D4C">
              <w:rPr>
                <w:sz w:val="24"/>
                <w:szCs w:val="24"/>
                <w:lang w:val="lt-LT"/>
              </w:rPr>
              <w:t>Žemasis Pavilnys – Markučiai – Stotis - Vilkpėdė“</w:t>
            </w:r>
          </w:p>
        </w:tc>
        <w:tc>
          <w:tcPr>
            <w:tcW w:w="850" w:type="dxa"/>
            <w:vAlign w:val="center"/>
          </w:tcPr>
          <w:p w:rsidR="00EE32AE" w:rsidRPr="005C1D4C" w:rsidRDefault="00EE32AE" w:rsidP="00CD2EF2">
            <w:pPr>
              <w:pStyle w:val="766"/>
              <w:widowControl w:val="0"/>
              <w:numPr>
                <w:ilvl w:val="0"/>
                <w:numId w:val="0"/>
              </w:numPr>
              <w:tabs>
                <w:tab w:val="left" w:pos="284"/>
                <w:tab w:val="left" w:pos="567"/>
              </w:tabs>
              <w:jc w:val="center"/>
              <w:rPr>
                <w:szCs w:val="24"/>
              </w:rPr>
            </w:pPr>
          </w:p>
        </w:tc>
        <w:tc>
          <w:tcPr>
            <w:tcW w:w="1418" w:type="dxa"/>
            <w:vAlign w:val="center"/>
          </w:tcPr>
          <w:p w:rsidR="00EE32AE" w:rsidRPr="005C1D4C" w:rsidRDefault="00EE32AE" w:rsidP="00CD2EF2">
            <w:pPr>
              <w:pStyle w:val="766"/>
              <w:widowControl w:val="0"/>
              <w:numPr>
                <w:ilvl w:val="0"/>
                <w:numId w:val="0"/>
              </w:numPr>
              <w:tabs>
                <w:tab w:val="left" w:pos="284"/>
                <w:tab w:val="left" w:pos="567"/>
              </w:tabs>
              <w:jc w:val="center"/>
              <w:rPr>
                <w:szCs w:val="24"/>
              </w:rPr>
            </w:pPr>
          </w:p>
        </w:tc>
        <w:tc>
          <w:tcPr>
            <w:tcW w:w="1134" w:type="dxa"/>
            <w:vAlign w:val="center"/>
          </w:tcPr>
          <w:p w:rsidR="00EE32AE" w:rsidRPr="005C1D4C" w:rsidRDefault="00EE32AE" w:rsidP="00CD2EF2">
            <w:pPr>
              <w:pStyle w:val="766"/>
              <w:widowControl w:val="0"/>
              <w:numPr>
                <w:ilvl w:val="0"/>
                <w:numId w:val="0"/>
              </w:numPr>
              <w:tabs>
                <w:tab w:val="left" w:pos="284"/>
                <w:tab w:val="left" w:pos="567"/>
              </w:tabs>
              <w:jc w:val="center"/>
              <w:rPr>
                <w:szCs w:val="24"/>
              </w:rPr>
            </w:pPr>
          </w:p>
        </w:tc>
        <w:tc>
          <w:tcPr>
            <w:tcW w:w="1276" w:type="dxa"/>
            <w:vAlign w:val="center"/>
          </w:tcPr>
          <w:p w:rsidR="00EE32AE" w:rsidRPr="005C1D4C" w:rsidRDefault="00EE32AE" w:rsidP="00CD2EF2">
            <w:pPr>
              <w:pStyle w:val="766"/>
              <w:widowControl w:val="0"/>
              <w:numPr>
                <w:ilvl w:val="0"/>
                <w:numId w:val="0"/>
              </w:numPr>
              <w:tabs>
                <w:tab w:val="left" w:pos="284"/>
                <w:tab w:val="left" w:pos="567"/>
              </w:tabs>
              <w:jc w:val="center"/>
              <w:rPr>
                <w:szCs w:val="24"/>
              </w:rPr>
            </w:pPr>
          </w:p>
        </w:tc>
        <w:tc>
          <w:tcPr>
            <w:tcW w:w="1134" w:type="dxa"/>
            <w:vAlign w:val="center"/>
          </w:tcPr>
          <w:p w:rsidR="00EE32AE" w:rsidRPr="005C1D4C" w:rsidRDefault="00EE32AE" w:rsidP="00CD2EF2">
            <w:pPr>
              <w:pStyle w:val="766"/>
              <w:widowControl w:val="0"/>
              <w:numPr>
                <w:ilvl w:val="0"/>
                <w:numId w:val="0"/>
              </w:numPr>
              <w:tabs>
                <w:tab w:val="left" w:pos="284"/>
                <w:tab w:val="left" w:pos="567"/>
              </w:tabs>
              <w:jc w:val="center"/>
              <w:rPr>
                <w:szCs w:val="24"/>
              </w:rPr>
            </w:pPr>
          </w:p>
        </w:tc>
      </w:tr>
      <w:tr w:rsidR="00EE32AE" w:rsidRPr="005C1D4C" w:rsidTr="008144BE">
        <w:trPr>
          <w:trHeight w:val="397"/>
          <w:jc w:val="center"/>
        </w:trPr>
        <w:tc>
          <w:tcPr>
            <w:tcW w:w="714" w:type="dxa"/>
          </w:tcPr>
          <w:p w:rsidR="00EE32AE" w:rsidRPr="005C1D4C" w:rsidRDefault="00EE32AE" w:rsidP="009F0DC0">
            <w:pPr>
              <w:jc w:val="center"/>
              <w:rPr>
                <w:color w:val="000000"/>
                <w:sz w:val="24"/>
                <w:szCs w:val="24"/>
                <w:lang w:val="lt-LT"/>
              </w:rPr>
            </w:pPr>
            <w:r w:rsidRPr="005C1D4C">
              <w:rPr>
                <w:color w:val="000000"/>
                <w:sz w:val="24"/>
                <w:szCs w:val="24"/>
                <w:lang w:val="lt-LT"/>
              </w:rPr>
              <w:t>61</w:t>
            </w:r>
          </w:p>
        </w:tc>
        <w:tc>
          <w:tcPr>
            <w:tcW w:w="2410" w:type="dxa"/>
          </w:tcPr>
          <w:p w:rsidR="00EE32AE" w:rsidRPr="005C1D4C" w:rsidRDefault="00EE32AE" w:rsidP="009F0DC0">
            <w:pPr>
              <w:tabs>
                <w:tab w:val="left" w:pos="0"/>
              </w:tabs>
              <w:ind w:right="-108"/>
              <w:rPr>
                <w:sz w:val="24"/>
                <w:szCs w:val="24"/>
                <w:lang w:val="lt-LT"/>
              </w:rPr>
            </w:pPr>
            <w:r w:rsidRPr="005C1D4C">
              <w:rPr>
                <w:sz w:val="24"/>
                <w:szCs w:val="24"/>
                <w:lang w:val="lt-LT"/>
              </w:rPr>
              <w:t xml:space="preserve">Stotis – </w:t>
            </w:r>
            <w:proofErr w:type="spellStart"/>
            <w:r w:rsidRPr="005C1D4C">
              <w:rPr>
                <w:sz w:val="24"/>
                <w:szCs w:val="24"/>
                <w:lang w:val="lt-LT"/>
              </w:rPr>
              <w:t>Nemėžis</w:t>
            </w:r>
            <w:proofErr w:type="spellEnd"/>
            <w:r w:rsidRPr="005C1D4C">
              <w:rPr>
                <w:sz w:val="24"/>
                <w:szCs w:val="24"/>
                <w:lang w:val="lt-LT"/>
              </w:rPr>
              <w:t xml:space="preserve"> – </w:t>
            </w:r>
            <w:proofErr w:type="spellStart"/>
            <w:r w:rsidRPr="005C1D4C">
              <w:rPr>
                <w:sz w:val="24"/>
                <w:szCs w:val="24"/>
                <w:lang w:val="lt-LT"/>
              </w:rPr>
              <w:t>Kuprioniškės</w:t>
            </w:r>
            <w:proofErr w:type="spellEnd"/>
          </w:p>
        </w:tc>
        <w:tc>
          <w:tcPr>
            <w:tcW w:w="850" w:type="dxa"/>
            <w:vAlign w:val="center"/>
          </w:tcPr>
          <w:p w:rsidR="00EE32AE" w:rsidRPr="005C1D4C" w:rsidRDefault="00EE32AE" w:rsidP="00CD2EF2">
            <w:pPr>
              <w:pStyle w:val="766"/>
              <w:widowControl w:val="0"/>
              <w:numPr>
                <w:ilvl w:val="0"/>
                <w:numId w:val="0"/>
              </w:numPr>
              <w:tabs>
                <w:tab w:val="left" w:pos="284"/>
                <w:tab w:val="left" w:pos="567"/>
              </w:tabs>
              <w:jc w:val="center"/>
              <w:rPr>
                <w:szCs w:val="24"/>
              </w:rPr>
            </w:pPr>
          </w:p>
        </w:tc>
        <w:tc>
          <w:tcPr>
            <w:tcW w:w="1418" w:type="dxa"/>
            <w:vAlign w:val="center"/>
          </w:tcPr>
          <w:p w:rsidR="00EE32AE" w:rsidRPr="005C1D4C" w:rsidRDefault="00EE32AE" w:rsidP="00CD2EF2">
            <w:pPr>
              <w:pStyle w:val="766"/>
              <w:widowControl w:val="0"/>
              <w:numPr>
                <w:ilvl w:val="0"/>
                <w:numId w:val="0"/>
              </w:numPr>
              <w:tabs>
                <w:tab w:val="left" w:pos="284"/>
                <w:tab w:val="left" w:pos="567"/>
              </w:tabs>
              <w:jc w:val="center"/>
              <w:rPr>
                <w:szCs w:val="24"/>
              </w:rPr>
            </w:pPr>
          </w:p>
        </w:tc>
        <w:tc>
          <w:tcPr>
            <w:tcW w:w="1134" w:type="dxa"/>
            <w:vAlign w:val="center"/>
          </w:tcPr>
          <w:p w:rsidR="00EE32AE" w:rsidRPr="005C1D4C" w:rsidRDefault="00EE32AE" w:rsidP="00CD2EF2">
            <w:pPr>
              <w:pStyle w:val="766"/>
              <w:widowControl w:val="0"/>
              <w:numPr>
                <w:ilvl w:val="0"/>
                <w:numId w:val="0"/>
              </w:numPr>
              <w:tabs>
                <w:tab w:val="left" w:pos="284"/>
                <w:tab w:val="left" w:pos="567"/>
              </w:tabs>
              <w:jc w:val="center"/>
              <w:rPr>
                <w:szCs w:val="24"/>
              </w:rPr>
            </w:pPr>
          </w:p>
        </w:tc>
        <w:tc>
          <w:tcPr>
            <w:tcW w:w="1276" w:type="dxa"/>
            <w:vAlign w:val="center"/>
          </w:tcPr>
          <w:p w:rsidR="00EE32AE" w:rsidRPr="005C1D4C" w:rsidRDefault="00EE32AE" w:rsidP="00CD2EF2">
            <w:pPr>
              <w:pStyle w:val="766"/>
              <w:widowControl w:val="0"/>
              <w:numPr>
                <w:ilvl w:val="0"/>
                <w:numId w:val="0"/>
              </w:numPr>
              <w:tabs>
                <w:tab w:val="left" w:pos="284"/>
                <w:tab w:val="left" w:pos="567"/>
              </w:tabs>
              <w:jc w:val="center"/>
              <w:rPr>
                <w:szCs w:val="24"/>
              </w:rPr>
            </w:pPr>
          </w:p>
        </w:tc>
        <w:tc>
          <w:tcPr>
            <w:tcW w:w="1134" w:type="dxa"/>
            <w:vAlign w:val="center"/>
          </w:tcPr>
          <w:p w:rsidR="00EE32AE" w:rsidRPr="005C1D4C" w:rsidRDefault="00EE32AE" w:rsidP="00CD2EF2">
            <w:pPr>
              <w:pStyle w:val="766"/>
              <w:widowControl w:val="0"/>
              <w:numPr>
                <w:ilvl w:val="0"/>
                <w:numId w:val="0"/>
              </w:numPr>
              <w:tabs>
                <w:tab w:val="left" w:pos="284"/>
                <w:tab w:val="left" w:pos="567"/>
              </w:tabs>
              <w:jc w:val="center"/>
              <w:rPr>
                <w:szCs w:val="24"/>
              </w:rPr>
            </w:pPr>
          </w:p>
        </w:tc>
      </w:tr>
      <w:tr w:rsidR="00EE32AE" w:rsidRPr="005C1D4C" w:rsidTr="008144BE">
        <w:trPr>
          <w:trHeight w:val="397"/>
          <w:jc w:val="center"/>
        </w:trPr>
        <w:tc>
          <w:tcPr>
            <w:tcW w:w="714" w:type="dxa"/>
          </w:tcPr>
          <w:p w:rsidR="00EE32AE" w:rsidRPr="005C1D4C" w:rsidRDefault="00EE32AE" w:rsidP="009F0DC0">
            <w:pPr>
              <w:jc w:val="center"/>
              <w:rPr>
                <w:color w:val="000000"/>
                <w:sz w:val="24"/>
                <w:szCs w:val="24"/>
                <w:lang w:val="lt-LT"/>
              </w:rPr>
            </w:pPr>
            <w:r w:rsidRPr="005C1D4C">
              <w:rPr>
                <w:color w:val="000000"/>
                <w:sz w:val="24"/>
                <w:szCs w:val="24"/>
                <w:lang w:val="lt-LT"/>
              </w:rPr>
              <w:t>114</w:t>
            </w:r>
          </w:p>
        </w:tc>
        <w:tc>
          <w:tcPr>
            <w:tcW w:w="2410" w:type="dxa"/>
          </w:tcPr>
          <w:p w:rsidR="00EE32AE" w:rsidRPr="005C1D4C" w:rsidRDefault="00EE32AE" w:rsidP="009F0DC0">
            <w:pPr>
              <w:tabs>
                <w:tab w:val="left" w:pos="240"/>
              </w:tabs>
              <w:rPr>
                <w:sz w:val="24"/>
                <w:szCs w:val="24"/>
                <w:lang w:val="lt-LT"/>
              </w:rPr>
            </w:pPr>
            <w:r w:rsidRPr="005C1D4C">
              <w:rPr>
                <w:sz w:val="24"/>
                <w:szCs w:val="24"/>
                <w:lang w:val="lt-LT"/>
              </w:rPr>
              <w:t xml:space="preserve">Saulėtekis – Kairėnų g.  – </w:t>
            </w:r>
            <w:proofErr w:type="spellStart"/>
            <w:r w:rsidRPr="005C1D4C">
              <w:rPr>
                <w:sz w:val="24"/>
                <w:szCs w:val="24"/>
                <w:lang w:val="lt-LT"/>
              </w:rPr>
              <w:t>Vinciūniškės</w:t>
            </w:r>
            <w:proofErr w:type="spellEnd"/>
          </w:p>
        </w:tc>
        <w:tc>
          <w:tcPr>
            <w:tcW w:w="850" w:type="dxa"/>
            <w:vAlign w:val="center"/>
          </w:tcPr>
          <w:p w:rsidR="00EE32AE" w:rsidRPr="005C1D4C" w:rsidRDefault="00EE32AE" w:rsidP="00CD2EF2">
            <w:pPr>
              <w:pStyle w:val="766"/>
              <w:widowControl w:val="0"/>
              <w:numPr>
                <w:ilvl w:val="0"/>
                <w:numId w:val="0"/>
              </w:numPr>
              <w:tabs>
                <w:tab w:val="left" w:pos="284"/>
                <w:tab w:val="left" w:pos="567"/>
              </w:tabs>
              <w:jc w:val="center"/>
              <w:rPr>
                <w:szCs w:val="24"/>
              </w:rPr>
            </w:pPr>
          </w:p>
        </w:tc>
        <w:tc>
          <w:tcPr>
            <w:tcW w:w="1418" w:type="dxa"/>
            <w:vAlign w:val="center"/>
          </w:tcPr>
          <w:p w:rsidR="00EE32AE" w:rsidRPr="005C1D4C" w:rsidRDefault="00EE32AE" w:rsidP="00CD2EF2">
            <w:pPr>
              <w:pStyle w:val="766"/>
              <w:widowControl w:val="0"/>
              <w:numPr>
                <w:ilvl w:val="0"/>
                <w:numId w:val="0"/>
              </w:numPr>
              <w:tabs>
                <w:tab w:val="left" w:pos="284"/>
                <w:tab w:val="left" w:pos="567"/>
              </w:tabs>
              <w:jc w:val="center"/>
              <w:rPr>
                <w:szCs w:val="24"/>
              </w:rPr>
            </w:pPr>
          </w:p>
        </w:tc>
        <w:tc>
          <w:tcPr>
            <w:tcW w:w="1134" w:type="dxa"/>
            <w:vAlign w:val="center"/>
          </w:tcPr>
          <w:p w:rsidR="00EE32AE" w:rsidRPr="005C1D4C" w:rsidRDefault="00EE32AE" w:rsidP="00CD2EF2">
            <w:pPr>
              <w:pStyle w:val="766"/>
              <w:widowControl w:val="0"/>
              <w:numPr>
                <w:ilvl w:val="0"/>
                <w:numId w:val="0"/>
              </w:numPr>
              <w:tabs>
                <w:tab w:val="left" w:pos="284"/>
                <w:tab w:val="left" w:pos="567"/>
              </w:tabs>
              <w:jc w:val="center"/>
              <w:rPr>
                <w:szCs w:val="24"/>
              </w:rPr>
            </w:pPr>
          </w:p>
        </w:tc>
        <w:tc>
          <w:tcPr>
            <w:tcW w:w="1276" w:type="dxa"/>
            <w:vAlign w:val="center"/>
          </w:tcPr>
          <w:p w:rsidR="00EE32AE" w:rsidRPr="005C1D4C" w:rsidRDefault="00EE32AE" w:rsidP="00CD2EF2">
            <w:pPr>
              <w:pStyle w:val="766"/>
              <w:widowControl w:val="0"/>
              <w:numPr>
                <w:ilvl w:val="0"/>
                <w:numId w:val="0"/>
              </w:numPr>
              <w:tabs>
                <w:tab w:val="left" w:pos="284"/>
                <w:tab w:val="left" w:pos="567"/>
              </w:tabs>
              <w:jc w:val="center"/>
              <w:rPr>
                <w:szCs w:val="24"/>
              </w:rPr>
            </w:pPr>
          </w:p>
        </w:tc>
        <w:tc>
          <w:tcPr>
            <w:tcW w:w="1134" w:type="dxa"/>
            <w:vAlign w:val="center"/>
          </w:tcPr>
          <w:p w:rsidR="00EE32AE" w:rsidRPr="005C1D4C" w:rsidRDefault="00EE32AE" w:rsidP="00CD2EF2">
            <w:pPr>
              <w:pStyle w:val="766"/>
              <w:widowControl w:val="0"/>
              <w:numPr>
                <w:ilvl w:val="0"/>
                <w:numId w:val="0"/>
              </w:numPr>
              <w:tabs>
                <w:tab w:val="left" w:pos="284"/>
                <w:tab w:val="left" w:pos="567"/>
              </w:tabs>
              <w:jc w:val="center"/>
              <w:rPr>
                <w:szCs w:val="24"/>
              </w:rPr>
            </w:pPr>
          </w:p>
        </w:tc>
      </w:tr>
    </w:tbl>
    <w:p w:rsidR="00F96933" w:rsidRPr="005C1D4C" w:rsidRDefault="00350B00" w:rsidP="005A51FB">
      <w:pPr>
        <w:spacing w:before="120"/>
        <w:jc w:val="both"/>
        <w:rPr>
          <w:sz w:val="24"/>
          <w:szCs w:val="24"/>
          <w:lang w:val="lt-LT"/>
        </w:rPr>
      </w:pPr>
      <w:r w:rsidRPr="005C1D4C">
        <w:rPr>
          <w:sz w:val="24"/>
          <w:szCs w:val="24"/>
          <w:lang w:val="lt-LT"/>
        </w:rPr>
        <w:t>Pat</w:t>
      </w:r>
      <w:r w:rsidR="00F96933" w:rsidRPr="005C1D4C">
        <w:rPr>
          <w:sz w:val="24"/>
          <w:szCs w:val="24"/>
          <w:lang w:val="lt-LT"/>
        </w:rPr>
        <w:t xml:space="preserve">virtiname, kad siūlomos </w:t>
      </w:r>
      <w:r w:rsidR="00CD2EF2" w:rsidRPr="005C1D4C">
        <w:rPr>
          <w:sz w:val="24"/>
          <w:szCs w:val="24"/>
          <w:lang w:val="lt-LT"/>
        </w:rPr>
        <w:t>P</w:t>
      </w:r>
      <w:r w:rsidR="00F96933" w:rsidRPr="005C1D4C">
        <w:rPr>
          <w:sz w:val="24"/>
          <w:szCs w:val="24"/>
          <w:lang w:val="lt-LT"/>
        </w:rPr>
        <w:t>aslaugos</w:t>
      </w:r>
      <w:r w:rsidR="00CD2EF2" w:rsidRPr="005C1D4C">
        <w:rPr>
          <w:sz w:val="24"/>
          <w:szCs w:val="24"/>
          <w:lang w:val="lt-LT"/>
        </w:rPr>
        <w:t xml:space="preserve"> ir </w:t>
      </w:r>
      <w:r w:rsidRPr="005C1D4C">
        <w:rPr>
          <w:sz w:val="24"/>
          <w:szCs w:val="24"/>
          <w:lang w:val="lt-LT"/>
        </w:rPr>
        <w:t xml:space="preserve">jų kokybė </w:t>
      </w:r>
      <w:r w:rsidR="00CD2EF2" w:rsidRPr="005C1D4C">
        <w:rPr>
          <w:sz w:val="24"/>
          <w:szCs w:val="24"/>
          <w:lang w:val="lt-LT"/>
        </w:rPr>
        <w:t xml:space="preserve">bei transporto priemonės, </w:t>
      </w:r>
      <w:r w:rsidRPr="005C1D4C">
        <w:rPr>
          <w:sz w:val="24"/>
          <w:szCs w:val="24"/>
          <w:lang w:val="lt-LT"/>
        </w:rPr>
        <w:t xml:space="preserve">kuriomis bus teikiamos </w:t>
      </w:r>
      <w:r w:rsidR="00CD2EF2" w:rsidRPr="005C1D4C">
        <w:rPr>
          <w:sz w:val="24"/>
          <w:szCs w:val="24"/>
          <w:lang w:val="lt-LT"/>
        </w:rPr>
        <w:t>P</w:t>
      </w:r>
      <w:r w:rsidRPr="005C1D4C">
        <w:rPr>
          <w:sz w:val="24"/>
          <w:szCs w:val="24"/>
          <w:lang w:val="lt-LT"/>
        </w:rPr>
        <w:t xml:space="preserve">aslaugos, </w:t>
      </w:r>
      <w:r w:rsidR="00F96933" w:rsidRPr="005C1D4C">
        <w:rPr>
          <w:sz w:val="24"/>
          <w:szCs w:val="24"/>
          <w:lang w:val="lt-LT"/>
        </w:rPr>
        <w:t>visiškai atitik</w:t>
      </w:r>
      <w:r w:rsidRPr="005C1D4C">
        <w:rPr>
          <w:sz w:val="24"/>
          <w:szCs w:val="24"/>
          <w:lang w:val="lt-LT"/>
        </w:rPr>
        <w:t>s</w:t>
      </w:r>
      <w:r w:rsidR="00F96933" w:rsidRPr="005C1D4C">
        <w:rPr>
          <w:sz w:val="24"/>
          <w:szCs w:val="24"/>
          <w:lang w:val="lt-LT"/>
        </w:rPr>
        <w:t xml:space="preserve"> </w:t>
      </w:r>
      <w:r w:rsidR="0017642F" w:rsidRPr="005C1D4C">
        <w:rPr>
          <w:sz w:val="24"/>
          <w:szCs w:val="24"/>
          <w:lang w:val="lt-LT"/>
        </w:rPr>
        <w:t>konkurso</w:t>
      </w:r>
      <w:r w:rsidR="00F96933" w:rsidRPr="005C1D4C">
        <w:rPr>
          <w:sz w:val="24"/>
          <w:szCs w:val="24"/>
          <w:lang w:val="lt-LT"/>
        </w:rPr>
        <w:t xml:space="preserve"> </w:t>
      </w:r>
      <w:r w:rsidR="0017642F" w:rsidRPr="005C1D4C">
        <w:rPr>
          <w:sz w:val="24"/>
          <w:szCs w:val="24"/>
          <w:lang w:val="lt-LT"/>
        </w:rPr>
        <w:t>sąlygose</w:t>
      </w:r>
      <w:r w:rsidRPr="005C1D4C">
        <w:rPr>
          <w:sz w:val="24"/>
          <w:szCs w:val="24"/>
          <w:lang w:val="lt-LT"/>
        </w:rPr>
        <w:t xml:space="preserve">, sutarties projekte ir </w:t>
      </w:r>
      <w:r w:rsidR="0017642F" w:rsidRPr="005C1D4C">
        <w:rPr>
          <w:sz w:val="24"/>
          <w:szCs w:val="24"/>
          <w:lang w:val="lt-LT"/>
        </w:rPr>
        <w:t>T</w:t>
      </w:r>
      <w:r w:rsidRPr="005C1D4C">
        <w:rPr>
          <w:sz w:val="24"/>
          <w:szCs w:val="24"/>
          <w:lang w:val="lt-LT"/>
        </w:rPr>
        <w:t>echninėje specifikacijoje</w:t>
      </w:r>
      <w:r w:rsidR="00FA57A9" w:rsidRPr="005C1D4C">
        <w:rPr>
          <w:sz w:val="24"/>
          <w:szCs w:val="24"/>
          <w:lang w:val="lt-LT"/>
        </w:rPr>
        <w:t xml:space="preserve"> </w:t>
      </w:r>
      <w:r w:rsidR="00F96933" w:rsidRPr="005C1D4C">
        <w:rPr>
          <w:sz w:val="24"/>
          <w:szCs w:val="24"/>
          <w:lang w:val="lt-LT"/>
        </w:rPr>
        <w:t>nurodytus reikalavimus.</w:t>
      </w:r>
    </w:p>
    <w:p w:rsidR="006A748A" w:rsidRPr="005C1D4C" w:rsidRDefault="00F96933" w:rsidP="005A51FB">
      <w:pPr>
        <w:tabs>
          <w:tab w:val="left" w:pos="4111"/>
        </w:tabs>
        <w:spacing w:before="120"/>
        <w:jc w:val="both"/>
        <w:rPr>
          <w:sz w:val="24"/>
          <w:szCs w:val="24"/>
          <w:lang w:val="lt-LT"/>
        </w:rPr>
      </w:pPr>
      <w:r w:rsidRPr="005C1D4C">
        <w:rPr>
          <w:sz w:val="24"/>
          <w:szCs w:val="24"/>
          <w:lang w:val="lt-LT"/>
        </w:rPr>
        <w:t>Su sutarties projektu sutinkame.</w:t>
      </w:r>
      <w:r w:rsidR="006A748A" w:rsidRPr="005C1D4C">
        <w:rPr>
          <w:sz w:val="24"/>
          <w:szCs w:val="24"/>
          <w:lang w:val="lt-LT"/>
        </w:rPr>
        <w:t xml:space="preserve"> </w:t>
      </w:r>
    </w:p>
    <w:p w:rsidR="00F96933" w:rsidRPr="005C1D4C" w:rsidRDefault="00F96933" w:rsidP="00F96933">
      <w:pPr>
        <w:jc w:val="both"/>
        <w:rPr>
          <w:sz w:val="24"/>
          <w:szCs w:val="24"/>
          <w:lang w:val="lt-LT"/>
        </w:rPr>
      </w:pPr>
    </w:p>
    <w:p w:rsidR="005A51FB" w:rsidRPr="005C1D4C" w:rsidRDefault="005A51FB" w:rsidP="005A51FB">
      <w:pPr>
        <w:widowControl w:val="0"/>
        <w:jc w:val="both"/>
        <w:rPr>
          <w:sz w:val="24"/>
          <w:szCs w:val="24"/>
          <w:lang w:val="lt-LT"/>
        </w:rPr>
      </w:pPr>
      <w:r w:rsidRPr="005C1D4C">
        <w:rPr>
          <w:sz w:val="24"/>
          <w:szCs w:val="24"/>
          <w:lang w:val="lt-LT"/>
        </w:rPr>
        <w:t>2 lentelė. Kartu su pasiūlymu pateikiami šie dokumentai (pasirašydamas pasiūlymą saugiu elektroniniu parašu patvirtinu, kad dokumentų skaitmeninės kopijos yra tikros):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931"/>
      </w:tblGrid>
      <w:tr w:rsidR="005A51FB" w:rsidRPr="005C1D4C" w:rsidTr="005A51FB">
        <w:tc>
          <w:tcPr>
            <w:tcW w:w="675" w:type="dxa"/>
            <w:vAlign w:val="center"/>
          </w:tcPr>
          <w:p w:rsidR="005A51FB" w:rsidRPr="005C1D4C" w:rsidRDefault="005A51FB" w:rsidP="005A51FB">
            <w:pPr>
              <w:jc w:val="center"/>
              <w:rPr>
                <w:b/>
                <w:sz w:val="24"/>
                <w:szCs w:val="24"/>
                <w:lang w:val="lt-LT"/>
              </w:rPr>
            </w:pPr>
            <w:r w:rsidRPr="005C1D4C">
              <w:rPr>
                <w:b/>
                <w:sz w:val="24"/>
                <w:szCs w:val="24"/>
                <w:lang w:val="lt-LT"/>
              </w:rPr>
              <w:t>Eil. Nr.</w:t>
            </w:r>
          </w:p>
        </w:tc>
        <w:tc>
          <w:tcPr>
            <w:tcW w:w="8931" w:type="dxa"/>
            <w:vAlign w:val="center"/>
          </w:tcPr>
          <w:p w:rsidR="005A51FB" w:rsidRPr="005C1D4C" w:rsidRDefault="005A51FB" w:rsidP="005A51FB">
            <w:pPr>
              <w:jc w:val="center"/>
              <w:rPr>
                <w:b/>
                <w:sz w:val="24"/>
                <w:szCs w:val="24"/>
                <w:lang w:val="lt-LT"/>
              </w:rPr>
            </w:pPr>
            <w:r w:rsidRPr="005C1D4C">
              <w:rPr>
                <w:b/>
                <w:sz w:val="24"/>
                <w:szCs w:val="24"/>
                <w:lang w:val="lt-LT"/>
              </w:rPr>
              <w:t>Pateiktų dokumentų pavadinimas</w:t>
            </w:r>
          </w:p>
        </w:tc>
      </w:tr>
      <w:tr w:rsidR="005A51FB" w:rsidRPr="005C1D4C" w:rsidTr="005A51FB">
        <w:tc>
          <w:tcPr>
            <w:tcW w:w="675" w:type="dxa"/>
          </w:tcPr>
          <w:p w:rsidR="005A51FB" w:rsidRPr="005C1D4C" w:rsidRDefault="005A51FB" w:rsidP="005A51FB">
            <w:pPr>
              <w:ind w:left="-142" w:right="-108"/>
              <w:jc w:val="center"/>
              <w:rPr>
                <w:sz w:val="24"/>
                <w:szCs w:val="24"/>
                <w:lang w:val="lt-LT"/>
              </w:rPr>
            </w:pPr>
            <w:r w:rsidRPr="005C1D4C">
              <w:rPr>
                <w:sz w:val="24"/>
                <w:szCs w:val="24"/>
                <w:lang w:val="lt-LT"/>
              </w:rPr>
              <w:t>1</w:t>
            </w:r>
          </w:p>
        </w:tc>
        <w:tc>
          <w:tcPr>
            <w:tcW w:w="8931" w:type="dxa"/>
          </w:tcPr>
          <w:p w:rsidR="005A51FB" w:rsidRPr="005C1D4C" w:rsidRDefault="005A51FB" w:rsidP="005A51FB">
            <w:pPr>
              <w:jc w:val="both"/>
              <w:rPr>
                <w:sz w:val="24"/>
                <w:szCs w:val="24"/>
                <w:lang w:val="lt-LT"/>
              </w:rPr>
            </w:pPr>
            <w:r w:rsidRPr="005C1D4C">
              <w:rPr>
                <w:sz w:val="24"/>
                <w:szCs w:val="24"/>
                <w:lang w:val="lt-LT"/>
              </w:rPr>
              <w:t>...</w:t>
            </w:r>
          </w:p>
        </w:tc>
      </w:tr>
      <w:tr w:rsidR="005A51FB" w:rsidRPr="005C1D4C" w:rsidTr="005A51FB">
        <w:tc>
          <w:tcPr>
            <w:tcW w:w="675" w:type="dxa"/>
          </w:tcPr>
          <w:p w:rsidR="005A51FB" w:rsidRPr="005C1D4C" w:rsidRDefault="005A51FB" w:rsidP="005A51FB">
            <w:pPr>
              <w:ind w:left="-142" w:right="-108"/>
              <w:jc w:val="center"/>
              <w:rPr>
                <w:sz w:val="24"/>
                <w:szCs w:val="24"/>
                <w:lang w:val="lt-LT"/>
              </w:rPr>
            </w:pPr>
            <w:r w:rsidRPr="005C1D4C">
              <w:rPr>
                <w:sz w:val="24"/>
                <w:szCs w:val="24"/>
                <w:lang w:val="lt-LT"/>
              </w:rPr>
              <w:t>2</w:t>
            </w:r>
          </w:p>
        </w:tc>
        <w:tc>
          <w:tcPr>
            <w:tcW w:w="8931" w:type="dxa"/>
          </w:tcPr>
          <w:p w:rsidR="005A51FB" w:rsidRPr="005C1D4C" w:rsidRDefault="005A51FB" w:rsidP="005A51FB">
            <w:pPr>
              <w:jc w:val="both"/>
              <w:rPr>
                <w:sz w:val="24"/>
                <w:szCs w:val="24"/>
                <w:lang w:val="lt-LT"/>
              </w:rPr>
            </w:pPr>
          </w:p>
        </w:tc>
      </w:tr>
      <w:tr w:rsidR="005A51FB" w:rsidRPr="005C1D4C" w:rsidTr="005A51FB">
        <w:tc>
          <w:tcPr>
            <w:tcW w:w="675" w:type="dxa"/>
          </w:tcPr>
          <w:p w:rsidR="005A51FB" w:rsidRPr="005C1D4C" w:rsidRDefault="005A51FB" w:rsidP="005A51FB">
            <w:pPr>
              <w:ind w:left="-142" w:right="-108"/>
              <w:jc w:val="center"/>
              <w:rPr>
                <w:sz w:val="24"/>
                <w:szCs w:val="24"/>
                <w:lang w:val="lt-LT"/>
              </w:rPr>
            </w:pPr>
            <w:r w:rsidRPr="005C1D4C">
              <w:rPr>
                <w:sz w:val="24"/>
                <w:szCs w:val="24"/>
                <w:lang w:val="lt-LT"/>
              </w:rPr>
              <w:t>3</w:t>
            </w:r>
          </w:p>
        </w:tc>
        <w:tc>
          <w:tcPr>
            <w:tcW w:w="8931" w:type="dxa"/>
          </w:tcPr>
          <w:p w:rsidR="005A51FB" w:rsidRPr="005C1D4C" w:rsidRDefault="005A51FB" w:rsidP="005A51FB">
            <w:pPr>
              <w:jc w:val="both"/>
              <w:rPr>
                <w:sz w:val="24"/>
                <w:szCs w:val="24"/>
                <w:lang w:val="lt-LT"/>
              </w:rPr>
            </w:pPr>
          </w:p>
        </w:tc>
      </w:tr>
    </w:tbl>
    <w:p w:rsidR="005A51FB" w:rsidRPr="005C1D4C" w:rsidRDefault="005A51FB" w:rsidP="005A51FB">
      <w:pPr>
        <w:jc w:val="both"/>
        <w:rPr>
          <w:sz w:val="24"/>
          <w:szCs w:val="24"/>
          <w:lang w:val="lt-LT"/>
        </w:rPr>
      </w:pPr>
    </w:p>
    <w:p w:rsidR="005A51FB" w:rsidRPr="005C1D4C" w:rsidRDefault="005A51FB" w:rsidP="005A51FB">
      <w:pPr>
        <w:jc w:val="both"/>
        <w:rPr>
          <w:sz w:val="24"/>
          <w:szCs w:val="24"/>
          <w:lang w:val="lt-LT"/>
        </w:rPr>
      </w:pPr>
      <w:r w:rsidRPr="005C1D4C">
        <w:rPr>
          <w:sz w:val="24"/>
          <w:szCs w:val="24"/>
          <w:lang w:val="lt-LT"/>
        </w:rPr>
        <w:t xml:space="preserve">3 lentelė. Informacija apie </w:t>
      </w:r>
      <w:proofErr w:type="spellStart"/>
      <w:r w:rsidRPr="005C1D4C">
        <w:rPr>
          <w:sz w:val="24"/>
          <w:szCs w:val="24"/>
          <w:lang w:val="lt-LT"/>
        </w:rPr>
        <w:t>subte</w:t>
      </w:r>
      <w:r w:rsidR="00740CBD" w:rsidRPr="005C1D4C">
        <w:rPr>
          <w:sz w:val="24"/>
          <w:szCs w:val="24"/>
          <w:lang w:val="lt-LT"/>
        </w:rPr>
        <w:t>i</w:t>
      </w:r>
      <w:r w:rsidRPr="005C1D4C">
        <w:rPr>
          <w:sz w:val="24"/>
          <w:szCs w:val="24"/>
          <w:lang w:val="lt-LT"/>
        </w:rPr>
        <w:t>kėjus</w:t>
      </w:r>
      <w:proofErr w:type="spellEnd"/>
      <w:r w:rsidRPr="005C1D4C">
        <w:rPr>
          <w:sz w:val="24"/>
          <w:szCs w:val="24"/>
          <w:lang w:val="lt-L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977"/>
        <w:gridCol w:w="3260"/>
        <w:gridCol w:w="2694"/>
      </w:tblGrid>
      <w:tr w:rsidR="005A51FB" w:rsidRPr="005C1D4C" w:rsidTr="005A51FB">
        <w:tc>
          <w:tcPr>
            <w:tcW w:w="675" w:type="dxa"/>
            <w:vAlign w:val="center"/>
          </w:tcPr>
          <w:p w:rsidR="005A51FB" w:rsidRPr="005C1D4C" w:rsidRDefault="005A51FB" w:rsidP="005A51FB">
            <w:pPr>
              <w:suppressAutoHyphens/>
              <w:jc w:val="center"/>
              <w:rPr>
                <w:b/>
                <w:sz w:val="24"/>
                <w:szCs w:val="24"/>
                <w:lang w:val="lt-LT"/>
              </w:rPr>
            </w:pPr>
            <w:r w:rsidRPr="005C1D4C">
              <w:rPr>
                <w:b/>
                <w:sz w:val="24"/>
                <w:szCs w:val="24"/>
                <w:lang w:val="lt-LT"/>
              </w:rPr>
              <w:t>Eil. Nr.</w:t>
            </w:r>
          </w:p>
        </w:tc>
        <w:tc>
          <w:tcPr>
            <w:tcW w:w="2977" w:type="dxa"/>
            <w:vAlign w:val="center"/>
          </w:tcPr>
          <w:p w:rsidR="005A51FB" w:rsidRPr="005C1D4C" w:rsidRDefault="003323F8" w:rsidP="005A51FB">
            <w:pPr>
              <w:suppressAutoHyphens/>
              <w:jc w:val="center"/>
              <w:rPr>
                <w:b/>
                <w:sz w:val="24"/>
                <w:szCs w:val="24"/>
                <w:lang w:val="lt-LT"/>
              </w:rPr>
            </w:pPr>
            <w:proofErr w:type="spellStart"/>
            <w:r w:rsidRPr="005C1D4C">
              <w:rPr>
                <w:b/>
                <w:sz w:val="24"/>
                <w:szCs w:val="24"/>
                <w:lang w:val="lt-LT"/>
              </w:rPr>
              <w:t>Subteikėjo</w:t>
            </w:r>
            <w:proofErr w:type="spellEnd"/>
            <w:r w:rsidR="005A51FB" w:rsidRPr="005C1D4C">
              <w:rPr>
                <w:b/>
                <w:sz w:val="24"/>
                <w:szCs w:val="24"/>
                <w:lang w:val="lt-LT"/>
              </w:rPr>
              <w:t xml:space="preserve"> </w:t>
            </w:r>
          </w:p>
          <w:p w:rsidR="005A51FB" w:rsidRPr="005C1D4C" w:rsidRDefault="005A51FB" w:rsidP="005A51FB">
            <w:pPr>
              <w:suppressAutoHyphens/>
              <w:jc w:val="center"/>
              <w:rPr>
                <w:b/>
                <w:sz w:val="24"/>
                <w:szCs w:val="24"/>
                <w:lang w:val="lt-LT"/>
              </w:rPr>
            </w:pPr>
            <w:r w:rsidRPr="005C1D4C">
              <w:rPr>
                <w:b/>
                <w:sz w:val="24"/>
                <w:szCs w:val="24"/>
                <w:lang w:val="lt-LT"/>
              </w:rPr>
              <w:t>pavadinimas ir adresas</w:t>
            </w:r>
          </w:p>
        </w:tc>
        <w:tc>
          <w:tcPr>
            <w:tcW w:w="3260" w:type="dxa"/>
            <w:vAlign w:val="center"/>
          </w:tcPr>
          <w:p w:rsidR="005A51FB" w:rsidRPr="005C1D4C" w:rsidRDefault="005A51FB" w:rsidP="00740CBD">
            <w:pPr>
              <w:tabs>
                <w:tab w:val="left" w:pos="2866"/>
              </w:tabs>
              <w:ind w:left="-104" w:right="-105"/>
              <w:jc w:val="center"/>
              <w:rPr>
                <w:b/>
                <w:sz w:val="24"/>
                <w:szCs w:val="24"/>
                <w:lang w:val="lt-LT"/>
              </w:rPr>
            </w:pPr>
            <w:r w:rsidRPr="005C1D4C">
              <w:rPr>
                <w:b/>
                <w:sz w:val="24"/>
                <w:szCs w:val="24"/>
                <w:lang w:val="lt-LT"/>
              </w:rPr>
              <w:t>Numatomos te</w:t>
            </w:r>
            <w:r w:rsidR="00740CBD" w:rsidRPr="005C1D4C">
              <w:rPr>
                <w:b/>
                <w:sz w:val="24"/>
                <w:szCs w:val="24"/>
                <w:lang w:val="lt-LT"/>
              </w:rPr>
              <w:t>i</w:t>
            </w:r>
            <w:r w:rsidRPr="005C1D4C">
              <w:rPr>
                <w:b/>
                <w:sz w:val="24"/>
                <w:szCs w:val="24"/>
                <w:lang w:val="lt-LT"/>
              </w:rPr>
              <w:t>kti p</w:t>
            </w:r>
            <w:r w:rsidR="00740CBD" w:rsidRPr="005C1D4C">
              <w:rPr>
                <w:b/>
                <w:sz w:val="24"/>
                <w:szCs w:val="24"/>
                <w:lang w:val="lt-LT"/>
              </w:rPr>
              <w:t>aslaugos</w:t>
            </w:r>
            <w:r w:rsidRPr="005C1D4C">
              <w:rPr>
                <w:b/>
                <w:sz w:val="24"/>
                <w:szCs w:val="24"/>
                <w:lang w:val="lt-LT"/>
              </w:rPr>
              <w:t xml:space="preserve"> </w:t>
            </w:r>
          </w:p>
        </w:tc>
        <w:tc>
          <w:tcPr>
            <w:tcW w:w="2694" w:type="dxa"/>
            <w:vAlign w:val="center"/>
          </w:tcPr>
          <w:p w:rsidR="005A51FB" w:rsidRPr="005C1D4C" w:rsidRDefault="005A51FB" w:rsidP="005A51FB">
            <w:pPr>
              <w:jc w:val="center"/>
              <w:rPr>
                <w:b/>
                <w:sz w:val="24"/>
                <w:szCs w:val="24"/>
                <w:lang w:val="lt-LT"/>
              </w:rPr>
            </w:pPr>
            <w:r w:rsidRPr="005C1D4C">
              <w:rPr>
                <w:b/>
                <w:sz w:val="24"/>
                <w:szCs w:val="24"/>
                <w:lang w:val="lt-LT"/>
              </w:rPr>
              <w:t xml:space="preserve">Sutarties dalis </w:t>
            </w:r>
          </w:p>
          <w:p w:rsidR="005A51FB" w:rsidRPr="005C1D4C" w:rsidRDefault="005A51FB" w:rsidP="003323F8">
            <w:pPr>
              <w:jc w:val="center"/>
              <w:rPr>
                <w:b/>
                <w:sz w:val="24"/>
                <w:szCs w:val="24"/>
                <w:lang w:val="lt-LT"/>
              </w:rPr>
            </w:pPr>
            <w:r w:rsidRPr="005C1D4C">
              <w:rPr>
                <w:b/>
                <w:sz w:val="24"/>
                <w:szCs w:val="24"/>
                <w:lang w:val="lt-LT"/>
              </w:rPr>
              <w:t xml:space="preserve">(apimtis eurais, dalis procentais), kuriai ketinama pasitelkti </w:t>
            </w:r>
            <w:proofErr w:type="spellStart"/>
            <w:r w:rsidR="003323F8" w:rsidRPr="005C1D4C">
              <w:rPr>
                <w:b/>
                <w:sz w:val="24"/>
                <w:szCs w:val="24"/>
                <w:lang w:val="lt-LT"/>
              </w:rPr>
              <w:t>subteikėju</w:t>
            </w:r>
            <w:r w:rsidRPr="005C1D4C">
              <w:rPr>
                <w:b/>
                <w:sz w:val="24"/>
                <w:szCs w:val="24"/>
                <w:lang w:val="lt-LT"/>
              </w:rPr>
              <w:t>s</w:t>
            </w:r>
            <w:proofErr w:type="spellEnd"/>
          </w:p>
        </w:tc>
      </w:tr>
      <w:tr w:rsidR="005A51FB" w:rsidRPr="005C1D4C" w:rsidTr="005A51FB">
        <w:tc>
          <w:tcPr>
            <w:tcW w:w="675" w:type="dxa"/>
          </w:tcPr>
          <w:p w:rsidR="005A51FB" w:rsidRPr="005C1D4C" w:rsidRDefault="005A51FB" w:rsidP="005A51FB">
            <w:pPr>
              <w:suppressAutoHyphens/>
              <w:jc w:val="center"/>
              <w:rPr>
                <w:sz w:val="24"/>
                <w:szCs w:val="24"/>
                <w:lang w:val="lt-LT"/>
              </w:rPr>
            </w:pPr>
            <w:r w:rsidRPr="005C1D4C">
              <w:rPr>
                <w:sz w:val="24"/>
                <w:szCs w:val="24"/>
                <w:lang w:val="lt-LT"/>
              </w:rPr>
              <w:t>1</w:t>
            </w:r>
          </w:p>
        </w:tc>
        <w:tc>
          <w:tcPr>
            <w:tcW w:w="2977" w:type="dxa"/>
          </w:tcPr>
          <w:p w:rsidR="005A51FB" w:rsidRPr="005C1D4C" w:rsidRDefault="005A51FB" w:rsidP="005A51FB">
            <w:pPr>
              <w:suppressAutoHyphens/>
              <w:jc w:val="center"/>
              <w:rPr>
                <w:color w:val="FF0000"/>
                <w:sz w:val="24"/>
                <w:szCs w:val="24"/>
                <w:lang w:val="lt-LT"/>
              </w:rPr>
            </w:pPr>
          </w:p>
        </w:tc>
        <w:tc>
          <w:tcPr>
            <w:tcW w:w="3260" w:type="dxa"/>
          </w:tcPr>
          <w:p w:rsidR="005A51FB" w:rsidRPr="005C1D4C" w:rsidRDefault="005A51FB" w:rsidP="005A51FB">
            <w:pPr>
              <w:suppressAutoHyphens/>
              <w:jc w:val="center"/>
              <w:rPr>
                <w:color w:val="FF0000"/>
                <w:sz w:val="24"/>
                <w:szCs w:val="24"/>
                <w:lang w:val="lt-LT"/>
              </w:rPr>
            </w:pPr>
          </w:p>
        </w:tc>
        <w:tc>
          <w:tcPr>
            <w:tcW w:w="2694" w:type="dxa"/>
          </w:tcPr>
          <w:p w:rsidR="005A51FB" w:rsidRPr="005C1D4C" w:rsidRDefault="005A51FB" w:rsidP="005A51FB">
            <w:pPr>
              <w:suppressAutoHyphens/>
              <w:jc w:val="center"/>
              <w:rPr>
                <w:color w:val="FF0000"/>
                <w:sz w:val="24"/>
                <w:szCs w:val="24"/>
                <w:lang w:val="lt-LT"/>
              </w:rPr>
            </w:pPr>
          </w:p>
        </w:tc>
      </w:tr>
    </w:tbl>
    <w:p w:rsidR="005A51FB" w:rsidRPr="005C1D4C" w:rsidRDefault="005A51FB" w:rsidP="005A51FB">
      <w:pPr>
        <w:ind w:firstLine="720"/>
        <w:jc w:val="both"/>
        <w:rPr>
          <w:i/>
          <w:sz w:val="24"/>
          <w:szCs w:val="24"/>
          <w:lang w:val="lt-LT"/>
        </w:rPr>
      </w:pPr>
      <w:r w:rsidRPr="005C1D4C">
        <w:rPr>
          <w:i/>
          <w:sz w:val="24"/>
          <w:szCs w:val="24"/>
          <w:lang w:val="lt-LT"/>
        </w:rPr>
        <w:t>*Pildyti tuomet, jei pirkimo sutarti</w:t>
      </w:r>
      <w:r w:rsidR="00740CBD" w:rsidRPr="005C1D4C">
        <w:rPr>
          <w:i/>
          <w:sz w:val="24"/>
          <w:szCs w:val="24"/>
          <w:lang w:val="lt-LT"/>
        </w:rPr>
        <w:t xml:space="preserve">es vykdymui bus pasitelkti </w:t>
      </w:r>
      <w:proofErr w:type="spellStart"/>
      <w:r w:rsidR="003323F8" w:rsidRPr="005C1D4C">
        <w:rPr>
          <w:i/>
          <w:sz w:val="24"/>
          <w:szCs w:val="24"/>
          <w:lang w:val="lt-LT"/>
        </w:rPr>
        <w:t>subteikėjai</w:t>
      </w:r>
      <w:proofErr w:type="spellEnd"/>
      <w:r w:rsidRPr="005C1D4C">
        <w:rPr>
          <w:i/>
          <w:sz w:val="24"/>
          <w:szCs w:val="24"/>
          <w:lang w:val="lt-LT"/>
        </w:rPr>
        <w:t>.</w:t>
      </w:r>
    </w:p>
    <w:p w:rsidR="005A51FB" w:rsidRPr="005C1D4C" w:rsidRDefault="005A51FB" w:rsidP="005A51FB">
      <w:pPr>
        <w:ind w:firstLine="720"/>
        <w:jc w:val="both"/>
        <w:rPr>
          <w:sz w:val="24"/>
          <w:szCs w:val="24"/>
          <w:lang w:val="lt-LT"/>
        </w:rPr>
      </w:pPr>
    </w:p>
    <w:p w:rsidR="005A51FB" w:rsidRPr="005C1D4C" w:rsidRDefault="005A51FB" w:rsidP="005A51FB">
      <w:pPr>
        <w:keepNext/>
        <w:jc w:val="both"/>
        <w:rPr>
          <w:sz w:val="24"/>
          <w:szCs w:val="24"/>
          <w:lang w:val="lt-LT"/>
        </w:rPr>
      </w:pPr>
      <w:r w:rsidRPr="005C1D4C">
        <w:rPr>
          <w:sz w:val="24"/>
          <w:szCs w:val="24"/>
          <w:lang w:val="lt-LT"/>
        </w:rPr>
        <w:lastRenderedPageBreak/>
        <w:t>4 lentelė. Šiame pasiūlyme yra pateikta konfidenciali informacija (konfidencialią informaciją pateikti atskirai prisegtais dokumentais su žyma „Konfidencialu“):</w:t>
      </w:r>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3"/>
        <w:gridCol w:w="2569"/>
        <w:gridCol w:w="2977"/>
        <w:gridCol w:w="3572"/>
      </w:tblGrid>
      <w:tr w:rsidR="005A51FB" w:rsidRPr="005C1D4C" w:rsidTr="005A51FB">
        <w:trPr>
          <w:cantSplit/>
          <w:jc w:val="center"/>
        </w:trPr>
        <w:tc>
          <w:tcPr>
            <w:tcW w:w="573" w:type="dxa"/>
            <w:tcBorders>
              <w:top w:val="single" w:sz="4" w:space="0" w:color="auto"/>
              <w:left w:val="single" w:sz="4" w:space="0" w:color="auto"/>
              <w:bottom w:val="single" w:sz="4" w:space="0" w:color="auto"/>
              <w:right w:val="single" w:sz="4" w:space="0" w:color="auto"/>
            </w:tcBorders>
            <w:noWrap/>
            <w:vAlign w:val="center"/>
          </w:tcPr>
          <w:p w:rsidR="005A51FB" w:rsidRPr="005C1D4C" w:rsidRDefault="005A51FB" w:rsidP="005A51FB">
            <w:pPr>
              <w:keepLines/>
              <w:widowControl w:val="0"/>
              <w:suppressLineNumbers/>
              <w:suppressAutoHyphens/>
              <w:jc w:val="center"/>
              <w:rPr>
                <w:b/>
                <w:bCs/>
                <w:sz w:val="24"/>
                <w:szCs w:val="24"/>
                <w:lang w:val="lt-LT"/>
              </w:rPr>
            </w:pPr>
            <w:r w:rsidRPr="005C1D4C">
              <w:rPr>
                <w:b/>
                <w:bCs/>
                <w:sz w:val="24"/>
                <w:szCs w:val="24"/>
                <w:lang w:val="lt-LT"/>
              </w:rPr>
              <w:t>Eil.</w:t>
            </w:r>
          </w:p>
          <w:p w:rsidR="005A51FB" w:rsidRPr="005C1D4C" w:rsidRDefault="005A51FB" w:rsidP="005A51FB">
            <w:pPr>
              <w:keepLines/>
              <w:widowControl w:val="0"/>
              <w:suppressLineNumbers/>
              <w:suppressAutoHyphens/>
              <w:jc w:val="center"/>
              <w:rPr>
                <w:b/>
                <w:bCs/>
                <w:sz w:val="24"/>
                <w:szCs w:val="24"/>
                <w:lang w:val="lt-LT"/>
              </w:rPr>
            </w:pPr>
            <w:r w:rsidRPr="005C1D4C">
              <w:rPr>
                <w:b/>
                <w:bCs/>
                <w:sz w:val="24"/>
                <w:szCs w:val="24"/>
                <w:lang w:val="lt-LT"/>
              </w:rPr>
              <w:t>Nr.</w:t>
            </w:r>
          </w:p>
        </w:tc>
        <w:tc>
          <w:tcPr>
            <w:tcW w:w="2569" w:type="dxa"/>
            <w:tcBorders>
              <w:top w:val="single" w:sz="4" w:space="0" w:color="auto"/>
              <w:left w:val="single" w:sz="4" w:space="0" w:color="auto"/>
              <w:bottom w:val="single" w:sz="4" w:space="0" w:color="auto"/>
              <w:right w:val="single" w:sz="4" w:space="0" w:color="auto"/>
            </w:tcBorders>
            <w:noWrap/>
            <w:vAlign w:val="center"/>
          </w:tcPr>
          <w:p w:rsidR="005A51FB" w:rsidRPr="005C1D4C" w:rsidRDefault="005A51FB" w:rsidP="005A51FB">
            <w:pPr>
              <w:keepLines/>
              <w:widowControl w:val="0"/>
              <w:suppressLineNumbers/>
              <w:suppressAutoHyphens/>
              <w:ind w:left="-91" w:right="-135" w:firstLine="91"/>
              <w:jc w:val="center"/>
              <w:rPr>
                <w:b/>
                <w:bCs/>
                <w:sz w:val="24"/>
                <w:szCs w:val="24"/>
                <w:lang w:val="lt-LT"/>
              </w:rPr>
            </w:pPr>
            <w:r w:rsidRPr="005C1D4C">
              <w:rPr>
                <w:b/>
                <w:bCs/>
                <w:sz w:val="24"/>
                <w:szCs w:val="24"/>
                <w:lang w:val="lt-LT"/>
              </w:rPr>
              <w:t>Pateikto dokumento pavadinimas</w:t>
            </w:r>
            <w:r w:rsidRPr="005C1D4C">
              <w:rPr>
                <w:bCs/>
                <w:sz w:val="24"/>
                <w:szCs w:val="24"/>
                <w:lang w:val="lt-LT"/>
              </w:rPr>
              <w:t>*</w:t>
            </w:r>
          </w:p>
        </w:tc>
        <w:tc>
          <w:tcPr>
            <w:tcW w:w="2977" w:type="dxa"/>
            <w:tcBorders>
              <w:top w:val="single" w:sz="4" w:space="0" w:color="auto"/>
              <w:left w:val="single" w:sz="4" w:space="0" w:color="auto"/>
              <w:bottom w:val="single" w:sz="4" w:space="0" w:color="auto"/>
              <w:right w:val="single" w:sz="4" w:space="0" w:color="auto"/>
            </w:tcBorders>
            <w:noWrap/>
            <w:vAlign w:val="center"/>
          </w:tcPr>
          <w:p w:rsidR="005A51FB" w:rsidRPr="005C1D4C" w:rsidRDefault="005A51FB" w:rsidP="005A51FB">
            <w:pPr>
              <w:keepLines/>
              <w:widowControl w:val="0"/>
              <w:suppressLineNumbers/>
              <w:suppressAutoHyphens/>
              <w:ind w:left="-91" w:right="-135" w:firstLine="91"/>
              <w:jc w:val="center"/>
              <w:rPr>
                <w:b/>
                <w:bCs/>
                <w:sz w:val="24"/>
                <w:szCs w:val="24"/>
                <w:lang w:val="lt-LT"/>
              </w:rPr>
            </w:pPr>
            <w:r w:rsidRPr="005C1D4C">
              <w:rPr>
                <w:b/>
                <w:bCs/>
                <w:sz w:val="24"/>
                <w:szCs w:val="24"/>
                <w:lang w:val="lt-LT"/>
              </w:rPr>
              <w:t>Dokumente esanti konfidenciali informacija (nurodoma dokumento dalis / puslapis, kuriame yra konfidenciali informacija)</w:t>
            </w:r>
          </w:p>
        </w:tc>
        <w:tc>
          <w:tcPr>
            <w:tcW w:w="3572" w:type="dxa"/>
            <w:tcBorders>
              <w:top w:val="single" w:sz="4" w:space="0" w:color="auto"/>
              <w:left w:val="single" w:sz="4" w:space="0" w:color="auto"/>
              <w:bottom w:val="single" w:sz="4" w:space="0" w:color="auto"/>
              <w:right w:val="single" w:sz="4" w:space="0" w:color="auto"/>
            </w:tcBorders>
            <w:noWrap/>
            <w:vAlign w:val="center"/>
          </w:tcPr>
          <w:p w:rsidR="005A51FB" w:rsidRPr="005C1D4C" w:rsidRDefault="005A51FB" w:rsidP="005A51FB">
            <w:pPr>
              <w:keepLines/>
              <w:widowControl w:val="0"/>
              <w:suppressLineNumbers/>
              <w:suppressAutoHyphens/>
              <w:ind w:left="-91" w:right="-135" w:firstLine="91"/>
              <w:jc w:val="center"/>
              <w:rPr>
                <w:b/>
                <w:bCs/>
                <w:sz w:val="24"/>
                <w:szCs w:val="24"/>
                <w:lang w:val="lt-LT"/>
              </w:rPr>
            </w:pPr>
            <w:r w:rsidRPr="005C1D4C">
              <w:rPr>
                <w:b/>
                <w:bCs/>
                <w:sz w:val="24"/>
                <w:szCs w:val="24"/>
                <w:lang w:val="lt-LT"/>
              </w:rPr>
              <w:t>Konfidencialios informacijos pagrindimas (paaiškinama, kuo remiantis nurodytas dokumentas ar jo dalis yra konfidencialūs)</w:t>
            </w:r>
          </w:p>
        </w:tc>
      </w:tr>
      <w:tr w:rsidR="005A51FB" w:rsidRPr="005C1D4C" w:rsidTr="005A51FB">
        <w:trPr>
          <w:cantSplit/>
          <w:jc w:val="center"/>
        </w:trPr>
        <w:tc>
          <w:tcPr>
            <w:tcW w:w="573" w:type="dxa"/>
            <w:tcBorders>
              <w:top w:val="single" w:sz="4" w:space="0" w:color="auto"/>
              <w:left w:val="single" w:sz="4" w:space="0" w:color="auto"/>
              <w:bottom w:val="single" w:sz="4" w:space="0" w:color="auto"/>
              <w:right w:val="single" w:sz="4" w:space="0" w:color="auto"/>
            </w:tcBorders>
            <w:noWrap/>
          </w:tcPr>
          <w:p w:rsidR="005A51FB" w:rsidRPr="005C1D4C" w:rsidRDefault="005A51FB" w:rsidP="005A51FB">
            <w:pPr>
              <w:keepLines/>
              <w:widowControl w:val="0"/>
              <w:suppressLineNumbers/>
              <w:suppressAutoHyphens/>
              <w:ind w:left="-57" w:right="-154"/>
              <w:jc w:val="center"/>
              <w:rPr>
                <w:sz w:val="24"/>
                <w:szCs w:val="24"/>
                <w:lang w:val="lt-LT"/>
              </w:rPr>
            </w:pPr>
            <w:r w:rsidRPr="005C1D4C">
              <w:rPr>
                <w:sz w:val="24"/>
                <w:szCs w:val="24"/>
                <w:lang w:val="lt-LT"/>
              </w:rPr>
              <w:t>1</w:t>
            </w:r>
          </w:p>
        </w:tc>
        <w:tc>
          <w:tcPr>
            <w:tcW w:w="2569" w:type="dxa"/>
            <w:tcBorders>
              <w:top w:val="single" w:sz="4" w:space="0" w:color="auto"/>
              <w:left w:val="single" w:sz="4" w:space="0" w:color="auto"/>
              <w:bottom w:val="single" w:sz="4" w:space="0" w:color="auto"/>
              <w:right w:val="single" w:sz="4" w:space="0" w:color="auto"/>
            </w:tcBorders>
            <w:noWrap/>
          </w:tcPr>
          <w:p w:rsidR="005A51FB" w:rsidRPr="005C1D4C" w:rsidRDefault="005A51FB" w:rsidP="005A51FB">
            <w:pPr>
              <w:keepLines/>
              <w:widowControl w:val="0"/>
              <w:suppressLineNumbers/>
              <w:suppressAutoHyphens/>
              <w:jc w:val="both"/>
              <w:rPr>
                <w:sz w:val="24"/>
                <w:szCs w:val="24"/>
                <w:lang w:val="lt-LT"/>
              </w:rPr>
            </w:pPr>
            <w:r w:rsidRPr="005C1D4C">
              <w:rPr>
                <w:sz w:val="24"/>
                <w:szCs w:val="24"/>
                <w:lang w:val="lt-LT"/>
              </w:rPr>
              <w:t>...</w:t>
            </w:r>
          </w:p>
        </w:tc>
        <w:tc>
          <w:tcPr>
            <w:tcW w:w="2977" w:type="dxa"/>
            <w:tcBorders>
              <w:top w:val="single" w:sz="4" w:space="0" w:color="auto"/>
              <w:left w:val="single" w:sz="4" w:space="0" w:color="auto"/>
              <w:bottom w:val="single" w:sz="4" w:space="0" w:color="auto"/>
              <w:right w:val="single" w:sz="4" w:space="0" w:color="auto"/>
            </w:tcBorders>
            <w:noWrap/>
          </w:tcPr>
          <w:p w:rsidR="005A51FB" w:rsidRPr="005C1D4C" w:rsidRDefault="005A51FB" w:rsidP="005A51FB">
            <w:pPr>
              <w:keepLines/>
              <w:widowControl w:val="0"/>
              <w:suppressLineNumbers/>
              <w:suppressAutoHyphens/>
              <w:jc w:val="both"/>
              <w:rPr>
                <w:sz w:val="24"/>
                <w:szCs w:val="24"/>
                <w:lang w:val="lt-LT"/>
              </w:rPr>
            </w:pPr>
          </w:p>
        </w:tc>
        <w:tc>
          <w:tcPr>
            <w:tcW w:w="3572" w:type="dxa"/>
            <w:tcBorders>
              <w:top w:val="single" w:sz="4" w:space="0" w:color="auto"/>
              <w:left w:val="single" w:sz="4" w:space="0" w:color="auto"/>
              <w:bottom w:val="single" w:sz="4" w:space="0" w:color="auto"/>
              <w:right w:val="single" w:sz="4" w:space="0" w:color="auto"/>
            </w:tcBorders>
            <w:noWrap/>
          </w:tcPr>
          <w:p w:rsidR="005A51FB" w:rsidRPr="005C1D4C" w:rsidRDefault="005A51FB" w:rsidP="005A51FB">
            <w:pPr>
              <w:keepLines/>
              <w:widowControl w:val="0"/>
              <w:suppressLineNumbers/>
              <w:suppressAutoHyphens/>
              <w:jc w:val="both"/>
              <w:rPr>
                <w:sz w:val="24"/>
                <w:szCs w:val="24"/>
                <w:lang w:val="lt-LT"/>
              </w:rPr>
            </w:pPr>
          </w:p>
        </w:tc>
      </w:tr>
      <w:tr w:rsidR="005A51FB" w:rsidRPr="005C1D4C" w:rsidTr="005A51FB">
        <w:trPr>
          <w:cantSplit/>
          <w:jc w:val="center"/>
        </w:trPr>
        <w:tc>
          <w:tcPr>
            <w:tcW w:w="573" w:type="dxa"/>
            <w:tcBorders>
              <w:top w:val="single" w:sz="4" w:space="0" w:color="auto"/>
              <w:left w:val="single" w:sz="4" w:space="0" w:color="auto"/>
              <w:bottom w:val="single" w:sz="4" w:space="0" w:color="auto"/>
              <w:right w:val="single" w:sz="4" w:space="0" w:color="auto"/>
            </w:tcBorders>
            <w:noWrap/>
          </w:tcPr>
          <w:p w:rsidR="005A51FB" w:rsidRPr="005C1D4C" w:rsidRDefault="005A51FB" w:rsidP="005A51FB">
            <w:pPr>
              <w:keepLines/>
              <w:widowControl w:val="0"/>
              <w:suppressLineNumbers/>
              <w:suppressAutoHyphens/>
              <w:ind w:left="-57" w:right="-154"/>
              <w:jc w:val="center"/>
              <w:rPr>
                <w:sz w:val="24"/>
                <w:szCs w:val="24"/>
                <w:lang w:val="lt-LT"/>
              </w:rPr>
            </w:pPr>
            <w:r w:rsidRPr="005C1D4C">
              <w:rPr>
                <w:sz w:val="24"/>
                <w:szCs w:val="24"/>
                <w:lang w:val="lt-LT"/>
              </w:rPr>
              <w:t>2</w:t>
            </w:r>
          </w:p>
        </w:tc>
        <w:tc>
          <w:tcPr>
            <w:tcW w:w="2569" w:type="dxa"/>
            <w:tcBorders>
              <w:top w:val="single" w:sz="4" w:space="0" w:color="auto"/>
              <w:left w:val="single" w:sz="4" w:space="0" w:color="auto"/>
              <w:bottom w:val="single" w:sz="4" w:space="0" w:color="auto"/>
              <w:right w:val="single" w:sz="4" w:space="0" w:color="auto"/>
            </w:tcBorders>
            <w:noWrap/>
          </w:tcPr>
          <w:p w:rsidR="005A51FB" w:rsidRPr="005C1D4C" w:rsidRDefault="005A51FB" w:rsidP="005A51FB">
            <w:pPr>
              <w:keepLines/>
              <w:widowControl w:val="0"/>
              <w:suppressLineNumbers/>
              <w:tabs>
                <w:tab w:val="left" w:pos="1296"/>
                <w:tab w:val="center" w:pos="4320"/>
                <w:tab w:val="right" w:pos="8640"/>
              </w:tabs>
              <w:suppressAutoHyphens/>
              <w:rPr>
                <w:sz w:val="24"/>
                <w:szCs w:val="24"/>
                <w:lang w:val="lt-LT"/>
              </w:rPr>
            </w:pPr>
            <w:r w:rsidRPr="005C1D4C">
              <w:rPr>
                <w:sz w:val="24"/>
                <w:szCs w:val="24"/>
                <w:lang w:val="lt-LT"/>
              </w:rPr>
              <w:t>...</w:t>
            </w:r>
          </w:p>
        </w:tc>
        <w:tc>
          <w:tcPr>
            <w:tcW w:w="2977" w:type="dxa"/>
            <w:tcBorders>
              <w:top w:val="single" w:sz="4" w:space="0" w:color="auto"/>
              <w:left w:val="single" w:sz="4" w:space="0" w:color="auto"/>
              <w:bottom w:val="single" w:sz="4" w:space="0" w:color="auto"/>
              <w:right w:val="single" w:sz="4" w:space="0" w:color="auto"/>
            </w:tcBorders>
            <w:noWrap/>
          </w:tcPr>
          <w:p w:rsidR="005A51FB" w:rsidRPr="005C1D4C" w:rsidRDefault="005A51FB" w:rsidP="005A51FB">
            <w:pPr>
              <w:keepLines/>
              <w:widowControl w:val="0"/>
              <w:suppressLineNumbers/>
              <w:tabs>
                <w:tab w:val="left" w:pos="1296"/>
                <w:tab w:val="center" w:pos="4320"/>
                <w:tab w:val="right" w:pos="8640"/>
              </w:tabs>
              <w:suppressAutoHyphens/>
              <w:rPr>
                <w:sz w:val="24"/>
                <w:szCs w:val="24"/>
                <w:lang w:val="lt-LT"/>
              </w:rPr>
            </w:pPr>
          </w:p>
        </w:tc>
        <w:tc>
          <w:tcPr>
            <w:tcW w:w="3572" w:type="dxa"/>
            <w:tcBorders>
              <w:top w:val="single" w:sz="4" w:space="0" w:color="auto"/>
              <w:left w:val="single" w:sz="4" w:space="0" w:color="auto"/>
              <w:bottom w:val="single" w:sz="4" w:space="0" w:color="auto"/>
              <w:right w:val="single" w:sz="4" w:space="0" w:color="auto"/>
            </w:tcBorders>
            <w:noWrap/>
          </w:tcPr>
          <w:p w:rsidR="005A51FB" w:rsidRPr="005C1D4C" w:rsidRDefault="005A51FB" w:rsidP="005A51FB">
            <w:pPr>
              <w:keepLines/>
              <w:widowControl w:val="0"/>
              <w:suppressLineNumbers/>
              <w:tabs>
                <w:tab w:val="left" w:pos="1296"/>
                <w:tab w:val="center" w:pos="4320"/>
                <w:tab w:val="right" w:pos="8640"/>
              </w:tabs>
              <w:suppressAutoHyphens/>
              <w:rPr>
                <w:sz w:val="24"/>
                <w:szCs w:val="24"/>
                <w:lang w:val="lt-LT"/>
              </w:rPr>
            </w:pPr>
          </w:p>
        </w:tc>
      </w:tr>
      <w:tr w:rsidR="005A51FB" w:rsidRPr="005C1D4C" w:rsidTr="005A51FB">
        <w:trPr>
          <w:cantSplit/>
          <w:jc w:val="center"/>
        </w:trPr>
        <w:tc>
          <w:tcPr>
            <w:tcW w:w="573" w:type="dxa"/>
            <w:tcBorders>
              <w:top w:val="single" w:sz="4" w:space="0" w:color="auto"/>
              <w:left w:val="single" w:sz="4" w:space="0" w:color="auto"/>
              <w:bottom w:val="single" w:sz="4" w:space="0" w:color="auto"/>
              <w:right w:val="single" w:sz="4" w:space="0" w:color="auto"/>
            </w:tcBorders>
            <w:noWrap/>
          </w:tcPr>
          <w:p w:rsidR="005A51FB" w:rsidRPr="005C1D4C" w:rsidRDefault="005A51FB" w:rsidP="005A51FB">
            <w:pPr>
              <w:keepLines/>
              <w:widowControl w:val="0"/>
              <w:suppressLineNumbers/>
              <w:suppressAutoHyphens/>
              <w:ind w:left="-57" w:right="-154"/>
              <w:jc w:val="center"/>
              <w:rPr>
                <w:sz w:val="24"/>
                <w:szCs w:val="24"/>
                <w:lang w:val="lt-LT"/>
              </w:rPr>
            </w:pPr>
            <w:r w:rsidRPr="005C1D4C">
              <w:rPr>
                <w:sz w:val="24"/>
                <w:szCs w:val="24"/>
                <w:lang w:val="lt-LT"/>
              </w:rPr>
              <w:t>3</w:t>
            </w:r>
          </w:p>
        </w:tc>
        <w:tc>
          <w:tcPr>
            <w:tcW w:w="2569" w:type="dxa"/>
            <w:tcBorders>
              <w:top w:val="single" w:sz="4" w:space="0" w:color="auto"/>
              <w:left w:val="single" w:sz="4" w:space="0" w:color="auto"/>
              <w:bottom w:val="single" w:sz="4" w:space="0" w:color="auto"/>
              <w:right w:val="single" w:sz="4" w:space="0" w:color="auto"/>
            </w:tcBorders>
            <w:noWrap/>
          </w:tcPr>
          <w:p w:rsidR="005A51FB" w:rsidRPr="005C1D4C" w:rsidRDefault="005A51FB" w:rsidP="005A51FB">
            <w:pPr>
              <w:keepLines/>
              <w:widowControl w:val="0"/>
              <w:suppressLineNumbers/>
              <w:suppressAutoHyphens/>
              <w:jc w:val="both"/>
              <w:rPr>
                <w:sz w:val="24"/>
                <w:szCs w:val="24"/>
                <w:lang w:val="lt-LT"/>
              </w:rPr>
            </w:pPr>
            <w:r w:rsidRPr="005C1D4C">
              <w:rPr>
                <w:sz w:val="24"/>
                <w:szCs w:val="24"/>
                <w:lang w:val="lt-LT"/>
              </w:rPr>
              <w:t>...</w:t>
            </w:r>
          </w:p>
        </w:tc>
        <w:tc>
          <w:tcPr>
            <w:tcW w:w="2977" w:type="dxa"/>
            <w:tcBorders>
              <w:top w:val="single" w:sz="4" w:space="0" w:color="auto"/>
              <w:left w:val="single" w:sz="4" w:space="0" w:color="auto"/>
              <w:bottom w:val="single" w:sz="4" w:space="0" w:color="auto"/>
              <w:right w:val="single" w:sz="4" w:space="0" w:color="auto"/>
            </w:tcBorders>
            <w:noWrap/>
          </w:tcPr>
          <w:p w:rsidR="005A51FB" w:rsidRPr="005C1D4C" w:rsidRDefault="005A51FB" w:rsidP="005A51FB">
            <w:pPr>
              <w:keepLines/>
              <w:widowControl w:val="0"/>
              <w:suppressLineNumbers/>
              <w:suppressAutoHyphens/>
              <w:jc w:val="both"/>
              <w:rPr>
                <w:sz w:val="24"/>
                <w:szCs w:val="24"/>
                <w:lang w:val="lt-LT"/>
              </w:rPr>
            </w:pPr>
          </w:p>
        </w:tc>
        <w:tc>
          <w:tcPr>
            <w:tcW w:w="3572" w:type="dxa"/>
            <w:tcBorders>
              <w:top w:val="single" w:sz="4" w:space="0" w:color="auto"/>
              <w:left w:val="single" w:sz="4" w:space="0" w:color="auto"/>
              <w:bottom w:val="single" w:sz="4" w:space="0" w:color="auto"/>
              <w:right w:val="single" w:sz="4" w:space="0" w:color="auto"/>
            </w:tcBorders>
            <w:noWrap/>
          </w:tcPr>
          <w:p w:rsidR="005A51FB" w:rsidRPr="005C1D4C" w:rsidRDefault="005A51FB" w:rsidP="005A51FB">
            <w:pPr>
              <w:keepLines/>
              <w:widowControl w:val="0"/>
              <w:suppressLineNumbers/>
              <w:suppressAutoHyphens/>
              <w:jc w:val="both"/>
              <w:rPr>
                <w:sz w:val="24"/>
                <w:szCs w:val="24"/>
                <w:lang w:val="lt-LT"/>
              </w:rPr>
            </w:pPr>
          </w:p>
        </w:tc>
      </w:tr>
    </w:tbl>
    <w:p w:rsidR="005A51FB" w:rsidRPr="005C1D4C" w:rsidRDefault="005A51FB" w:rsidP="005A51FB">
      <w:pPr>
        <w:keepNext/>
        <w:jc w:val="both"/>
        <w:rPr>
          <w:bCs/>
          <w:sz w:val="24"/>
          <w:szCs w:val="24"/>
          <w:lang w:val="lt-LT"/>
        </w:rPr>
      </w:pPr>
    </w:p>
    <w:p w:rsidR="005A51FB" w:rsidRPr="005C1D4C" w:rsidRDefault="005A51FB" w:rsidP="005A51FB">
      <w:pPr>
        <w:keepNext/>
        <w:jc w:val="both"/>
        <w:rPr>
          <w:b/>
          <w:bCs/>
          <w:sz w:val="24"/>
          <w:szCs w:val="24"/>
          <w:lang w:val="lt-LT"/>
        </w:rPr>
      </w:pPr>
      <w:r w:rsidRPr="005C1D4C">
        <w:rPr>
          <w:b/>
          <w:bCs/>
          <w:sz w:val="24"/>
          <w:szCs w:val="24"/>
          <w:lang w:val="lt-LT"/>
        </w:rPr>
        <w:t>*  - Pastabos:</w:t>
      </w:r>
    </w:p>
    <w:p w:rsidR="005A51FB" w:rsidRPr="005C1D4C" w:rsidRDefault="005A51FB" w:rsidP="005A51FB">
      <w:pPr>
        <w:jc w:val="both"/>
        <w:rPr>
          <w:bCs/>
          <w:sz w:val="24"/>
          <w:szCs w:val="24"/>
          <w:lang w:val="lt-LT"/>
        </w:rPr>
      </w:pPr>
      <w:r w:rsidRPr="005C1D4C">
        <w:rPr>
          <w:bCs/>
          <w:sz w:val="24"/>
          <w:szCs w:val="24"/>
          <w:lang w:val="lt-LT"/>
        </w:rPr>
        <w:t xml:space="preserve">1) </w:t>
      </w:r>
      <w:r w:rsidR="00743259" w:rsidRPr="005C1D4C">
        <w:rPr>
          <w:bCs/>
          <w:sz w:val="24"/>
          <w:szCs w:val="24"/>
          <w:lang w:val="lt-LT"/>
        </w:rPr>
        <w:t>Teikėjui</w:t>
      </w:r>
      <w:r w:rsidRPr="005C1D4C">
        <w:rPr>
          <w:bCs/>
          <w:sz w:val="24"/>
          <w:szCs w:val="24"/>
          <w:lang w:val="lt-LT"/>
        </w:rPr>
        <w:t xml:space="preserve"> nenurodžius, kokia informacija yra konfidenciali, laikoma, kad konfidencialios informacijos pasiūlyme nėra. </w:t>
      </w:r>
    </w:p>
    <w:p w:rsidR="005A51FB" w:rsidRPr="005C1D4C" w:rsidRDefault="005A51FB" w:rsidP="005A51FB">
      <w:pPr>
        <w:jc w:val="both"/>
        <w:rPr>
          <w:bCs/>
          <w:sz w:val="24"/>
          <w:szCs w:val="24"/>
          <w:lang w:val="lt-LT"/>
        </w:rPr>
      </w:pPr>
      <w:r w:rsidRPr="005C1D4C">
        <w:rPr>
          <w:bCs/>
          <w:sz w:val="24"/>
          <w:szCs w:val="24"/>
          <w:lang w:val="lt-LT"/>
        </w:rPr>
        <w:t xml:space="preserve">2) </w:t>
      </w:r>
      <w:r w:rsidR="00743259" w:rsidRPr="005C1D4C">
        <w:rPr>
          <w:bCs/>
          <w:sz w:val="24"/>
          <w:szCs w:val="24"/>
          <w:lang w:val="lt-LT"/>
        </w:rPr>
        <w:t>Teikėjai</w:t>
      </w:r>
      <w:r w:rsidRPr="005C1D4C">
        <w:rPr>
          <w:bCs/>
          <w:sz w:val="24"/>
          <w:szCs w:val="24"/>
          <w:lang w:val="lt-LT"/>
        </w:rPr>
        <w:t xml:space="preserve"> turi atidžiai ir pagrįstai nurodyti konfidencialią informaciją, kadangi laimėtojo pasiūlymas ir su juo sudaryta sutartis bus viešinama vadovaujantis Lietuvos Respublikos viešųjų pirkimų įstatymo 18 straipsnio 11 dalimi ir 2014 m. spalio 30 d. Viešųjų pirkimų tarnybos direktoriaus įsakymu Nr. 1S-199 „Dėl laimėjusių dalyvių pasiūlymų ir viešojo pirkimo sutarčių bei jų pakeitimų viešinimo Centrinėje viešųjų pirkimų informacinėje sistemo</w:t>
      </w:r>
      <w:r w:rsidR="00857B53" w:rsidRPr="005C1D4C">
        <w:rPr>
          <w:bCs/>
          <w:sz w:val="24"/>
          <w:szCs w:val="24"/>
          <w:lang w:val="lt-LT"/>
        </w:rPr>
        <w:t>je tvarkos aprašo patvirtinimo“</w:t>
      </w:r>
      <w:r w:rsidRPr="005C1D4C">
        <w:rPr>
          <w:bCs/>
          <w:sz w:val="24"/>
          <w:szCs w:val="24"/>
          <w:lang w:val="lt-LT"/>
        </w:rPr>
        <w:t>.</w:t>
      </w:r>
    </w:p>
    <w:p w:rsidR="005A51FB" w:rsidRPr="005C1D4C" w:rsidRDefault="005A51FB" w:rsidP="005A51FB">
      <w:pPr>
        <w:ind w:hanging="142"/>
        <w:jc w:val="both"/>
        <w:rPr>
          <w:bCs/>
          <w:sz w:val="24"/>
          <w:szCs w:val="24"/>
          <w:lang w:val="lt-LT"/>
        </w:rPr>
      </w:pPr>
    </w:p>
    <w:p w:rsidR="00857B53" w:rsidRPr="005C1D4C" w:rsidRDefault="00857B53" w:rsidP="00857B53">
      <w:pPr>
        <w:ind w:firstLine="720"/>
        <w:jc w:val="both"/>
        <w:rPr>
          <w:sz w:val="24"/>
          <w:szCs w:val="24"/>
          <w:lang w:val="lt-LT"/>
        </w:rPr>
      </w:pPr>
      <w:r w:rsidRPr="005C1D4C">
        <w:rPr>
          <w:sz w:val="24"/>
          <w:szCs w:val="24"/>
          <w:lang w:val="lt-LT"/>
        </w:rPr>
        <w:t>Užtikriname pasiūlymo galiojimą konkurso sąlygose nurodytomis sąlygomis _______________________________________________________</w:t>
      </w:r>
    </w:p>
    <w:p w:rsidR="00857B53" w:rsidRPr="005C1D4C" w:rsidRDefault="00857B53" w:rsidP="00857B53">
      <w:pPr>
        <w:jc w:val="center"/>
        <w:rPr>
          <w:sz w:val="24"/>
          <w:szCs w:val="24"/>
          <w:lang w:val="lt-LT"/>
        </w:rPr>
      </w:pPr>
      <w:r w:rsidRPr="005C1D4C">
        <w:rPr>
          <w:i/>
          <w:sz w:val="24"/>
          <w:szCs w:val="24"/>
          <w:lang w:val="lt-LT"/>
        </w:rPr>
        <w:t>(nurodyti užtikrinimo būdą, sąlygas ir dydį)</w:t>
      </w:r>
    </w:p>
    <w:p w:rsidR="00857B53" w:rsidRPr="005C1D4C" w:rsidRDefault="00857B53" w:rsidP="005A51FB">
      <w:pPr>
        <w:ind w:hanging="142"/>
        <w:jc w:val="both"/>
        <w:rPr>
          <w:bCs/>
          <w:sz w:val="24"/>
          <w:szCs w:val="24"/>
          <w:lang w:val="lt-LT"/>
        </w:rPr>
      </w:pPr>
    </w:p>
    <w:p w:rsidR="00857B53" w:rsidRPr="005C1D4C" w:rsidRDefault="00857B53" w:rsidP="005A51FB">
      <w:pPr>
        <w:ind w:hanging="142"/>
        <w:jc w:val="both"/>
        <w:rPr>
          <w:bCs/>
          <w:sz w:val="24"/>
          <w:szCs w:val="24"/>
          <w:lang w:val="lt-LT"/>
        </w:rPr>
      </w:pPr>
    </w:p>
    <w:p w:rsidR="005A51FB" w:rsidRPr="005C1D4C" w:rsidRDefault="005A51FB" w:rsidP="005A51FB">
      <w:pPr>
        <w:jc w:val="both"/>
        <w:rPr>
          <w:bCs/>
          <w:sz w:val="24"/>
          <w:szCs w:val="24"/>
          <w:lang w:val="lt-LT"/>
        </w:rPr>
      </w:pPr>
      <w:r w:rsidRPr="005C1D4C">
        <w:rPr>
          <w:sz w:val="24"/>
          <w:szCs w:val="24"/>
          <w:lang w:val="lt-LT"/>
        </w:rPr>
        <w:t>Užtikrindami pirkimo sutarties įvykdymą pateiksime pirkimo sutarties įvykdymo užtikrinimą konkurso sąlygose nurodytomis sąlygomis.</w:t>
      </w:r>
    </w:p>
    <w:p w:rsidR="005A51FB" w:rsidRPr="005C1D4C" w:rsidRDefault="005A51FB" w:rsidP="005A51FB">
      <w:pPr>
        <w:jc w:val="both"/>
        <w:rPr>
          <w:sz w:val="24"/>
          <w:szCs w:val="24"/>
          <w:lang w:val="lt-LT"/>
        </w:rPr>
      </w:pPr>
    </w:p>
    <w:p w:rsidR="005A51FB" w:rsidRPr="005C1D4C" w:rsidRDefault="005A51FB" w:rsidP="005A51FB">
      <w:pPr>
        <w:jc w:val="both"/>
        <w:rPr>
          <w:sz w:val="24"/>
          <w:szCs w:val="24"/>
          <w:lang w:val="lt-LT"/>
        </w:rPr>
      </w:pPr>
      <w:r w:rsidRPr="005C1D4C">
        <w:rPr>
          <w:sz w:val="24"/>
          <w:szCs w:val="24"/>
          <w:lang w:val="lt-LT"/>
        </w:rPr>
        <w:t xml:space="preserve">Pasiūlymas galioja tiek, kiek nustatyta konkurso sąlygose, t. y. </w:t>
      </w:r>
      <w:r w:rsidR="003323F8" w:rsidRPr="005C1D4C">
        <w:rPr>
          <w:sz w:val="24"/>
          <w:szCs w:val="24"/>
          <w:lang w:val="lt-LT"/>
        </w:rPr>
        <w:t>9</w:t>
      </w:r>
      <w:r w:rsidRPr="005C1D4C">
        <w:rPr>
          <w:sz w:val="24"/>
          <w:szCs w:val="24"/>
          <w:lang w:val="lt-LT"/>
        </w:rPr>
        <w:t xml:space="preserve">0 dienų nuo </w:t>
      </w:r>
      <w:r w:rsidR="00F001BB">
        <w:rPr>
          <w:sz w:val="24"/>
          <w:szCs w:val="24"/>
          <w:lang w:val="lt-LT"/>
        </w:rPr>
        <w:t xml:space="preserve">pirminių </w:t>
      </w:r>
      <w:r w:rsidRPr="005C1D4C">
        <w:rPr>
          <w:sz w:val="24"/>
          <w:szCs w:val="24"/>
          <w:lang w:val="lt-LT"/>
        </w:rPr>
        <w:t>pasiūlymų pateikimo termino pabaigos.</w:t>
      </w:r>
    </w:p>
    <w:p w:rsidR="005A51FB" w:rsidRPr="005C1D4C" w:rsidRDefault="005A51FB" w:rsidP="005A51FB">
      <w:pPr>
        <w:ind w:right="-2"/>
        <w:jc w:val="both"/>
        <w:rPr>
          <w:sz w:val="24"/>
          <w:szCs w:val="24"/>
          <w:lang w:val="lt-LT"/>
        </w:rPr>
      </w:pPr>
    </w:p>
    <w:p w:rsidR="005A51FB" w:rsidRPr="005C1D4C" w:rsidRDefault="005A51FB" w:rsidP="005A51FB">
      <w:pPr>
        <w:ind w:right="-2"/>
        <w:jc w:val="both"/>
        <w:rPr>
          <w:sz w:val="24"/>
          <w:szCs w:val="24"/>
          <w:lang w:val="lt-LT"/>
        </w:rPr>
      </w:pPr>
    </w:p>
    <w:p w:rsidR="005A51FB" w:rsidRPr="005C1D4C" w:rsidRDefault="005A51FB" w:rsidP="005A51FB">
      <w:pPr>
        <w:ind w:right="-2"/>
        <w:jc w:val="both"/>
        <w:rPr>
          <w:sz w:val="24"/>
          <w:szCs w:val="24"/>
          <w:lang w:val="lt-LT"/>
        </w:rPr>
      </w:pPr>
      <w:r w:rsidRPr="005C1D4C">
        <w:rPr>
          <w:sz w:val="24"/>
          <w:szCs w:val="24"/>
          <w:lang w:val="lt-LT"/>
        </w:rPr>
        <w:t>__________________________</w:t>
      </w:r>
      <w:r w:rsidRPr="005C1D4C">
        <w:rPr>
          <w:sz w:val="24"/>
          <w:szCs w:val="24"/>
          <w:lang w:val="lt-LT"/>
        </w:rPr>
        <w:tab/>
        <w:t>__________</w:t>
      </w:r>
      <w:r w:rsidRPr="005C1D4C">
        <w:rPr>
          <w:sz w:val="24"/>
          <w:szCs w:val="24"/>
          <w:lang w:val="lt-LT"/>
        </w:rPr>
        <w:tab/>
      </w:r>
      <w:r w:rsidRPr="005C1D4C">
        <w:rPr>
          <w:sz w:val="24"/>
          <w:szCs w:val="24"/>
          <w:lang w:val="lt-LT"/>
        </w:rPr>
        <w:tab/>
        <w:t>__________________________</w:t>
      </w:r>
    </w:p>
    <w:p w:rsidR="005A51FB" w:rsidRPr="005C1D4C" w:rsidRDefault="005A51FB" w:rsidP="005A51FB">
      <w:pPr>
        <w:jc w:val="both"/>
        <w:rPr>
          <w:sz w:val="24"/>
          <w:szCs w:val="24"/>
          <w:lang w:val="lt-LT"/>
        </w:rPr>
      </w:pPr>
      <w:r w:rsidRPr="005C1D4C">
        <w:rPr>
          <w:i/>
          <w:sz w:val="24"/>
          <w:szCs w:val="24"/>
          <w:vertAlign w:val="superscript"/>
          <w:lang w:val="lt-LT"/>
        </w:rPr>
        <w:t>Dalyvis  arba jo  įgaliotas asmuo</w:t>
      </w:r>
      <w:r w:rsidRPr="005C1D4C">
        <w:rPr>
          <w:i/>
          <w:sz w:val="24"/>
          <w:szCs w:val="24"/>
          <w:vertAlign w:val="superscript"/>
          <w:lang w:val="lt-LT"/>
        </w:rPr>
        <w:tab/>
      </w:r>
      <w:r w:rsidRPr="005C1D4C">
        <w:rPr>
          <w:i/>
          <w:sz w:val="24"/>
          <w:szCs w:val="24"/>
          <w:vertAlign w:val="superscript"/>
          <w:lang w:val="lt-LT"/>
        </w:rPr>
        <w:tab/>
      </w:r>
      <w:r w:rsidR="00CC07A0" w:rsidRPr="005C1D4C">
        <w:rPr>
          <w:i/>
          <w:sz w:val="24"/>
          <w:szCs w:val="24"/>
          <w:vertAlign w:val="superscript"/>
          <w:lang w:val="lt-LT"/>
        </w:rPr>
        <w:t xml:space="preserve">                        </w:t>
      </w:r>
      <w:r w:rsidRPr="005C1D4C">
        <w:rPr>
          <w:i/>
          <w:sz w:val="24"/>
          <w:szCs w:val="24"/>
          <w:vertAlign w:val="superscript"/>
          <w:lang w:val="lt-LT"/>
        </w:rPr>
        <w:t>parašas</w:t>
      </w:r>
      <w:r w:rsidRPr="005C1D4C">
        <w:rPr>
          <w:i/>
          <w:sz w:val="24"/>
          <w:szCs w:val="24"/>
          <w:vertAlign w:val="superscript"/>
          <w:lang w:val="lt-LT"/>
        </w:rPr>
        <w:tab/>
      </w:r>
      <w:r w:rsidRPr="005C1D4C">
        <w:rPr>
          <w:i/>
          <w:sz w:val="24"/>
          <w:szCs w:val="24"/>
          <w:vertAlign w:val="superscript"/>
          <w:lang w:val="lt-LT"/>
        </w:rPr>
        <w:tab/>
      </w:r>
      <w:r w:rsidR="00CC07A0" w:rsidRPr="005C1D4C">
        <w:rPr>
          <w:i/>
          <w:sz w:val="24"/>
          <w:szCs w:val="24"/>
          <w:vertAlign w:val="superscript"/>
          <w:lang w:val="lt-LT"/>
        </w:rPr>
        <w:t xml:space="preserve">                               </w:t>
      </w:r>
      <w:r w:rsidRPr="005C1D4C">
        <w:rPr>
          <w:i/>
          <w:sz w:val="24"/>
          <w:szCs w:val="24"/>
          <w:vertAlign w:val="superscript"/>
          <w:lang w:val="lt-LT"/>
        </w:rPr>
        <w:t>vardas ir pavardė</w:t>
      </w:r>
    </w:p>
    <w:p w:rsidR="005A51FB" w:rsidRPr="005C1D4C" w:rsidRDefault="005A51FB" w:rsidP="00F96933">
      <w:pPr>
        <w:jc w:val="both"/>
        <w:rPr>
          <w:sz w:val="24"/>
          <w:szCs w:val="24"/>
          <w:lang w:val="lt-LT"/>
        </w:rPr>
      </w:pPr>
    </w:p>
    <w:p w:rsidR="005A51FB" w:rsidRPr="005C1D4C" w:rsidRDefault="005A51FB" w:rsidP="00F96933">
      <w:pPr>
        <w:jc w:val="both"/>
        <w:rPr>
          <w:sz w:val="24"/>
          <w:szCs w:val="24"/>
          <w:lang w:val="lt-LT"/>
        </w:rPr>
      </w:pPr>
    </w:p>
    <w:p w:rsidR="005A51FB" w:rsidRPr="005C1D4C" w:rsidRDefault="005A51FB" w:rsidP="00350B00">
      <w:pPr>
        <w:spacing w:line="264" w:lineRule="auto"/>
        <w:jc w:val="right"/>
        <w:rPr>
          <w:b/>
          <w:sz w:val="24"/>
          <w:szCs w:val="24"/>
          <w:lang w:val="lt-LT"/>
        </w:rPr>
      </w:pPr>
    </w:p>
    <w:p w:rsidR="00857B53" w:rsidRPr="005C1D4C" w:rsidRDefault="00857B53">
      <w:pPr>
        <w:rPr>
          <w:b/>
          <w:sz w:val="24"/>
          <w:szCs w:val="24"/>
          <w:lang w:val="lt-LT"/>
        </w:rPr>
      </w:pPr>
      <w:r w:rsidRPr="005C1D4C">
        <w:rPr>
          <w:b/>
          <w:sz w:val="24"/>
          <w:szCs w:val="24"/>
          <w:lang w:val="lt-LT"/>
        </w:rPr>
        <w:br w:type="page"/>
      </w:r>
    </w:p>
    <w:p w:rsidR="00EE32AE" w:rsidRPr="005C1D4C" w:rsidRDefault="00EE32AE" w:rsidP="00EE32AE">
      <w:pPr>
        <w:spacing w:line="264" w:lineRule="auto"/>
        <w:jc w:val="right"/>
        <w:rPr>
          <w:b/>
          <w:sz w:val="24"/>
          <w:szCs w:val="24"/>
          <w:lang w:val="lt-LT"/>
        </w:rPr>
      </w:pPr>
      <w:r w:rsidRPr="005C1D4C">
        <w:rPr>
          <w:b/>
          <w:sz w:val="24"/>
          <w:szCs w:val="24"/>
          <w:lang w:val="lt-LT"/>
        </w:rPr>
        <w:lastRenderedPageBreak/>
        <w:t>Keleivių pervežimo vietinio reguliaraus susisiekimo maršrutais Vilniaus mieste paslaugų</w:t>
      </w:r>
      <w:r w:rsidRPr="005C1D4C">
        <w:rPr>
          <w:b/>
          <w:bCs/>
          <w:sz w:val="24"/>
          <w:szCs w:val="24"/>
          <w:lang w:val="lt-LT"/>
        </w:rPr>
        <w:t xml:space="preserve"> pirkimo</w:t>
      </w:r>
    </w:p>
    <w:p w:rsidR="00350B00" w:rsidRPr="005C1D4C" w:rsidRDefault="00EE32AE" w:rsidP="00EE32AE">
      <w:pPr>
        <w:pStyle w:val="Pagrindiniotekstotrauka2"/>
        <w:widowControl w:val="0"/>
        <w:ind w:firstLine="0"/>
        <w:jc w:val="right"/>
        <w:rPr>
          <w:b/>
          <w:bCs/>
          <w:szCs w:val="24"/>
        </w:rPr>
      </w:pPr>
      <w:r w:rsidRPr="005C1D4C">
        <w:rPr>
          <w:b/>
          <w:bCs/>
          <w:szCs w:val="24"/>
        </w:rPr>
        <w:t>skelbiamų derybų būdu sąlygų</w:t>
      </w:r>
    </w:p>
    <w:p w:rsidR="00350B00" w:rsidRPr="005C1D4C" w:rsidRDefault="00EE32AE" w:rsidP="00350B00">
      <w:pPr>
        <w:keepNext/>
        <w:jc w:val="right"/>
        <w:rPr>
          <w:b/>
          <w:bCs/>
          <w:sz w:val="24"/>
          <w:szCs w:val="24"/>
          <w:lang w:val="lt-LT"/>
        </w:rPr>
      </w:pPr>
      <w:r w:rsidRPr="005C1D4C">
        <w:rPr>
          <w:b/>
          <w:bCs/>
          <w:sz w:val="24"/>
          <w:szCs w:val="24"/>
          <w:lang w:val="lt-LT"/>
        </w:rPr>
        <w:t>4</w:t>
      </w:r>
      <w:r w:rsidR="00350B00" w:rsidRPr="005C1D4C">
        <w:rPr>
          <w:b/>
          <w:bCs/>
          <w:sz w:val="24"/>
          <w:szCs w:val="24"/>
          <w:lang w:val="lt-LT"/>
        </w:rPr>
        <w:t xml:space="preserve">  priedas</w:t>
      </w:r>
    </w:p>
    <w:p w:rsidR="00350B00" w:rsidRPr="005C1D4C" w:rsidRDefault="00350B00" w:rsidP="00350B00">
      <w:pPr>
        <w:rPr>
          <w:sz w:val="24"/>
          <w:szCs w:val="24"/>
          <w:lang w:val="lt-LT"/>
        </w:rPr>
      </w:pPr>
    </w:p>
    <w:p w:rsidR="00EE32AE" w:rsidRPr="005C1D4C" w:rsidRDefault="00EE32AE" w:rsidP="00EE32AE">
      <w:pPr>
        <w:pStyle w:val="Pagrindiniotekstotrauka2"/>
        <w:ind w:firstLine="0"/>
        <w:jc w:val="center"/>
        <w:rPr>
          <w:b/>
          <w:szCs w:val="24"/>
        </w:rPr>
      </w:pPr>
      <w:r w:rsidRPr="005C1D4C">
        <w:rPr>
          <w:b/>
          <w:szCs w:val="24"/>
        </w:rPr>
        <w:t>GALUTINIO PASIŪLYMO FORMA</w:t>
      </w:r>
    </w:p>
    <w:p w:rsidR="00EE32AE" w:rsidRPr="005C1D4C" w:rsidRDefault="00EE32AE" w:rsidP="00EE32AE">
      <w:pPr>
        <w:pStyle w:val="Pagrindiniotekstotrauka2"/>
        <w:ind w:firstLine="0"/>
        <w:rPr>
          <w:szCs w:val="24"/>
        </w:rPr>
      </w:pPr>
    </w:p>
    <w:p w:rsidR="00EE32AE" w:rsidRPr="005C1D4C" w:rsidRDefault="00EE32AE" w:rsidP="00EE32AE">
      <w:pPr>
        <w:pStyle w:val="Pagrindiniotekstotrauka2"/>
        <w:ind w:firstLine="0"/>
        <w:jc w:val="center"/>
        <w:rPr>
          <w:szCs w:val="24"/>
        </w:rPr>
      </w:pPr>
      <w:r w:rsidRPr="005C1D4C">
        <w:rPr>
          <w:szCs w:val="24"/>
        </w:rPr>
        <w:t>2016-__-__</w:t>
      </w:r>
    </w:p>
    <w:p w:rsidR="00EE32AE" w:rsidRPr="005C1D4C" w:rsidRDefault="00EE32AE" w:rsidP="00EE32AE">
      <w:pPr>
        <w:pStyle w:val="Pagrindiniotekstotrauka2"/>
        <w:ind w:firstLine="0"/>
        <w:rPr>
          <w:szCs w:val="24"/>
        </w:rPr>
      </w:pPr>
    </w:p>
    <w:p w:rsidR="00EE32AE" w:rsidRPr="005C1D4C" w:rsidRDefault="00EE32AE" w:rsidP="00EE32AE">
      <w:pPr>
        <w:pStyle w:val="Pagrindiniotekstotrauka2"/>
        <w:ind w:firstLine="0"/>
        <w:jc w:val="center"/>
        <w:rPr>
          <w:b/>
          <w:szCs w:val="24"/>
        </w:rPr>
      </w:pPr>
      <w:r w:rsidRPr="005C1D4C">
        <w:rPr>
          <w:b/>
          <w:szCs w:val="24"/>
        </w:rPr>
        <w:t xml:space="preserve">KELEIVIŲ PERVEŽIMO </w:t>
      </w:r>
    </w:p>
    <w:p w:rsidR="00EE32AE" w:rsidRPr="005C1D4C" w:rsidRDefault="00EE32AE" w:rsidP="00EE32AE">
      <w:pPr>
        <w:pStyle w:val="Pagrindiniotekstotrauka2"/>
        <w:ind w:firstLine="0"/>
        <w:jc w:val="center"/>
        <w:rPr>
          <w:b/>
          <w:szCs w:val="24"/>
        </w:rPr>
      </w:pPr>
      <w:r w:rsidRPr="005C1D4C">
        <w:rPr>
          <w:b/>
          <w:szCs w:val="24"/>
        </w:rPr>
        <w:t xml:space="preserve">VIETINIO REGULIARAUS SUSISIEKIMO MARŠRUTAIS VILNIAUS MIESTE </w:t>
      </w:r>
    </w:p>
    <w:p w:rsidR="00EE32AE" w:rsidRPr="005C1D4C" w:rsidRDefault="00EE32AE" w:rsidP="00EE32AE">
      <w:pPr>
        <w:pStyle w:val="Pagrindiniotekstotrauka2"/>
        <w:ind w:firstLine="0"/>
        <w:jc w:val="center"/>
        <w:rPr>
          <w:b/>
          <w:szCs w:val="24"/>
        </w:rPr>
      </w:pPr>
      <w:r w:rsidRPr="005C1D4C">
        <w:rPr>
          <w:b/>
          <w:szCs w:val="24"/>
        </w:rPr>
        <w:t>PASLAUGOS</w:t>
      </w:r>
    </w:p>
    <w:p w:rsidR="00EE32AE" w:rsidRPr="005C1D4C" w:rsidRDefault="00EE32AE" w:rsidP="00EE32AE">
      <w:pPr>
        <w:pStyle w:val="Pagrindiniotekstotrauka2"/>
        <w:ind w:firstLine="0"/>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26"/>
      </w:tblGrid>
      <w:tr w:rsidR="00EE32AE" w:rsidRPr="005C1D4C" w:rsidTr="009F0DC0">
        <w:tc>
          <w:tcPr>
            <w:tcW w:w="4644" w:type="dxa"/>
          </w:tcPr>
          <w:p w:rsidR="00EE32AE" w:rsidRPr="005C1D4C" w:rsidRDefault="00EE32AE" w:rsidP="009F0DC0">
            <w:pPr>
              <w:pStyle w:val="Pagrindiniotekstotrauka2"/>
              <w:ind w:firstLine="0"/>
              <w:rPr>
                <w:szCs w:val="24"/>
              </w:rPr>
            </w:pPr>
            <w:r w:rsidRPr="005C1D4C">
              <w:rPr>
                <w:szCs w:val="24"/>
              </w:rPr>
              <w:t>Dalyvio pavadinimas ir kodas</w:t>
            </w:r>
          </w:p>
          <w:p w:rsidR="00EE32AE" w:rsidRPr="005C1D4C" w:rsidRDefault="00EE32AE" w:rsidP="009F0DC0">
            <w:pPr>
              <w:pStyle w:val="Pagrindiniotekstotrauka2"/>
              <w:ind w:firstLine="0"/>
              <w:rPr>
                <w:szCs w:val="24"/>
              </w:rPr>
            </w:pPr>
            <w:r w:rsidRPr="005C1D4C">
              <w:rPr>
                <w:i/>
                <w:szCs w:val="24"/>
              </w:rPr>
              <w:t>(jei pasiūlymą pateikia ūkio subjektų grupė, nurodyti visų grupės partnerių pavadinimus)</w:t>
            </w:r>
          </w:p>
        </w:tc>
        <w:tc>
          <w:tcPr>
            <w:tcW w:w="4926" w:type="dxa"/>
          </w:tcPr>
          <w:p w:rsidR="00EE32AE" w:rsidRPr="005C1D4C" w:rsidRDefault="00EE32AE" w:rsidP="009F0DC0">
            <w:pPr>
              <w:rPr>
                <w:sz w:val="24"/>
                <w:szCs w:val="24"/>
                <w:lang w:val="lt-LT"/>
              </w:rPr>
            </w:pPr>
          </w:p>
        </w:tc>
      </w:tr>
      <w:tr w:rsidR="00EE32AE" w:rsidRPr="005C1D4C" w:rsidTr="009F0DC0">
        <w:tc>
          <w:tcPr>
            <w:tcW w:w="4644" w:type="dxa"/>
          </w:tcPr>
          <w:p w:rsidR="00EE32AE" w:rsidRPr="005C1D4C" w:rsidRDefault="00EE32AE" w:rsidP="009F0DC0">
            <w:pPr>
              <w:pStyle w:val="Pagrindiniotekstotrauka2"/>
              <w:ind w:firstLine="0"/>
              <w:rPr>
                <w:szCs w:val="24"/>
              </w:rPr>
            </w:pPr>
            <w:r w:rsidRPr="005C1D4C">
              <w:rPr>
                <w:szCs w:val="24"/>
              </w:rPr>
              <w:t>Dalyvio adresas</w:t>
            </w:r>
          </w:p>
          <w:p w:rsidR="00EE32AE" w:rsidRPr="005C1D4C" w:rsidRDefault="00EE32AE" w:rsidP="009F0DC0">
            <w:pPr>
              <w:pStyle w:val="Pagrindiniotekstotrauka2"/>
              <w:ind w:firstLine="0"/>
              <w:rPr>
                <w:szCs w:val="24"/>
              </w:rPr>
            </w:pPr>
            <w:r w:rsidRPr="005C1D4C">
              <w:rPr>
                <w:i/>
                <w:szCs w:val="24"/>
              </w:rPr>
              <w:t>(jei pasiūlymą pateikia ūkio subjektų grupė, nurodyti visų grupės partnerių adresus)</w:t>
            </w:r>
          </w:p>
        </w:tc>
        <w:tc>
          <w:tcPr>
            <w:tcW w:w="4926" w:type="dxa"/>
          </w:tcPr>
          <w:p w:rsidR="00EE32AE" w:rsidRPr="005C1D4C" w:rsidRDefault="00EE32AE" w:rsidP="009F0DC0">
            <w:pPr>
              <w:rPr>
                <w:sz w:val="24"/>
                <w:szCs w:val="24"/>
                <w:lang w:val="lt-LT"/>
              </w:rPr>
            </w:pPr>
          </w:p>
        </w:tc>
      </w:tr>
      <w:tr w:rsidR="00EE32AE" w:rsidRPr="005C1D4C" w:rsidTr="009F0DC0">
        <w:tc>
          <w:tcPr>
            <w:tcW w:w="4644" w:type="dxa"/>
          </w:tcPr>
          <w:p w:rsidR="00EE32AE" w:rsidRPr="005C1D4C" w:rsidRDefault="00EE32AE" w:rsidP="009F0DC0">
            <w:pPr>
              <w:pStyle w:val="Pagrindiniotekstotrauka2"/>
              <w:ind w:firstLine="0"/>
              <w:rPr>
                <w:szCs w:val="24"/>
              </w:rPr>
            </w:pPr>
            <w:r w:rsidRPr="005C1D4C">
              <w:rPr>
                <w:szCs w:val="24"/>
              </w:rPr>
              <w:t>Įgalioto asmens vardas ir pavardė</w:t>
            </w:r>
          </w:p>
        </w:tc>
        <w:tc>
          <w:tcPr>
            <w:tcW w:w="4926" w:type="dxa"/>
          </w:tcPr>
          <w:p w:rsidR="00EE32AE" w:rsidRPr="005C1D4C" w:rsidRDefault="00EE32AE" w:rsidP="009F0DC0">
            <w:pPr>
              <w:pStyle w:val="Pagrindiniotekstotrauka2"/>
              <w:ind w:firstLine="0"/>
              <w:rPr>
                <w:szCs w:val="24"/>
              </w:rPr>
            </w:pPr>
          </w:p>
        </w:tc>
      </w:tr>
      <w:tr w:rsidR="00EE32AE" w:rsidRPr="005C1D4C" w:rsidTr="009F0DC0">
        <w:tc>
          <w:tcPr>
            <w:tcW w:w="4644" w:type="dxa"/>
          </w:tcPr>
          <w:p w:rsidR="00EE32AE" w:rsidRPr="005C1D4C" w:rsidRDefault="00EE32AE" w:rsidP="009F0DC0">
            <w:pPr>
              <w:pStyle w:val="Pagrindiniotekstotrauka2"/>
              <w:ind w:firstLine="0"/>
              <w:rPr>
                <w:szCs w:val="24"/>
              </w:rPr>
            </w:pPr>
            <w:r w:rsidRPr="005C1D4C">
              <w:rPr>
                <w:szCs w:val="24"/>
              </w:rPr>
              <w:t>Telefono numeris</w:t>
            </w:r>
          </w:p>
        </w:tc>
        <w:tc>
          <w:tcPr>
            <w:tcW w:w="4926" w:type="dxa"/>
          </w:tcPr>
          <w:p w:rsidR="00EE32AE" w:rsidRPr="005C1D4C" w:rsidRDefault="00EE32AE" w:rsidP="009F0DC0">
            <w:pPr>
              <w:pStyle w:val="Pagrindiniotekstotrauka2"/>
              <w:ind w:firstLine="0"/>
              <w:rPr>
                <w:szCs w:val="24"/>
              </w:rPr>
            </w:pPr>
          </w:p>
        </w:tc>
      </w:tr>
      <w:tr w:rsidR="00EE32AE" w:rsidRPr="005C1D4C" w:rsidTr="009F0DC0">
        <w:tc>
          <w:tcPr>
            <w:tcW w:w="4644" w:type="dxa"/>
          </w:tcPr>
          <w:p w:rsidR="00EE32AE" w:rsidRPr="005C1D4C" w:rsidRDefault="00EE32AE" w:rsidP="009F0DC0">
            <w:pPr>
              <w:pStyle w:val="Pagrindiniotekstotrauka2"/>
              <w:ind w:firstLine="0"/>
              <w:rPr>
                <w:szCs w:val="24"/>
              </w:rPr>
            </w:pPr>
            <w:r w:rsidRPr="005C1D4C">
              <w:rPr>
                <w:szCs w:val="24"/>
              </w:rPr>
              <w:t>Fakso numeris</w:t>
            </w:r>
          </w:p>
        </w:tc>
        <w:tc>
          <w:tcPr>
            <w:tcW w:w="4926" w:type="dxa"/>
          </w:tcPr>
          <w:p w:rsidR="00EE32AE" w:rsidRPr="005C1D4C" w:rsidRDefault="00EE32AE" w:rsidP="009F0DC0">
            <w:pPr>
              <w:pStyle w:val="Pagrindiniotekstotrauka2"/>
              <w:ind w:firstLine="0"/>
              <w:rPr>
                <w:szCs w:val="24"/>
              </w:rPr>
            </w:pPr>
          </w:p>
        </w:tc>
      </w:tr>
      <w:tr w:rsidR="00EE32AE" w:rsidRPr="005C1D4C" w:rsidTr="009F0DC0">
        <w:tc>
          <w:tcPr>
            <w:tcW w:w="4644" w:type="dxa"/>
          </w:tcPr>
          <w:p w:rsidR="00EE32AE" w:rsidRPr="005C1D4C" w:rsidRDefault="00EE32AE" w:rsidP="009F0DC0">
            <w:pPr>
              <w:pStyle w:val="Pagrindiniotekstotrauka2"/>
              <w:ind w:firstLine="0"/>
              <w:rPr>
                <w:szCs w:val="24"/>
              </w:rPr>
            </w:pPr>
            <w:r w:rsidRPr="005C1D4C">
              <w:rPr>
                <w:szCs w:val="24"/>
              </w:rPr>
              <w:t>E. pašto adresas</w:t>
            </w:r>
          </w:p>
        </w:tc>
        <w:tc>
          <w:tcPr>
            <w:tcW w:w="4926" w:type="dxa"/>
          </w:tcPr>
          <w:p w:rsidR="00EE32AE" w:rsidRPr="005C1D4C" w:rsidRDefault="00EE32AE" w:rsidP="009F0DC0">
            <w:pPr>
              <w:pStyle w:val="Pagrindiniotekstotrauka2"/>
              <w:ind w:firstLine="0"/>
              <w:rPr>
                <w:szCs w:val="24"/>
              </w:rPr>
            </w:pPr>
          </w:p>
        </w:tc>
      </w:tr>
    </w:tbl>
    <w:p w:rsidR="00EE32AE" w:rsidRPr="005C1D4C" w:rsidRDefault="00EE32AE" w:rsidP="00EE32AE">
      <w:pPr>
        <w:jc w:val="both"/>
        <w:rPr>
          <w:b/>
          <w:sz w:val="24"/>
          <w:szCs w:val="24"/>
          <w:lang w:val="lt-LT"/>
        </w:rPr>
      </w:pPr>
    </w:p>
    <w:p w:rsidR="00EE32AE" w:rsidRPr="005C1D4C" w:rsidRDefault="00EE32AE" w:rsidP="00EE32AE">
      <w:pPr>
        <w:widowControl w:val="0"/>
        <w:ind w:firstLine="720"/>
        <w:jc w:val="both"/>
        <w:rPr>
          <w:sz w:val="24"/>
          <w:szCs w:val="24"/>
          <w:lang w:val="lt-LT"/>
        </w:rPr>
      </w:pPr>
      <w:r w:rsidRPr="005C1D4C">
        <w:rPr>
          <w:sz w:val="24"/>
          <w:szCs w:val="24"/>
          <w:lang w:val="lt-LT"/>
        </w:rPr>
        <w:t>Šiuo pasiūlymu pažymime, kad sutinkame su visomis skelbiamų derybų sąlygomis, nustatytomis:</w:t>
      </w:r>
    </w:p>
    <w:p w:rsidR="00EE32AE" w:rsidRPr="005C1D4C" w:rsidRDefault="00EE32AE" w:rsidP="00EE32AE">
      <w:pPr>
        <w:widowControl w:val="0"/>
        <w:ind w:left="720"/>
        <w:jc w:val="both"/>
        <w:rPr>
          <w:sz w:val="24"/>
          <w:szCs w:val="24"/>
          <w:lang w:val="lt-LT"/>
        </w:rPr>
      </w:pPr>
      <w:r w:rsidRPr="005C1D4C">
        <w:rPr>
          <w:sz w:val="24"/>
          <w:szCs w:val="24"/>
          <w:lang w:val="lt-LT"/>
        </w:rPr>
        <w:t>1) skelbiamų derybų skelbime, paskelbtame Viešųjų pirkimų įstatymo nustatyta tvarka;</w:t>
      </w:r>
    </w:p>
    <w:p w:rsidR="00EE32AE" w:rsidRPr="005C1D4C" w:rsidRDefault="00EE32AE" w:rsidP="00EE32AE">
      <w:pPr>
        <w:widowControl w:val="0"/>
        <w:ind w:left="720"/>
        <w:jc w:val="both"/>
        <w:rPr>
          <w:sz w:val="24"/>
          <w:szCs w:val="24"/>
          <w:lang w:val="lt-LT"/>
        </w:rPr>
      </w:pPr>
      <w:r w:rsidRPr="005C1D4C">
        <w:rPr>
          <w:sz w:val="24"/>
          <w:szCs w:val="24"/>
          <w:lang w:val="lt-LT"/>
        </w:rPr>
        <w:t>2) skelbiamų derybų sąlygose ir kituose pirkimo dokumentuose.</w:t>
      </w:r>
    </w:p>
    <w:p w:rsidR="00EE32AE" w:rsidRPr="005C1D4C" w:rsidRDefault="00EE32AE" w:rsidP="00EE32AE">
      <w:pPr>
        <w:jc w:val="both"/>
        <w:rPr>
          <w:sz w:val="24"/>
          <w:szCs w:val="24"/>
          <w:lang w:val="lt-LT"/>
        </w:rPr>
      </w:pPr>
    </w:p>
    <w:p w:rsidR="00EE32AE" w:rsidRPr="005C1D4C" w:rsidRDefault="00EE32AE" w:rsidP="00EE32AE">
      <w:pPr>
        <w:widowControl w:val="0"/>
        <w:suppressLineNumbers/>
        <w:suppressAutoHyphens/>
        <w:jc w:val="both"/>
        <w:rPr>
          <w:sz w:val="24"/>
          <w:szCs w:val="24"/>
          <w:lang w:val="lt-LT"/>
        </w:rPr>
      </w:pPr>
      <w:r w:rsidRPr="005C1D4C">
        <w:rPr>
          <w:sz w:val="24"/>
          <w:szCs w:val="24"/>
          <w:lang w:val="lt-LT"/>
        </w:rPr>
        <w:t xml:space="preserve">Atsižvelgdami į konkurso sąlygose išdėstytas sąlygas, teikiame savo galutinį pasiūlymą. </w:t>
      </w:r>
    </w:p>
    <w:p w:rsidR="00EE32AE" w:rsidRPr="005C1D4C" w:rsidRDefault="00EE32AE" w:rsidP="00EE32AE">
      <w:pPr>
        <w:widowControl w:val="0"/>
        <w:suppressLineNumbers/>
        <w:suppressAutoHyphens/>
        <w:jc w:val="both"/>
        <w:rPr>
          <w:sz w:val="24"/>
          <w:szCs w:val="24"/>
          <w:lang w:val="lt-LT"/>
        </w:rPr>
      </w:pPr>
      <w:r w:rsidRPr="005C1D4C">
        <w:rPr>
          <w:sz w:val="24"/>
          <w:szCs w:val="24"/>
          <w:lang w:val="lt-LT"/>
        </w:rPr>
        <w:t>Mes siūlome:</w:t>
      </w:r>
    </w:p>
    <w:p w:rsidR="00EE32AE" w:rsidRPr="005C1D4C" w:rsidRDefault="00EE32AE" w:rsidP="00EE32AE">
      <w:pPr>
        <w:widowControl w:val="0"/>
        <w:suppressLineNumbers/>
        <w:suppressAutoHyphens/>
        <w:jc w:val="both"/>
        <w:rPr>
          <w:sz w:val="24"/>
          <w:szCs w:val="24"/>
          <w:lang w:val="lt-LT"/>
        </w:rPr>
      </w:pPr>
    </w:p>
    <w:p w:rsidR="00EE32AE" w:rsidRPr="005C1D4C" w:rsidRDefault="00EE32AE" w:rsidP="00EE32AE">
      <w:pPr>
        <w:widowControl w:val="0"/>
        <w:suppressLineNumbers/>
        <w:suppressAutoHyphens/>
        <w:spacing w:after="60"/>
        <w:jc w:val="both"/>
        <w:rPr>
          <w:sz w:val="24"/>
          <w:szCs w:val="24"/>
          <w:lang w:val="lt-LT"/>
        </w:rPr>
      </w:pPr>
      <w:r w:rsidRPr="005C1D4C">
        <w:rPr>
          <w:sz w:val="24"/>
          <w:szCs w:val="24"/>
          <w:lang w:val="lt-LT"/>
        </w:rPr>
        <w:t>1 lentelė. Keleivių pervežimo vietinio reguliaraus susisiekimo maršrutais Vilniaus mieste paslaugos</w:t>
      </w:r>
      <w:r w:rsidR="00F001BB">
        <w:rPr>
          <w:sz w:val="24"/>
          <w:szCs w:val="24"/>
          <w:lang w:val="lt-LT"/>
        </w:rPr>
        <w:t xml:space="preserve"> (toliau – Paslaugos)</w:t>
      </w:r>
      <w:r w:rsidRPr="005C1D4C">
        <w:rPr>
          <w:sz w:val="24"/>
          <w:szCs w:val="24"/>
          <w:lang w:val="lt-LT"/>
        </w:rPr>
        <w:t>:</w:t>
      </w:r>
    </w:p>
    <w:tbl>
      <w:tblPr>
        <w:tblW w:w="9858" w:type="dxa"/>
        <w:jc w:val="center"/>
        <w:tblInd w:w="-2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24"/>
        <w:gridCol w:w="4098"/>
        <w:gridCol w:w="1559"/>
        <w:gridCol w:w="1385"/>
        <w:gridCol w:w="1592"/>
      </w:tblGrid>
      <w:tr w:rsidR="00EE32AE" w:rsidRPr="005C1D4C" w:rsidTr="009F0DC0">
        <w:trPr>
          <w:jc w:val="center"/>
        </w:trPr>
        <w:tc>
          <w:tcPr>
            <w:tcW w:w="1224" w:type="dxa"/>
            <w:vAlign w:val="center"/>
          </w:tcPr>
          <w:p w:rsidR="00EE32AE" w:rsidRPr="005C1D4C" w:rsidRDefault="00EE32AE" w:rsidP="009F0DC0">
            <w:pPr>
              <w:widowControl w:val="0"/>
              <w:ind w:left="-32" w:right="-95"/>
              <w:jc w:val="center"/>
              <w:rPr>
                <w:sz w:val="24"/>
                <w:szCs w:val="24"/>
                <w:lang w:val="lt-LT"/>
              </w:rPr>
            </w:pPr>
            <w:r w:rsidRPr="005C1D4C">
              <w:rPr>
                <w:sz w:val="24"/>
                <w:szCs w:val="24"/>
                <w:lang w:val="lt-LT"/>
              </w:rPr>
              <w:t>Maršruto Nr.</w:t>
            </w:r>
          </w:p>
        </w:tc>
        <w:tc>
          <w:tcPr>
            <w:tcW w:w="4098" w:type="dxa"/>
            <w:vAlign w:val="center"/>
          </w:tcPr>
          <w:p w:rsidR="00EE32AE" w:rsidRPr="005C1D4C" w:rsidRDefault="00EE32AE" w:rsidP="009F0DC0">
            <w:pPr>
              <w:widowControl w:val="0"/>
              <w:ind w:left="-32" w:right="-95"/>
              <w:jc w:val="center"/>
              <w:rPr>
                <w:sz w:val="24"/>
                <w:szCs w:val="24"/>
                <w:lang w:val="lt-LT"/>
              </w:rPr>
            </w:pPr>
            <w:r w:rsidRPr="005C1D4C">
              <w:rPr>
                <w:sz w:val="24"/>
                <w:szCs w:val="24"/>
                <w:lang w:val="lt-LT"/>
              </w:rPr>
              <w:t>Maršruto pavadinimas</w:t>
            </w:r>
          </w:p>
        </w:tc>
        <w:tc>
          <w:tcPr>
            <w:tcW w:w="1559" w:type="dxa"/>
            <w:vAlign w:val="center"/>
          </w:tcPr>
          <w:p w:rsidR="00EE32AE" w:rsidRPr="005C1D4C" w:rsidRDefault="00EE32AE" w:rsidP="009F0DC0">
            <w:pPr>
              <w:widowControl w:val="0"/>
              <w:ind w:left="-32" w:right="-95"/>
              <w:jc w:val="center"/>
              <w:rPr>
                <w:sz w:val="24"/>
                <w:szCs w:val="24"/>
                <w:lang w:val="lt-LT"/>
              </w:rPr>
            </w:pPr>
            <w:r w:rsidRPr="005C1D4C">
              <w:rPr>
                <w:sz w:val="24"/>
                <w:szCs w:val="24"/>
                <w:lang w:val="lt-LT"/>
              </w:rPr>
              <w:t xml:space="preserve">Maksimalus Paslaugų kiekis km </w:t>
            </w:r>
          </w:p>
          <w:p w:rsidR="00EE32AE" w:rsidRPr="005C1D4C" w:rsidRDefault="00EE32AE" w:rsidP="009F0DC0">
            <w:pPr>
              <w:widowControl w:val="0"/>
              <w:ind w:left="-32" w:right="-95"/>
              <w:jc w:val="center"/>
              <w:rPr>
                <w:sz w:val="24"/>
                <w:szCs w:val="24"/>
                <w:lang w:val="lt-LT"/>
              </w:rPr>
            </w:pPr>
            <w:r w:rsidRPr="005C1D4C">
              <w:rPr>
                <w:sz w:val="24"/>
                <w:szCs w:val="24"/>
                <w:lang w:val="lt-LT"/>
              </w:rPr>
              <w:t>per 6 mėn.</w:t>
            </w:r>
          </w:p>
        </w:tc>
        <w:tc>
          <w:tcPr>
            <w:tcW w:w="1385" w:type="dxa"/>
            <w:vAlign w:val="center"/>
          </w:tcPr>
          <w:p w:rsidR="00EE32AE" w:rsidRPr="005C1D4C" w:rsidRDefault="00EE32AE" w:rsidP="009F0DC0">
            <w:pPr>
              <w:widowControl w:val="0"/>
              <w:ind w:left="-32" w:right="-95"/>
              <w:jc w:val="center"/>
              <w:rPr>
                <w:sz w:val="24"/>
                <w:szCs w:val="24"/>
                <w:lang w:val="lt-LT"/>
              </w:rPr>
            </w:pPr>
            <w:r w:rsidRPr="005C1D4C">
              <w:rPr>
                <w:sz w:val="24"/>
                <w:szCs w:val="24"/>
                <w:lang w:val="lt-LT"/>
              </w:rPr>
              <w:t xml:space="preserve">1 km </w:t>
            </w:r>
          </w:p>
          <w:p w:rsidR="00EE32AE" w:rsidRPr="005C1D4C" w:rsidRDefault="00EE32AE" w:rsidP="009F0DC0">
            <w:pPr>
              <w:widowControl w:val="0"/>
              <w:ind w:left="-32" w:right="-95"/>
              <w:jc w:val="center"/>
              <w:rPr>
                <w:sz w:val="24"/>
                <w:szCs w:val="24"/>
                <w:lang w:val="lt-LT"/>
              </w:rPr>
            </w:pPr>
            <w:r w:rsidRPr="005C1D4C">
              <w:rPr>
                <w:sz w:val="24"/>
                <w:szCs w:val="24"/>
                <w:lang w:val="lt-LT"/>
              </w:rPr>
              <w:t xml:space="preserve">įkainis </w:t>
            </w:r>
          </w:p>
          <w:p w:rsidR="00EE32AE" w:rsidRPr="005C1D4C" w:rsidRDefault="00EE32AE" w:rsidP="009F0DC0">
            <w:pPr>
              <w:widowControl w:val="0"/>
              <w:ind w:left="-32" w:right="-95"/>
              <w:jc w:val="center"/>
              <w:rPr>
                <w:sz w:val="24"/>
                <w:szCs w:val="24"/>
                <w:lang w:val="lt-LT"/>
              </w:rPr>
            </w:pPr>
            <w:r w:rsidRPr="005C1D4C">
              <w:rPr>
                <w:sz w:val="24"/>
                <w:szCs w:val="24"/>
                <w:lang w:val="lt-LT"/>
              </w:rPr>
              <w:t>eurais</w:t>
            </w:r>
          </w:p>
          <w:p w:rsidR="00EE32AE" w:rsidRPr="005C1D4C" w:rsidRDefault="00EE32AE" w:rsidP="009F0DC0">
            <w:pPr>
              <w:widowControl w:val="0"/>
              <w:ind w:left="-32" w:right="-95"/>
              <w:jc w:val="center"/>
              <w:rPr>
                <w:sz w:val="24"/>
                <w:szCs w:val="24"/>
                <w:lang w:val="lt-LT"/>
              </w:rPr>
            </w:pPr>
            <w:r w:rsidRPr="005C1D4C">
              <w:rPr>
                <w:sz w:val="24"/>
                <w:szCs w:val="24"/>
                <w:lang w:val="lt-LT"/>
              </w:rPr>
              <w:t>be PVM</w:t>
            </w:r>
          </w:p>
        </w:tc>
        <w:tc>
          <w:tcPr>
            <w:tcW w:w="1592" w:type="dxa"/>
            <w:vAlign w:val="center"/>
          </w:tcPr>
          <w:p w:rsidR="00EE32AE" w:rsidRPr="005C1D4C" w:rsidRDefault="00EE32AE" w:rsidP="009F0DC0">
            <w:pPr>
              <w:widowControl w:val="0"/>
              <w:ind w:left="-40"/>
              <w:jc w:val="center"/>
              <w:rPr>
                <w:sz w:val="24"/>
                <w:szCs w:val="24"/>
                <w:lang w:val="lt-LT"/>
              </w:rPr>
            </w:pPr>
            <w:r w:rsidRPr="005C1D4C">
              <w:rPr>
                <w:sz w:val="24"/>
                <w:szCs w:val="24"/>
                <w:lang w:val="lt-LT"/>
              </w:rPr>
              <w:t xml:space="preserve">Viso maksimalaus Paslaugų kiekio kaina eurais </w:t>
            </w:r>
          </w:p>
          <w:p w:rsidR="00EE32AE" w:rsidRPr="005C1D4C" w:rsidRDefault="00EE32AE" w:rsidP="009F0DC0">
            <w:pPr>
              <w:widowControl w:val="0"/>
              <w:ind w:left="-40"/>
              <w:jc w:val="center"/>
              <w:rPr>
                <w:sz w:val="24"/>
                <w:szCs w:val="24"/>
                <w:lang w:val="lt-LT"/>
              </w:rPr>
            </w:pPr>
            <w:r w:rsidRPr="005C1D4C">
              <w:rPr>
                <w:sz w:val="24"/>
                <w:szCs w:val="24"/>
                <w:lang w:val="lt-LT"/>
              </w:rPr>
              <w:t xml:space="preserve">be PVM </w:t>
            </w:r>
          </w:p>
        </w:tc>
      </w:tr>
      <w:tr w:rsidR="00EE32AE" w:rsidRPr="005C1D4C" w:rsidTr="009F0DC0">
        <w:trPr>
          <w:trHeight w:val="155"/>
          <w:jc w:val="center"/>
        </w:trPr>
        <w:tc>
          <w:tcPr>
            <w:tcW w:w="1224" w:type="dxa"/>
            <w:tcBorders>
              <w:bottom w:val="single" w:sz="4" w:space="0" w:color="auto"/>
            </w:tcBorders>
            <w:noWrap/>
            <w:tcMar>
              <w:left w:w="28" w:type="dxa"/>
              <w:right w:w="28" w:type="dxa"/>
            </w:tcMar>
            <w:vAlign w:val="center"/>
          </w:tcPr>
          <w:p w:rsidR="00EE32AE" w:rsidRPr="005C1D4C" w:rsidRDefault="00EE32AE" w:rsidP="009F0DC0">
            <w:pPr>
              <w:widowControl w:val="0"/>
              <w:jc w:val="center"/>
              <w:rPr>
                <w:b/>
                <w:i/>
                <w:sz w:val="24"/>
                <w:szCs w:val="24"/>
                <w:lang w:val="lt-LT"/>
              </w:rPr>
            </w:pPr>
            <w:r w:rsidRPr="005C1D4C">
              <w:rPr>
                <w:b/>
                <w:i/>
                <w:sz w:val="24"/>
                <w:szCs w:val="24"/>
                <w:lang w:val="lt-LT"/>
              </w:rPr>
              <w:t>1</w:t>
            </w:r>
          </w:p>
        </w:tc>
        <w:tc>
          <w:tcPr>
            <w:tcW w:w="4098" w:type="dxa"/>
            <w:tcBorders>
              <w:bottom w:val="single" w:sz="4" w:space="0" w:color="auto"/>
            </w:tcBorders>
            <w:noWrap/>
            <w:tcMar>
              <w:left w:w="28" w:type="dxa"/>
              <w:right w:w="28" w:type="dxa"/>
            </w:tcMar>
            <w:vAlign w:val="center"/>
          </w:tcPr>
          <w:p w:rsidR="00EE32AE" w:rsidRPr="005C1D4C" w:rsidRDefault="00EE32AE" w:rsidP="009F0DC0">
            <w:pPr>
              <w:widowControl w:val="0"/>
              <w:jc w:val="center"/>
              <w:rPr>
                <w:b/>
                <w:i/>
                <w:sz w:val="24"/>
                <w:szCs w:val="24"/>
                <w:lang w:val="lt-LT"/>
              </w:rPr>
            </w:pPr>
            <w:r w:rsidRPr="005C1D4C">
              <w:rPr>
                <w:b/>
                <w:i/>
                <w:sz w:val="24"/>
                <w:szCs w:val="24"/>
                <w:lang w:val="lt-LT"/>
              </w:rPr>
              <w:t>2</w:t>
            </w:r>
          </w:p>
        </w:tc>
        <w:tc>
          <w:tcPr>
            <w:tcW w:w="1559" w:type="dxa"/>
            <w:tcBorders>
              <w:bottom w:val="single" w:sz="4" w:space="0" w:color="auto"/>
            </w:tcBorders>
            <w:noWrap/>
            <w:tcMar>
              <w:left w:w="28" w:type="dxa"/>
              <w:right w:w="28" w:type="dxa"/>
            </w:tcMar>
            <w:vAlign w:val="center"/>
          </w:tcPr>
          <w:p w:rsidR="00EE32AE" w:rsidRPr="005C1D4C" w:rsidRDefault="00EE32AE" w:rsidP="009F0DC0">
            <w:pPr>
              <w:widowControl w:val="0"/>
              <w:jc w:val="center"/>
              <w:rPr>
                <w:b/>
                <w:i/>
                <w:sz w:val="24"/>
                <w:szCs w:val="24"/>
                <w:lang w:val="lt-LT"/>
              </w:rPr>
            </w:pPr>
            <w:r w:rsidRPr="005C1D4C">
              <w:rPr>
                <w:b/>
                <w:i/>
                <w:sz w:val="24"/>
                <w:szCs w:val="24"/>
                <w:lang w:val="lt-LT"/>
              </w:rPr>
              <w:t>3</w:t>
            </w:r>
          </w:p>
        </w:tc>
        <w:tc>
          <w:tcPr>
            <w:tcW w:w="1385" w:type="dxa"/>
            <w:tcBorders>
              <w:bottom w:val="single" w:sz="4" w:space="0" w:color="auto"/>
            </w:tcBorders>
            <w:noWrap/>
            <w:tcMar>
              <w:left w:w="28" w:type="dxa"/>
              <w:right w:w="28" w:type="dxa"/>
            </w:tcMar>
            <w:vAlign w:val="center"/>
          </w:tcPr>
          <w:p w:rsidR="00EE32AE" w:rsidRPr="005C1D4C" w:rsidRDefault="00EE32AE" w:rsidP="009F0DC0">
            <w:pPr>
              <w:widowControl w:val="0"/>
              <w:jc w:val="center"/>
              <w:rPr>
                <w:b/>
                <w:i/>
                <w:sz w:val="24"/>
                <w:szCs w:val="24"/>
                <w:lang w:val="lt-LT"/>
              </w:rPr>
            </w:pPr>
            <w:r w:rsidRPr="005C1D4C">
              <w:rPr>
                <w:b/>
                <w:i/>
                <w:sz w:val="24"/>
                <w:szCs w:val="24"/>
                <w:lang w:val="lt-LT"/>
              </w:rPr>
              <w:t>4</w:t>
            </w:r>
          </w:p>
        </w:tc>
        <w:tc>
          <w:tcPr>
            <w:tcW w:w="1592" w:type="dxa"/>
            <w:tcBorders>
              <w:bottom w:val="single" w:sz="4" w:space="0" w:color="auto"/>
            </w:tcBorders>
            <w:noWrap/>
            <w:tcMar>
              <w:left w:w="28" w:type="dxa"/>
              <w:right w:w="28" w:type="dxa"/>
            </w:tcMar>
            <w:vAlign w:val="center"/>
          </w:tcPr>
          <w:p w:rsidR="00EE32AE" w:rsidRPr="005C1D4C" w:rsidRDefault="00EE32AE" w:rsidP="009F0DC0">
            <w:pPr>
              <w:widowControl w:val="0"/>
              <w:jc w:val="center"/>
              <w:rPr>
                <w:b/>
                <w:i/>
                <w:sz w:val="24"/>
                <w:szCs w:val="24"/>
                <w:lang w:val="lt-LT"/>
              </w:rPr>
            </w:pPr>
            <w:r w:rsidRPr="005C1D4C">
              <w:rPr>
                <w:b/>
                <w:i/>
                <w:sz w:val="24"/>
                <w:szCs w:val="24"/>
                <w:lang w:val="lt-LT"/>
              </w:rPr>
              <w:t>5</w:t>
            </w:r>
          </w:p>
        </w:tc>
      </w:tr>
      <w:tr w:rsidR="00EE32AE" w:rsidRPr="005C1D4C" w:rsidTr="009F0DC0">
        <w:trPr>
          <w:trHeight w:val="397"/>
          <w:jc w:val="center"/>
        </w:trPr>
        <w:tc>
          <w:tcPr>
            <w:tcW w:w="1224" w:type="dxa"/>
            <w:tcBorders>
              <w:top w:val="single" w:sz="4" w:space="0" w:color="auto"/>
              <w:left w:val="single" w:sz="4" w:space="0" w:color="auto"/>
              <w:bottom w:val="single" w:sz="4" w:space="0" w:color="auto"/>
              <w:right w:val="single" w:sz="4" w:space="0" w:color="auto"/>
            </w:tcBorders>
          </w:tcPr>
          <w:p w:rsidR="00EE32AE" w:rsidRPr="005C1D4C" w:rsidRDefault="00EE32AE" w:rsidP="009F0DC0">
            <w:pPr>
              <w:jc w:val="center"/>
              <w:rPr>
                <w:color w:val="000000"/>
                <w:sz w:val="24"/>
                <w:szCs w:val="24"/>
                <w:lang w:val="lt-LT"/>
              </w:rPr>
            </w:pPr>
            <w:r w:rsidRPr="005C1D4C">
              <w:rPr>
                <w:color w:val="000000"/>
                <w:sz w:val="24"/>
                <w:szCs w:val="24"/>
                <w:lang w:val="lt-LT"/>
              </w:rPr>
              <w:t>13</w:t>
            </w:r>
          </w:p>
        </w:tc>
        <w:tc>
          <w:tcPr>
            <w:tcW w:w="4098" w:type="dxa"/>
            <w:tcBorders>
              <w:top w:val="single" w:sz="4" w:space="0" w:color="auto"/>
              <w:left w:val="single" w:sz="4" w:space="0" w:color="auto"/>
              <w:bottom w:val="single" w:sz="4" w:space="0" w:color="auto"/>
              <w:right w:val="single" w:sz="4" w:space="0" w:color="auto"/>
            </w:tcBorders>
          </w:tcPr>
          <w:p w:rsidR="00EE32AE" w:rsidRPr="005C1D4C" w:rsidRDefault="00EE32AE" w:rsidP="009F0DC0">
            <w:pPr>
              <w:tabs>
                <w:tab w:val="left" w:pos="240"/>
              </w:tabs>
              <w:rPr>
                <w:sz w:val="24"/>
                <w:szCs w:val="24"/>
                <w:lang w:val="lt-LT"/>
              </w:rPr>
            </w:pPr>
            <w:r w:rsidRPr="005C1D4C">
              <w:rPr>
                <w:sz w:val="24"/>
                <w:szCs w:val="24"/>
                <w:lang w:val="lt-LT"/>
              </w:rPr>
              <w:t>Žemasis Pavilnys – Markučiai – Stotis - Vilkpėdė“</w:t>
            </w:r>
          </w:p>
        </w:tc>
        <w:tc>
          <w:tcPr>
            <w:tcW w:w="1559" w:type="dxa"/>
            <w:tcBorders>
              <w:top w:val="single" w:sz="4" w:space="0" w:color="auto"/>
              <w:left w:val="single" w:sz="4" w:space="0" w:color="auto"/>
              <w:bottom w:val="single" w:sz="4" w:space="0" w:color="auto"/>
              <w:right w:val="single" w:sz="4" w:space="0" w:color="auto"/>
            </w:tcBorders>
            <w:vAlign w:val="center"/>
          </w:tcPr>
          <w:p w:rsidR="00EE32AE" w:rsidRPr="005C1D4C" w:rsidRDefault="00EE32AE" w:rsidP="009F0DC0">
            <w:pPr>
              <w:keepNext/>
              <w:jc w:val="center"/>
              <w:rPr>
                <w:sz w:val="24"/>
                <w:szCs w:val="24"/>
                <w:lang w:val="lt-LT" w:eastAsia="lt-LT"/>
              </w:rPr>
            </w:pPr>
            <w:r w:rsidRPr="005C1D4C">
              <w:rPr>
                <w:sz w:val="24"/>
                <w:szCs w:val="24"/>
                <w:lang w:val="lt-LT"/>
              </w:rPr>
              <w:t>163 550</w:t>
            </w:r>
          </w:p>
        </w:tc>
        <w:tc>
          <w:tcPr>
            <w:tcW w:w="1385" w:type="dxa"/>
            <w:tcBorders>
              <w:top w:val="single" w:sz="4" w:space="0" w:color="auto"/>
              <w:left w:val="single" w:sz="4" w:space="0" w:color="auto"/>
              <w:bottom w:val="single" w:sz="4" w:space="0" w:color="auto"/>
              <w:right w:val="single" w:sz="4" w:space="0" w:color="auto"/>
            </w:tcBorders>
            <w:vAlign w:val="center"/>
          </w:tcPr>
          <w:p w:rsidR="00EE32AE" w:rsidRPr="005C1D4C" w:rsidRDefault="00EE32AE" w:rsidP="009F0DC0">
            <w:pPr>
              <w:widowControl w:val="0"/>
              <w:jc w:val="right"/>
              <w:rPr>
                <w:sz w:val="24"/>
                <w:szCs w:val="24"/>
                <w:lang w:val="lt-LT"/>
              </w:rPr>
            </w:pPr>
          </w:p>
        </w:tc>
        <w:tc>
          <w:tcPr>
            <w:tcW w:w="1592" w:type="dxa"/>
            <w:tcBorders>
              <w:top w:val="single" w:sz="4" w:space="0" w:color="auto"/>
              <w:left w:val="single" w:sz="4" w:space="0" w:color="auto"/>
              <w:bottom w:val="single" w:sz="4" w:space="0" w:color="auto"/>
              <w:right w:val="single" w:sz="4" w:space="0" w:color="auto"/>
            </w:tcBorders>
            <w:vAlign w:val="center"/>
          </w:tcPr>
          <w:p w:rsidR="00EE32AE" w:rsidRPr="005C1D4C" w:rsidRDefault="00EE32AE" w:rsidP="009F0DC0">
            <w:pPr>
              <w:widowControl w:val="0"/>
              <w:jc w:val="right"/>
              <w:rPr>
                <w:sz w:val="24"/>
                <w:szCs w:val="24"/>
                <w:lang w:val="lt-LT"/>
              </w:rPr>
            </w:pPr>
          </w:p>
        </w:tc>
      </w:tr>
      <w:tr w:rsidR="00EE32AE" w:rsidRPr="005C1D4C" w:rsidTr="009F0DC0">
        <w:trPr>
          <w:trHeight w:val="397"/>
          <w:jc w:val="center"/>
        </w:trPr>
        <w:tc>
          <w:tcPr>
            <w:tcW w:w="1224" w:type="dxa"/>
            <w:tcBorders>
              <w:top w:val="single" w:sz="4" w:space="0" w:color="auto"/>
              <w:left w:val="single" w:sz="4" w:space="0" w:color="auto"/>
              <w:bottom w:val="single" w:sz="4" w:space="0" w:color="auto"/>
              <w:right w:val="single" w:sz="4" w:space="0" w:color="auto"/>
            </w:tcBorders>
          </w:tcPr>
          <w:p w:rsidR="00EE32AE" w:rsidRPr="005C1D4C" w:rsidRDefault="00EE32AE" w:rsidP="009F0DC0">
            <w:pPr>
              <w:jc w:val="center"/>
              <w:rPr>
                <w:color w:val="000000"/>
                <w:sz w:val="24"/>
                <w:szCs w:val="24"/>
                <w:lang w:val="lt-LT"/>
              </w:rPr>
            </w:pPr>
            <w:r w:rsidRPr="005C1D4C">
              <w:rPr>
                <w:color w:val="000000"/>
                <w:sz w:val="24"/>
                <w:szCs w:val="24"/>
                <w:lang w:val="lt-LT"/>
              </w:rPr>
              <w:t>61</w:t>
            </w:r>
          </w:p>
        </w:tc>
        <w:tc>
          <w:tcPr>
            <w:tcW w:w="4098" w:type="dxa"/>
            <w:tcBorders>
              <w:top w:val="single" w:sz="4" w:space="0" w:color="auto"/>
              <w:left w:val="single" w:sz="4" w:space="0" w:color="auto"/>
              <w:bottom w:val="single" w:sz="4" w:space="0" w:color="auto"/>
              <w:right w:val="single" w:sz="4" w:space="0" w:color="auto"/>
            </w:tcBorders>
          </w:tcPr>
          <w:p w:rsidR="00EE32AE" w:rsidRPr="005C1D4C" w:rsidRDefault="00EE32AE" w:rsidP="009F0DC0">
            <w:pPr>
              <w:tabs>
                <w:tab w:val="left" w:pos="0"/>
              </w:tabs>
              <w:ind w:right="-108"/>
              <w:rPr>
                <w:sz w:val="24"/>
                <w:szCs w:val="24"/>
                <w:lang w:val="lt-LT"/>
              </w:rPr>
            </w:pPr>
            <w:r w:rsidRPr="005C1D4C">
              <w:rPr>
                <w:sz w:val="24"/>
                <w:szCs w:val="24"/>
                <w:lang w:val="lt-LT"/>
              </w:rPr>
              <w:t xml:space="preserve">Stotis – </w:t>
            </w:r>
            <w:proofErr w:type="spellStart"/>
            <w:r w:rsidRPr="005C1D4C">
              <w:rPr>
                <w:sz w:val="24"/>
                <w:szCs w:val="24"/>
                <w:lang w:val="lt-LT"/>
              </w:rPr>
              <w:t>Nemėžis</w:t>
            </w:r>
            <w:proofErr w:type="spellEnd"/>
            <w:r w:rsidRPr="005C1D4C">
              <w:rPr>
                <w:sz w:val="24"/>
                <w:szCs w:val="24"/>
                <w:lang w:val="lt-LT"/>
              </w:rPr>
              <w:t xml:space="preserve"> – </w:t>
            </w:r>
            <w:proofErr w:type="spellStart"/>
            <w:r w:rsidRPr="005C1D4C">
              <w:rPr>
                <w:sz w:val="24"/>
                <w:szCs w:val="24"/>
                <w:lang w:val="lt-LT"/>
              </w:rPr>
              <w:t>Kuprioniškės</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EE32AE" w:rsidRPr="005C1D4C" w:rsidRDefault="00EE32AE" w:rsidP="009F0DC0">
            <w:pPr>
              <w:keepNext/>
              <w:jc w:val="center"/>
              <w:rPr>
                <w:color w:val="000000"/>
                <w:sz w:val="24"/>
                <w:szCs w:val="24"/>
                <w:lang w:val="lt-LT" w:eastAsia="lt-LT"/>
              </w:rPr>
            </w:pPr>
            <w:r w:rsidRPr="005C1D4C">
              <w:rPr>
                <w:sz w:val="24"/>
                <w:szCs w:val="24"/>
                <w:lang w:val="lt-LT"/>
              </w:rPr>
              <w:t>175 200</w:t>
            </w:r>
          </w:p>
        </w:tc>
        <w:tc>
          <w:tcPr>
            <w:tcW w:w="1385" w:type="dxa"/>
            <w:tcBorders>
              <w:top w:val="single" w:sz="4" w:space="0" w:color="auto"/>
              <w:left w:val="single" w:sz="4" w:space="0" w:color="auto"/>
              <w:bottom w:val="single" w:sz="4" w:space="0" w:color="auto"/>
              <w:right w:val="single" w:sz="4" w:space="0" w:color="auto"/>
            </w:tcBorders>
            <w:vAlign w:val="center"/>
          </w:tcPr>
          <w:p w:rsidR="00EE32AE" w:rsidRPr="005C1D4C" w:rsidRDefault="00EE32AE" w:rsidP="009F0DC0">
            <w:pPr>
              <w:widowControl w:val="0"/>
              <w:jc w:val="right"/>
              <w:rPr>
                <w:sz w:val="24"/>
                <w:szCs w:val="24"/>
                <w:lang w:val="lt-LT"/>
              </w:rPr>
            </w:pPr>
          </w:p>
        </w:tc>
        <w:tc>
          <w:tcPr>
            <w:tcW w:w="1592" w:type="dxa"/>
            <w:tcBorders>
              <w:top w:val="single" w:sz="4" w:space="0" w:color="auto"/>
              <w:left w:val="single" w:sz="4" w:space="0" w:color="auto"/>
              <w:bottom w:val="single" w:sz="4" w:space="0" w:color="auto"/>
              <w:right w:val="single" w:sz="4" w:space="0" w:color="auto"/>
            </w:tcBorders>
            <w:vAlign w:val="center"/>
          </w:tcPr>
          <w:p w:rsidR="00EE32AE" w:rsidRPr="005C1D4C" w:rsidRDefault="00EE32AE" w:rsidP="009F0DC0">
            <w:pPr>
              <w:widowControl w:val="0"/>
              <w:jc w:val="right"/>
              <w:rPr>
                <w:sz w:val="24"/>
                <w:szCs w:val="24"/>
                <w:lang w:val="lt-LT"/>
              </w:rPr>
            </w:pPr>
          </w:p>
        </w:tc>
      </w:tr>
      <w:tr w:rsidR="00EE32AE" w:rsidRPr="005C1D4C" w:rsidTr="009F0DC0">
        <w:trPr>
          <w:trHeight w:val="397"/>
          <w:jc w:val="center"/>
        </w:trPr>
        <w:tc>
          <w:tcPr>
            <w:tcW w:w="1224" w:type="dxa"/>
            <w:tcBorders>
              <w:top w:val="single" w:sz="4" w:space="0" w:color="auto"/>
              <w:left w:val="single" w:sz="4" w:space="0" w:color="auto"/>
              <w:bottom w:val="single" w:sz="4" w:space="0" w:color="auto"/>
              <w:right w:val="single" w:sz="4" w:space="0" w:color="auto"/>
            </w:tcBorders>
          </w:tcPr>
          <w:p w:rsidR="00EE32AE" w:rsidRPr="005C1D4C" w:rsidRDefault="00EE32AE" w:rsidP="009F0DC0">
            <w:pPr>
              <w:jc w:val="center"/>
              <w:rPr>
                <w:color w:val="000000"/>
                <w:sz w:val="24"/>
                <w:szCs w:val="24"/>
                <w:lang w:val="lt-LT"/>
              </w:rPr>
            </w:pPr>
            <w:r w:rsidRPr="005C1D4C">
              <w:rPr>
                <w:color w:val="000000"/>
                <w:sz w:val="24"/>
                <w:szCs w:val="24"/>
                <w:lang w:val="lt-LT"/>
              </w:rPr>
              <w:t>114</w:t>
            </w:r>
          </w:p>
        </w:tc>
        <w:tc>
          <w:tcPr>
            <w:tcW w:w="4098" w:type="dxa"/>
            <w:tcBorders>
              <w:top w:val="single" w:sz="4" w:space="0" w:color="auto"/>
              <w:left w:val="single" w:sz="4" w:space="0" w:color="auto"/>
              <w:bottom w:val="single" w:sz="4" w:space="0" w:color="auto"/>
              <w:right w:val="single" w:sz="4" w:space="0" w:color="auto"/>
            </w:tcBorders>
          </w:tcPr>
          <w:p w:rsidR="00EE32AE" w:rsidRPr="005C1D4C" w:rsidRDefault="00EE32AE" w:rsidP="009F0DC0">
            <w:pPr>
              <w:tabs>
                <w:tab w:val="left" w:pos="240"/>
              </w:tabs>
              <w:rPr>
                <w:sz w:val="24"/>
                <w:szCs w:val="24"/>
                <w:lang w:val="lt-LT"/>
              </w:rPr>
            </w:pPr>
            <w:r w:rsidRPr="005C1D4C">
              <w:rPr>
                <w:sz w:val="24"/>
                <w:szCs w:val="24"/>
                <w:lang w:val="lt-LT"/>
              </w:rPr>
              <w:t xml:space="preserve">Saulėtekis – Kairėnų g.  – </w:t>
            </w:r>
            <w:proofErr w:type="spellStart"/>
            <w:r w:rsidRPr="005C1D4C">
              <w:rPr>
                <w:sz w:val="24"/>
                <w:szCs w:val="24"/>
                <w:lang w:val="lt-LT"/>
              </w:rPr>
              <w:t>Vinciūniškės</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EE32AE" w:rsidRPr="005C1D4C" w:rsidRDefault="00EE32AE" w:rsidP="009F0DC0">
            <w:pPr>
              <w:keepNext/>
              <w:jc w:val="center"/>
              <w:rPr>
                <w:color w:val="000000"/>
                <w:sz w:val="24"/>
                <w:szCs w:val="24"/>
                <w:lang w:val="lt-LT" w:eastAsia="lt-LT"/>
              </w:rPr>
            </w:pPr>
            <w:r w:rsidRPr="005C1D4C">
              <w:rPr>
                <w:sz w:val="24"/>
                <w:szCs w:val="24"/>
                <w:lang w:val="lt-LT"/>
              </w:rPr>
              <w:t>86 350</w:t>
            </w:r>
          </w:p>
        </w:tc>
        <w:tc>
          <w:tcPr>
            <w:tcW w:w="1385" w:type="dxa"/>
            <w:tcBorders>
              <w:top w:val="single" w:sz="4" w:space="0" w:color="auto"/>
              <w:left w:val="single" w:sz="4" w:space="0" w:color="auto"/>
              <w:bottom w:val="single" w:sz="4" w:space="0" w:color="auto"/>
              <w:right w:val="single" w:sz="4" w:space="0" w:color="auto"/>
            </w:tcBorders>
            <w:vAlign w:val="center"/>
          </w:tcPr>
          <w:p w:rsidR="00EE32AE" w:rsidRPr="005C1D4C" w:rsidRDefault="00EE32AE" w:rsidP="009F0DC0">
            <w:pPr>
              <w:widowControl w:val="0"/>
              <w:jc w:val="right"/>
              <w:rPr>
                <w:sz w:val="24"/>
                <w:szCs w:val="24"/>
                <w:lang w:val="lt-LT"/>
              </w:rPr>
            </w:pPr>
          </w:p>
        </w:tc>
        <w:tc>
          <w:tcPr>
            <w:tcW w:w="1592" w:type="dxa"/>
            <w:tcBorders>
              <w:top w:val="single" w:sz="4" w:space="0" w:color="auto"/>
              <w:left w:val="single" w:sz="4" w:space="0" w:color="auto"/>
              <w:bottom w:val="single" w:sz="4" w:space="0" w:color="auto"/>
              <w:right w:val="single" w:sz="4" w:space="0" w:color="auto"/>
            </w:tcBorders>
            <w:vAlign w:val="center"/>
          </w:tcPr>
          <w:p w:rsidR="00EE32AE" w:rsidRPr="005C1D4C" w:rsidRDefault="00EE32AE" w:rsidP="009F0DC0">
            <w:pPr>
              <w:widowControl w:val="0"/>
              <w:jc w:val="right"/>
              <w:rPr>
                <w:sz w:val="24"/>
                <w:szCs w:val="24"/>
                <w:lang w:val="lt-LT"/>
              </w:rPr>
            </w:pPr>
          </w:p>
        </w:tc>
      </w:tr>
      <w:tr w:rsidR="00EE32AE" w:rsidRPr="005C1D4C" w:rsidTr="009F0DC0">
        <w:trPr>
          <w:trHeight w:val="397"/>
          <w:jc w:val="center"/>
        </w:trPr>
        <w:tc>
          <w:tcPr>
            <w:tcW w:w="1224" w:type="dxa"/>
            <w:tcBorders>
              <w:top w:val="single" w:sz="4" w:space="0" w:color="auto"/>
            </w:tcBorders>
          </w:tcPr>
          <w:p w:rsidR="00EE32AE" w:rsidRPr="005C1D4C" w:rsidRDefault="00EE32AE" w:rsidP="009F0DC0">
            <w:pPr>
              <w:widowControl w:val="0"/>
              <w:tabs>
                <w:tab w:val="left" w:pos="7103"/>
                <w:tab w:val="right" w:pos="9282"/>
              </w:tabs>
              <w:jc w:val="center"/>
              <w:rPr>
                <w:rFonts w:asciiTheme="minorHAnsi" w:hAnsiTheme="minorHAnsi" w:cstheme="minorHAnsi"/>
                <w:b/>
                <w:i/>
                <w:sz w:val="24"/>
                <w:szCs w:val="24"/>
                <w:lang w:val="lt-LT"/>
              </w:rPr>
            </w:pPr>
            <w:r w:rsidRPr="005C1D4C">
              <w:rPr>
                <w:rFonts w:asciiTheme="minorHAnsi" w:hAnsiTheme="minorHAnsi" w:cstheme="minorHAnsi"/>
                <w:b/>
                <w:i/>
                <w:sz w:val="24"/>
                <w:szCs w:val="24"/>
                <w:lang w:val="lt-LT"/>
              </w:rPr>
              <w:t>(A)</w:t>
            </w:r>
          </w:p>
        </w:tc>
        <w:tc>
          <w:tcPr>
            <w:tcW w:w="7042" w:type="dxa"/>
            <w:gridSpan w:val="3"/>
            <w:tcBorders>
              <w:top w:val="single" w:sz="4" w:space="0" w:color="auto"/>
            </w:tcBorders>
            <w:vAlign w:val="center"/>
          </w:tcPr>
          <w:p w:rsidR="00EE32AE" w:rsidRPr="005C1D4C" w:rsidRDefault="00EE32AE" w:rsidP="009F0DC0">
            <w:pPr>
              <w:widowControl w:val="0"/>
              <w:jc w:val="right"/>
              <w:rPr>
                <w:b/>
                <w:sz w:val="24"/>
                <w:szCs w:val="24"/>
                <w:lang w:val="lt-LT"/>
              </w:rPr>
            </w:pPr>
            <w:r w:rsidRPr="005C1D4C">
              <w:rPr>
                <w:b/>
                <w:sz w:val="24"/>
                <w:szCs w:val="24"/>
                <w:lang w:val="lt-LT"/>
              </w:rPr>
              <w:t xml:space="preserve">Galutinė pasiūlymo kaina </w:t>
            </w:r>
          </w:p>
          <w:p w:rsidR="00EE32AE" w:rsidRPr="005C1D4C" w:rsidRDefault="00EE32AE" w:rsidP="009F0DC0">
            <w:pPr>
              <w:widowControl w:val="0"/>
              <w:jc w:val="right"/>
              <w:rPr>
                <w:b/>
                <w:sz w:val="24"/>
                <w:szCs w:val="24"/>
                <w:lang w:val="lt-LT"/>
              </w:rPr>
            </w:pPr>
            <w:r w:rsidRPr="005C1D4C">
              <w:rPr>
                <w:b/>
                <w:sz w:val="24"/>
                <w:szCs w:val="24"/>
                <w:lang w:val="lt-LT"/>
              </w:rPr>
              <w:t>(6 mėn. Paslaugų teikimo laikotarpio orientacinė sutarties vertė)</w:t>
            </w:r>
          </w:p>
          <w:p w:rsidR="00EE32AE" w:rsidRPr="005C1D4C" w:rsidRDefault="00EE32AE" w:rsidP="009F0DC0">
            <w:pPr>
              <w:widowControl w:val="0"/>
              <w:jc w:val="right"/>
              <w:rPr>
                <w:b/>
                <w:sz w:val="24"/>
                <w:szCs w:val="24"/>
                <w:lang w:val="lt-LT"/>
              </w:rPr>
            </w:pPr>
            <w:r w:rsidRPr="005C1D4C">
              <w:rPr>
                <w:b/>
                <w:sz w:val="24"/>
                <w:szCs w:val="24"/>
                <w:lang w:val="lt-LT"/>
              </w:rPr>
              <w:t>be PVM</w:t>
            </w:r>
          </w:p>
        </w:tc>
        <w:tc>
          <w:tcPr>
            <w:tcW w:w="1592" w:type="dxa"/>
            <w:tcBorders>
              <w:top w:val="single" w:sz="4" w:space="0" w:color="auto"/>
            </w:tcBorders>
            <w:vAlign w:val="center"/>
          </w:tcPr>
          <w:p w:rsidR="00EE32AE" w:rsidRPr="005C1D4C" w:rsidRDefault="00EE32AE" w:rsidP="009F0DC0">
            <w:pPr>
              <w:widowControl w:val="0"/>
              <w:jc w:val="right"/>
              <w:rPr>
                <w:sz w:val="24"/>
                <w:szCs w:val="24"/>
                <w:lang w:val="lt-LT"/>
              </w:rPr>
            </w:pPr>
          </w:p>
        </w:tc>
      </w:tr>
      <w:tr w:rsidR="00EE32AE" w:rsidRPr="005C1D4C" w:rsidTr="009F0DC0">
        <w:trPr>
          <w:trHeight w:val="397"/>
          <w:jc w:val="center"/>
        </w:trPr>
        <w:tc>
          <w:tcPr>
            <w:tcW w:w="1224" w:type="dxa"/>
          </w:tcPr>
          <w:p w:rsidR="00EE32AE" w:rsidRPr="005C1D4C" w:rsidRDefault="00EE32AE" w:rsidP="009F0DC0">
            <w:pPr>
              <w:tabs>
                <w:tab w:val="left" w:pos="4111"/>
              </w:tabs>
              <w:jc w:val="center"/>
              <w:rPr>
                <w:rFonts w:asciiTheme="minorHAnsi" w:hAnsiTheme="minorHAnsi" w:cstheme="minorHAnsi"/>
                <w:b/>
                <w:i/>
                <w:sz w:val="24"/>
                <w:szCs w:val="24"/>
                <w:lang w:val="lt-LT"/>
              </w:rPr>
            </w:pPr>
            <w:r w:rsidRPr="005C1D4C">
              <w:rPr>
                <w:rFonts w:asciiTheme="minorHAnsi" w:hAnsiTheme="minorHAnsi" w:cstheme="minorHAnsi"/>
                <w:b/>
                <w:i/>
                <w:sz w:val="24"/>
                <w:szCs w:val="24"/>
                <w:lang w:val="lt-LT"/>
              </w:rPr>
              <w:t>(B) =A×2</w:t>
            </w:r>
          </w:p>
        </w:tc>
        <w:tc>
          <w:tcPr>
            <w:tcW w:w="7042" w:type="dxa"/>
            <w:gridSpan w:val="3"/>
            <w:vAlign w:val="center"/>
          </w:tcPr>
          <w:p w:rsidR="00EE32AE" w:rsidRPr="005C1D4C" w:rsidRDefault="00EE32AE" w:rsidP="009F0DC0">
            <w:pPr>
              <w:widowControl w:val="0"/>
              <w:jc w:val="right"/>
              <w:rPr>
                <w:b/>
                <w:sz w:val="24"/>
                <w:szCs w:val="24"/>
                <w:lang w:val="lt-LT"/>
              </w:rPr>
            </w:pPr>
            <w:r w:rsidRPr="005C1D4C">
              <w:rPr>
                <w:b/>
                <w:sz w:val="24"/>
                <w:szCs w:val="24"/>
                <w:lang w:val="lt-LT"/>
              </w:rPr>
              <w:t>Galutinė pasiūlymo kaina,</w:t>
            </w:r>
          </w:p>
          <w:p w:rsidR="00EE32AE" w:rsidRPr="005C1D4C" w:rsidRDefault="00EE32AE" w:rsidP="009F0DC0">
            <w:pPr>
              <w:widowControl w:val="0"/>
              <w:jc w:val="right"/>
              <w:rPr>
                <w:b/>
                <w:sz w:val="24"/>
                <w:szCs w:val="24"/>
                <w:lang w:val="lt-LT"/>
              </w:rPr>
            </w:pPr>
            <w:r w:rsidRPr="005C1D4C">
              <w:rPr>
                <w:b/>
                <w:sz w:val="24"/>
                <w:szCs w:val="24"/>
                <w:lang w:val="lt-LT"/>
              </w:rPr>
              <w:t xml:space="preserve"> (12 mėn. Paslaugų teikimo laikotarpio orientacinė sutarties vertė, įvertinus galimybę sutartį pratęsti 1 kartą), </w:t>
            </w:r>
          </w:p>
          <w:p w:rsidR="00EE32AE" w:rsidRPr="005C1D4C" w:rsidRDefault="00EE32AE" w:rsidP="009F0DC0">
            <w:pPr>
              <w:widowControl w:val="0"/>
              <w:jc w:val="right"/>
              <w:rPr>
                <w:b/>
                <w:i/>
                <w:sz w:val="24"/>
                <w:szCs w:val="24"/>
                <w:lang w:val="lt-LT"/>
              </w:rPr>
            </w:pPr>
            <w:r w:rsidRPr="005C1D4C">
              <w:rPr>
                <w:b/>
                <w:sz w:val="24"/>
                <w:szCs w:val="24"/>
                <w:lang w:val="lt-LT"/>
              </w:rPr>
              <w:t>be PVM</w:t>
            </w:r>
          </w:p>
        </w:tc>
        <w:tc>
          <w:tcPr>
            <w:tcW w:w="1592" w:type="dxa"/>
            <w:vAlign w:val="center"/>
          </w:tcPr>
          <w:p w:rsidR="00EE32AE" w:rsidRPr="005C1D4C" w:rsidRDefault="00EE32AE" w:rsidP="009F0DC0">
            <w:pPr>
              <w:widowControl w:val="0"/>
              <w:jc w:val="right"/>
              <w:rPr>
                <w:b/>
                <w:i/>
                <w:sz w:val="24"/>
                <w:szCs w:val="24"/>
                <w:lang w:val="lt-LT"/>
              </w:rPr>
            </w:pPr>
          </w:p>
        </w:tc>
      </w:tr>
      <w:tr w:rsidR="00EE32AE" w:rsidRPr="005C1D4C" w:rsidTr="009F0DC0">
        <w:trPr>
          <w:trHeight w:val="397"/>
          <w:jc w:val="center"/>
        </w:trPr>
        <w:tc>
          <w:tcPr>
            <w:tcW w:w="1224" w:type="dxa"/>
          </w:tcPr>
          <w:p w:rsidR="00EE32AE" w:rsidRPr="005C1D4C" w:rsidRDefault="00EE32AE" w:rsidP="009F0DC0">
            <w:pPr>
              <w:widowControl w:val="0"/>
              <w:ind w:right="-108"/>
              <w:jc w:val="both"/>
              <w:rPr>
                <w:rFonts w:asciiTheme="minorHAnsi" w:hAnsiTheme="minorHAnsi" w:cstheme="minorHAnsi"/>
                <w:b/>
                <w:i/>
                <w:sz w:val="24"/>
                <w:szCs w:val="24"/>
                <w:lang w:val="lt-LT"/>
              </w:rPr>
            </w:pPr>
            <w:r w:rsidRPr="005C1D4C">
              <w:rPr>
                <w:rFonts w:asciiTheme="minorHAnsi" w:hAnsiTheme="minorHAnsi" w:cstheme="minorHAnsi"/>
                <w:b/>
                <w:i/>
                <w:sz w:val="24"/>
                <w:szCs w:val="24"/>
                <w:lang w:val="lt-LT"/>
              </w:rPr>
              <w:t xml:space="preserve">(C) </w:t>
            </w:r>
            <w:r w:rsidRPr="005C1D4C">
              <w:rPr>
                <w:rFonts w:asciiTheme="minorHAnsi" w:hAnsiTheme="minorHAnsi" w:cstheme="minorHAnsi"/>
                <w:b/>
                <w:i/>
                <w:sz w:val="24"/>
                <w:szCs w:val="24"/>
                <w:lang w:val="lt-LT"/>
              </w:rPr>
              <w:lastRenderedPageBreak/>
              <w:t>=(B)×0,09</w:t>
            </w:r>
          </w:p>
        </w:tc>
        <w:tc>
          <w:tcPr>
            <w:tcW w:w="7042" w:type="dxa"/>
            <w:gridSpan w:val="3"/>
            <w:vAlign w:val="center"/>
          </w:tcPr>
          <w:p w:rsidR="00EE32AE" w:rsidRPr="005C1D4C" w:rsidRDefault="00EE32AE" w:rsidP="009F0DC0">
            <w:pPr>
              <w:widowControl w:val="0"/>
              <w:jc w:val="right"/>
              <w:rPr>
                <w:b/>
                <w:i/>
                <w:sz w:val="24"/>
                <w:szCs w:val="24"/>
                <w:lang w:val="lt-LT"/>
              </w:rPr>
            </w:pPr>
            <w:r w:rsidRPr="005C1D4C">
              <w:rPr>
                <w:b/>
                <w:sz w:val="24"/>
                <w:szCs w:val="24"/>
                <w:lang w:val="lt-LT"/>
              </w:rPr>
              <w:lastRenderedPageBreak/>
              <w:t>9 proc. PVM</w:t>
            </w:r>
          </w:p>
        </w:tc>
        <w:tc>
          <w:tcPr>
            <w:tcW w:w="1592" w:type="dxa"/>
            <w:vAlign w:val="center"/>
          </w:tcPr>
          <w:p w:rsidR="00EE32AE" w:rsidRPr="005C1D4C" w:rsidRDefault="00EE32AE" w:rsidP="009F0DC0">
            <w:pPr>
              <w:widowControl w:val="0"/>
              <w:jc w:val="right"/>
              <w:rPr>
                <w:b/>
                <w:i/>
                <w:sz w:val="24"/>
                <w:szCs w:val="24"/>
                <w:lang w:val="lt-LT"/>
              </w:rPr>
            </w:pPr>
          </w:p>
        </w:tc>
      </w:tr>
      <w:tr w:rsidR="00EE32AE" w:rsidRPr="005C1D4C" w:rsidTr="009F0DC0">
        <w:trPr>
          <w:trHeight w:val="397"/>
          <w:jc w:val="center"/>
        </w:trPr>
        <w:tc>
          <w:tcPr>
            <w:tcW w:w="1224" w:type="dxa"/>
          </w:tcPr>
          <w:p w:rsidR="00EE32AE" w:rsidRPr="005C1D4C" w:rsidRDefault="00EE32AE" w:rsidP="009F0DC0">
            <w:pPr>
              <w:widowControl w:val="0"/>
              <w:jc w:val="center"/>
              <w:rPr>
                <w:rFonts w:asciiTheme="minorHAnsi" w:hAnsiTheme="minorHAnsi" w:cstheme="minorHAnsi"/>
                <w:b/>
                <w:i/>
                <w:sz w:val="24"/>
                <w:szCs w:val="24"/>
                <w:lang w:val="lt-LT"/>
              </w:rPr>
            </w:pPr>
            <w:r w:rsidRPr="005C1D4C">
              <w:rPr>
                <w:rFonts w:asciiTheme="minorHAnsi" w:hAnsiTheme="minorHAnsi" w:cstheme="minorHAnsi"/>
                <w:b/>
                <w:i/>
                <w:sz w:val="24"/>
                <w:szCs w:val="24"/>
                <w:lang w:val="lt-LT"/>
              </w:rPr>
              <w:lastRenderedPageBreak/>
              <w:t>(D)=(B)+(C)</w:t>
            </w:r>
          </w:p>
        </w:tc>
        <w:tc>
          <w:tcPr>
            <w:tcW w:w="7042" w:type="dxa"/>
            <w:gridSpan w:val="3"/>
            <w:vAlign w:val="center"/>
          </w:tcPr>
          <w:p w:rsidR="00EE32AE" w:rsidRPr="005C1D4C" w:rsidRDefault="00EE32AE" w:rsidP="009F0DC0">
            <w:pPr>
              <w:widowControl w:val="0"/>
              <w:jc w:val="right"/>
              <w:rPr>
                <w:b/>
                <w:sz w:val="24"/>
                <w:szCs w:val="24"/>
                <w:lang w:val="lt-LT"/>
              </w:rPr>
            </w:pPr>
            <w:r w:rsidRPr="005C1D4C">
              <w:rPr>
                <w:b/>
                <w:sz w:val="24"/>
                <w:szCs w:val="24"/>
                <w:lang w:val="lt-LT"/>
              </w:rPr>
              <w:t xml:space="preserve">Galutinė pasiūlymo kaina </w:t>
            </w:r>
          </w:p>
          <w:p w:rsidR="00EE32AE" w:rsidRPr="005C1D4C" w:rsidRDefault="00EE32AE" w:rsidP="009F0DC0">
            <w:pPr>
              <w:widowControl w:val="0"/>
              <w:jc w:val="right"/>
              <w:rPr>
                <w:b/>
                <w:sz w:val="24"/>
                <w:szCs w:val="24"/>
                <w:lang w:val="lt-LT"/>
              </w:rPr>
            </w:pPr>
            <w:r w:rsidRPr="005C1D4C">
              <w:rPr>
                <w:b/>
                <w:sz w:val="24"/>
                <w:szCs w:val="24"/>
                <w:lang w:val="lt-LT"/>
              </w:rPr>
              <w:t xml:space="preserve">(12 mėn. Paslaugų teikimo laikotarpio orientacinė sutarties vertė) </w:t>
            </w:r>
          </w:p>
          <w:p w:rsidR="00EE32AE" w:rsidRPr="005C1D4C" w:rsidRDefault="00EE32AE" w:rsidP="009F0DC0">
            <w:pPr>
              <w:widowControl w:val="0"/>
              <w:jc w:val="right"/>
              <w:rPr>
                <w:b/>
                <w:i/>
                <w:sz w:val="24"/>
                <w:szCs w:val="24"/>
                <w:lang w:val="lt-LT"/>
              </w:rPr>
            </w:pPr>
            <w:r w:rsidRPr="005C1D4C">
              <w:rPr>
                <w:b/>
                <w:sz w:val="24"/>
                <w:szCs w:val="24"/>
                <w:lang w:val="lt-LT"/>
              </w:rPr>
              <w:t>su PVM</w:t>
            </w:r>
          </w:p>
        </w:tc>
        <w:tc>
          <w:tcPr>
            <w:tcW w:w="1592" w:type="dxa"/>
            <w:vAlign w:val="center"/>
          </w:tcPr>
          <w:p w:rsidR="00EE32AE" w:rsidRPr="005C1D4C" w:rsidRDefault="00EE32AE" w:rsidP="009F0DC0">
            <w:pPr>
              <w:widowControl w:val="0"/>
              <w:jc w:val="right"/>
              <w:rPr>
                <w:b/>
                <w:i/>
                <w:sz w:val="24"/>
                <w:szCs w:val="24"/>
                <w:lang w:val="lt-LT"/>
              </w:rPr>
            </w:pPr>
          </w:p>
        </w:tc>
      </w:tr>
    </w:tbl>
    <w:p w:rsidR="00EE32AE" w:rsidRPr="005C1D4C" w:rsidRDefault="00EE32AE" w:rsidP="00EE32AE">
      <w:pPr>
        <w:pStyle w:val="Pagrindinistekstas3"/>
        <w:widowControl w:val="0"/>
        <w:rPr>
          <w:b/>
          <w:sz w:val="24"/>
          <w:szCs w:val="24"/>
          <w:lang w:val="lt-LT"/>
        </w:rPr>
      </w:pPr>
    </w:p>
    <w:p w:rsidR="00EE32AE" w:rsidRPr="005C1D4C" w:rsidRDefault="00EE32AE" w:rsidP="00EE32AE">
      <w:pPr>
        <w:pStyle w:val="Pagrindinistekstas3"/>
        <w:widowControl w:val="0"/>
        <w:rPr>
          <w:b/>
          <w:sz w:val="24"/>
          <w:szCs w:val="24"/>
          <w:lang w:val="lt-LT"/>
        </w:rPr>
      </w:pPr>
      <w:r w:rsidRPr="005C1D4C">
        <w:rPr>
          <w:b/>
          <w:sz w:val="24"/>
          <w:szCs w:val="24"/>
          <w:lang w:val="lt-LT"/>
        </w:rPr>
        <w:t xml:space="preserve">Galutinė pasiūlymo kaina (D) su PVM...................... </w:t>
      </w:r>
      <w:r w:rsidRPr="005C1D4C">
        <w:rPr>
          <w:b/>
          <w:i/>
          <w:sz w:val="24"/>
          <w:szCs w:val="24"/>
          <w:lang w:val="lt-LT"/>
        </w:rPr>
        <w:t>eurai</w:t>
      </w:r>
      <w:r w:rsidRPr="005C1D4C">
        <w:rPr>
          <w:b/>
          <w:sz w:val="24"/>
          <w:szCs w:val="24"/>
          <w:lang w:val="lt-LT"/>
        </w:rPr>
        <w:t xml:space="preserve"> </w:t>
      </w:r>
      <w:r w:rsidRPr="005C1D4C">
        <w:rPr>
          <w:b/>
          <w:i/>
          <w:sz w:val="24"/>
          <w:szCs w:val="24"/>
          <w:lang w:val="lt-LT"/>
        </w:rPr>
        <w:t>(žodžiais..............................................</w:t>
      </w:r>
      <w:r w:rsidRPr="005C1D4C">
        <w:rPr>
          <w:b/>
          <w:sz w:val="24"/>
          <w:szCs w:val="24"/>
          <w:lang w:val="lt-LT"/>
        </w:rPr>
        <w:t>)</w:t>
      </w:r>
    </w:p>
    <w:p w:rsidR="00EE32AE" w:rsidRPr="005C1D4C" w:rsidRDefault="00EE32AE" w:rsidP="00EE32AE">
      <w:pPr>
        <w:tabs>
          <w:tab w:val="left" w:pos="4111"/>
        </w:tabs>
        <w:jc w:val="both"/>
        <w:rPr>
          <w:sz w:val="24"/>
          <w:szCs w:val="24"/>
          <w:lang w:val="lt-LT"/>
        </w:rPr>
      </w:pPr>
      <w:r w:rsidRPr="005C1D4C">
        <w:rPr>
          <w:sz w:val="24"/>
          <w:szCs w:val="24"/>
          <w:lang w:val="lt-LT"/>
        </w:rPr>
        <w:t xml:space="preserve">Į galutinę pasiūlymo kainą įskaičiuotos visos išlaidos, apimančios viską, ko reikia tinkamam sutarties įvykdymui, ir visa galima rizika, susijusi su rinkos kainų svyravimais, ir visi mokesčiai, įskaitant ir PVM, kuris yra ...................... </w:t>
      </w:r>
      <w:proofErr w:type="spellStart"/>
      <w:r w:rsidRPr="005C1D4C">
        <w:rPr>
          <w:sz w:val="24"/>
          <w:szCs w:val="24"/>
          <w:lang w:val="lt-LT"/>
        </w:rPr>
        <w:t>Eur</w:t>
      </w:r>
      <w:proofErr w:type="spellEnd"/>
      <w:r w:rsidRPr="005C1D4C">
        <w:rPr>
          <w:sz w:val="24"/>
          <w:szCs w:val="24"/>
          <w:lang w:val="lt-LT"/>
        </w:rPr>
        <w:t>.</w:t>
      </w:r>
    </w:p>
    <w:p w:rsidR="00EE32AE" w:rsidRPr="005C1D4C" w:rsidRDefault="00EE32AE" w:rsidP="00EE32AE">
      <w:pPr>
        <w:tabs>
          <w:tab w:val="left" w:pos="4111"/>
        </w:tabs>
        <w:jc w:val="both"/>
        <w:rPr>
          <w:i/>
          <w:sz w:val="24"/>
          <w:szCs w:val="24"/>
          <w:lang w:val="lt-LT"/>
        </w:rPr>
      </w:pPr>
      <w:r w:rsidRPr="005C1D4C">
        <w:rPr>
          <w:i/>
          <w:sz w:val="24"/>
          <w:szCs w:val="24"/>
          <w:lang w:val="lt-LT"/>
        </w:rPr>
        <w:t xml:space="preserve">(Tais atvejais, kai pagal galiojančius teisės aktus </w:t>
      </w:r>
      <w:r w:rsidR="00743259" w:rsidRPr="005C1D4C">
        <w:rPr>
          <w:i/>
          <w:sz w:val="24"/>
          <w:szCs w:val="24"/>
          <w:lang w:val="lt-LT"/>
        </w:rPr>
        <w:t>teikėjui</w:t>
      </w:r>
      <w:r w:rsidRPr="005C1D4C">
        <w:rPr>
          <w:i/>
          <w:sz w:val="24"/>
          <w:szCs w:val="24"/>
          <w:lang w:val="lt-LT"/>
        </w:rPr>
        <w:t xml:space="preserve"> nereikia mokėti PVM, jis nurodo pasiūlymo kainą be PVM ir priežastis, dėl kurių PVM nemoka)</w:t>
      </w:r>
    </w:p>
    <w:p w:rsidR="00EE32AE" w:rsidRPr="005C1D4C" w:rsidRDefault="00EE32AE" w:rsidP="00EE32AE">
      <w:pPr>
        <w:tabs>
          <w:tab w:val="left" w:pos="4111"/>
        </w:tabs>
        <w:jc w:val="both"/>
        <w:rPr>
          <w:sz w:val="24"/>
          <w:szCs w:val="24"/>
          <w:lang w:val="lt-LT"/>
        </w:rPr>
      </w:pPr>
    </w:p>
    <w:p w:rsidR="00EE32AE" w:rsidRPr="005C1D4C" w:rsidRDefault="00EE32AE" w:rsidP="00EE32AE">
      <w:pPr>
        <w:tabs>
          <w:tab w:val="left" w:pos="4111"/>
        </w:tabs>
        <w:jc w:val="both"/>
        <w:rPr>
          <w:sz w:val="24"/>
          <w:szCs w:val="24"/>
          <w:lang w:val="lt-LT"/>
        </w:rPr>
      </w:pPr>
      <w:r w:rsidRPr="005C1D4C">
        <w:rPr>
          <w:sz w:val="24"/>
          <w:szCs w:val="24"/>
          <w:lang w:val="lt-LT"/>
        </w:rPr>
        <w:t>Paaiškiname, kad vieno kilometro įkainį eurais sudaro:</w:t>
      </w:r>
    </w:p>
    <w:p w:rsidR="00EE32AE" w:rsidRPr="005C1D4C" w:rsidRDefault="00EE32AE" w:rsidP="00EE32AE">
      <w:pPr>
        <w:tabs>
          <w:tab w:val="left" w:pos="4111"/>
        </w:tabs>
        <w:jc w:val="both"/>
        <w:rPr>
          <w:sz w:val="24"/>
          <w:szCs w:val="24"/>
          <w:lang w:val="lt-LT"/>
        </w:rPr>
      </w:pP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4"/>
        <w:gridCol w:w="2410"/>
        <w:gridCol w:w="850"/>
        <w:gridCol w:w="1418"/>
        <w:gridCol w:w="1134"/>
        <w:gridCol w:w="1276"/>
        <w:gridCol w:w="1134"/>
      </w:tblGrid>
      <w:tr w:rsidR="00EE32AE" w:rsidRPr="005C1D4C" w:rsidTr="009F0DC0">
        <w:trPr>
          <w:jc w:val="center"/>
        </w:trPr>
        <w:tc>
          <w:tcPr>
            <w:tcW w:w="714" w:type="dxa"/>
            <w:vMerge w:val="restart"/>
            <w:textDirection w:val="btLr"/>
            <w:vAlign w:val="center"/>
          </w:tcPr>
          <w:p w:rsidR="00EE32AE" w:rsidRPr="005C1D4C" w:rsidRDefault="00EE32AE" w:rsidP="009F0DC0">
            <w:pPr>
              <w:pStyle w:val="766"/>
              <w:widowControl w:val="0"/>
              <w:numPr>
                <w:ilvl w:val="0"/>
                <w:numId w:val="0"/>
              </w:numPr>
              <w:tabs>
                <w:tab w:val="left" w:pos="284"/>
                <w:tab w:val="left" w:pos="567"/>
              </w:tabs>
              <w:ind w:left="113" w:right="113"/>
              <w:jc w:val="center"/>
              <w:rPr>
                <w:szCs w:val="24"/>
              </w:rPr>
            </w:pPr>
            <w:r w:rsidRPr="005C1D4C">
              <w:rPr>
                <w:szCs w:val="24"/>
              </w:rPr>
              <w:t>Maršruto Nr.</w:t>
            </w:r>
          </w:p>
        </w:tc>
        <w:tc>
          <w:tcPr>
            <w:tcW w:w="2410" w:type="dxa"/>
            <w:vMerge w:val="restart"/>
            <w:vAlign w:val="center"/>
          </w:tcPr>
          <w:p w:rsidR="00EE32AE" w:rsidRPr="005C1D4C" w:rsidRDefault="00EE32AE" w:rsidP="009F0DC0">
            <w:pPr>
              <w:pStyle w:val="766"/>
              <w:widowControl w:val="0"/>
              <w:numPr>
                <w:ilvl w:val="0"/>
                <w:numId w:val="0"/>
              </w:numPr>
              <w:tabs>
                <w:tab w:val="left" w:pos="284"/>
                <w:tab w:val="left" w:pos="567"/>
              </w:tabs>
              <w:jc w:val="center"/>
              <w:rPr>
                <w:szCs w:val="24"/>
              </w:rPr>
            </w:pPr>
            <w:r w:rsidRPr="005C1D4C">
              <w:rPr>
                <w:szCs w:val="24"/>
              </w:rPr>
              <w:t>Maršrutas</w:t>
            </w:r>
          </w:p>
        </w:tc>
        <w:tc>
          <w:tcPr>
            <w:tcW w:w="850" w:type="dxa"/>
            <w:vMerge w:val="restart"/>
            <w:vAlign w:val="center"/>
          </w:tcPr>
          <w:p w:rsidR="00EE32AE" w:rsidRPr="005C1D4C" w:rsidRDefault="00EE32AE" w:rsidP="009F0DC0">
            <w:pPr>
              <w:pStyle w:val="766"/>
              <w:widowControl w:val="0"/>
              <w:numPr>
                <w:ilvl w:val="0"/>
                <w:numId w:val="0"/>
              </w:numPr>
              <w:tabs>
                <w:tab w:val="left" w:pos="284"/>
                <w:tab w:val="left" w:pos="567"/>
              </w:tabs>
              <w:jc w:val="center"/>
              <w:rPr>
                <w:szCs w:val="24"/>
              </w:rPr>
            </w:pPr>
            <w:r w:rsidRPr="005C1D4C">
              <w:rPr>
                <w:szCs w:val="24"/>
              </w:rPr>
              <w:t>1 km įkainis</w:t>
            </w:r>
          </w:p>
          <w:p w:rsidR="00EE32AE" w:rsidRPr="005C1D4C" w:rsidRDefault="00EE32AE" w:rsidP="009F0DC0">
            <w:pPr>
              <w:pStyle w:val="766"/>
              <w:widowControl w:val="0"/>
              <w:numPr>
                <w:ilvl w:val="0"/>
                <w:numId w:val="0"/>
              </w:numPr>
              <w:tabs>
                <w:tab w:val="left" w:pos="284"/>
                <w:tab w:val="left" w:pos="567"/>
              </w:tabs>
              <w:jc w:val="center"/>
              <w:rPr>
                <w:szCs w:val="24"/>
              </w:rPr>
            </w:pPr>
            <w:proofErr w:type="spellStart"/>
            <w:r w:rsidRPr="005C1D4C">
              <w:rPr>
                <w:szCs w:val="24"/>
              </w:rPr>
              <w:t>Eur</w:t>
            </w:r>
            <w:proofErr w:type="spellEnd"/>
            <w:r w:rsidRPr="005C1D4C">
              <w:rPr>
                <w:szCs w:val="24"/>
              </w:rPr>
              <w:t xml:space="preserve"> </w:t>
            </w:r>
          </w:p>
          <w:p w:rsidR="00EE32AE" w:rsidRPr="005C1D4C" w:rsidRDefault="00EE32AE" w:rsidP="009F0DC0">
            <w:pPr>
              <w:pStyle w:val="766"/>
              <w:widowControl w:val="0"/>
              <w:numPr>
                <w:ilvl w:val="0"/>
                <w:numId w:val="0"/>
              </w:numPr>
              <w:tabs>
                <w:tab w:val="left" w:pos="284"/>
                <w:tab w:val="left" w:pos="567"/>
              </w:tabs>
              <w:jc w:val="center"/>
              <w:rPr>
                <w:szCs w:val="24"/>
              </w:rPr>
            </w:pPr>
            <w:r w:rsidRPr="005C1D4C">
              <w:rPr>
                <w:szCs w:val="24"/>
              </w:rPr>
              <w:t>be PVM</w:t>
            </w:r>
          </w:p>
        </w:tc>
        <w:tc>
          <w:tcPr>
            <w:tcW w:w="4962" w:type="dxa"/>
            <w:gridSpan w:val="4"/>
            <w:vAlign w:val="center"/>
          </w:tcPr>
          <w:p w:rsidR="00EE32AE" w:rsidRPr="005C1D4C" w:rsidRDefault="00EE32AE" w:rsidP="009F0DC0">
            <w:pPr>
              <w:pStyle w:val="766"/>
              <w:widowControl w:val="0"/>
              <w:numPr>
                <w:ilvl w:val="0"/>
                <w:numId w:val="0"/>
              </w:numPr>
              <w:tabs>
                <w:tab w:val="left" w:pos="284"/>
                <w:tab w:val="left" w:pos="567"/>
              </w:tabs>
              <w:jc w:val="center"/>
              <w:rPr>
                <w:color w:val="000000"/>
                <w:szCs w:val="24"/>
              </w:rPr>
            </w:pPr>
            <w:r w:rsidRPr="005C1D4C">
              <w:rPr>
                <w:color w:val="000000"/>
                <w:szCs w:val="24"/>
              </w:rPr>
              <w:t>Tame skaičiuje</w:t>
            </w:r>
          </w:p>
        </w:tc>
      </w:tr>
      <w:tr w:rsidR="00EE32AE" w:rsidRPr="005C1D4C" w:rsidTr="009F0DC0">
        <w:trPr>
          <w:jc w:val="center"/>
        </w:trPr>
        <w:tc>
          <w:tcPr>
            <w:tcW w:w="714" w:type="dxa"/>
            <w:vMerge/>
          </w:tcPr>
          <w:p w:rsidR="00EE32AE" w:rsidRPr="005C1D4C" w:rsidRDefault="00EE32AE" w:rsidP="009F0DC0">
            <w:pPr>
              <w:pStyle w:val="766"/>
              <w:widowControl w:val="0"/>
              <w:numPr>
                <w:ilvl w:val="0"/>
                <w:numId w:val="0"/>
              </w:numPr>
              <w:tabs>
                <w:tab w:val="left" w:pos="284"/>
                <w:tab w:val="left" w:pos="567"/>
              </w:tabs>
              <w:jc w:val="center"/>
              <w:rPr>
                <w:szCs w:val="24"/>
              </w:rPr>
            </w:pPr>
          </w:p>
        </w:tc>
        <w:tc>
          <w:tcPr>
            <w:tcW w:w="2410" w:type="dxa"/>
            <w:vMerge/>
          </w:tcPr>
          <w:p w:rsidR="00EE32AE" w:rsidRPr="005C1D4C" w:rsidRDefault="00EE32AE" w:rsidP="009F0DC0">
            <w:pPr>
              <w:pStyle w:val="766"/>
              <w:widowControl w:val="0"/>
              <w:tabs>
                <w:tab w:val="left" w:pos="284"/>
                <w:tab w:val="left" w:pos="567"/>
              </w:tabs>
              <w:jc w:val="center"/>
              <w:rPr>
                <w:szCs w:val="24"/>
              </w:rPr>
            </w:pPr>
          </w:p>
        </w:tc>
        <w:tc>
          <w:tcPr>
            <w:tcW w:w="850" w:type="dxa"/>
            <w:vMerge/>
          </w:tcPr>
          <w:p w:rsidR="00EE32AE" w:rsidRPr="005C1D4C" w:rsidRDefault="00EE32AE" w:rsidP="009F0DC0">
            <w:pPr>
              <w:pStyle w:val="766"/>
              <w:widowControl w:val="0"/>
              <w:tabs>
                <w:tab w:val="clear" w:pos="0"/>
                <w:tab w:val="num" w:pos="143"/>
                <w:tab w:val="left" w:pos="284"/>
                <w:tab w:val="left" w:pos="567"/>
              </w:tabs>
              <w:jc w:val="center"/>
              <w:rPr>
                <w:szCs w:val="24"/>
              </w:rPr>
            </w:pPr>
          </w:p>
        </w:tc>
        <w:tc>
          <w:tcPr>
            <w:tcW w:w="2552" w:type="dxa"/>
            <w:gridSpan w:val="2"/>
          </w:tcPr>
          <w:p w:rsidR="00EE32AE" w:rsidRPr="005C1D4C" w:rsidRDefault="00EE32AE" w:rsidP="009F0DC0">
            <w:pPr>
              <w:pStyle w:val="766"/>
              <w:widowControl w:val="0"/>
              <w:numPr>
                <w:ilvl w:val="0"/>
                <w:numId w:val="0"/>
              </w:numPr>
              <w:tabs>
                <w:tab w:val="left" w:pos="284"/>
                <w:tab w:val="left" w:pos="567"/>
              </w:tabs>
              <w:jc w:val="center"/>
              <w:rPr>
                <w:color w:val="000000"/>
                <w:szCs w:val="24"/>
              </w:rPr>
            </w:pPr>
            <w:r w:rsidRPr="005C1D4C">
              <w:rPr>
                <w:color w:val="000000"/>
                <w:szCs w:val="24"/>
              </w:rPr>
              <w:t>Darbo užmokestis</w:t>
            </w:r>
          </w:p>
        </w:tc>
        <w:tc>
          <w:tcPr>
            <w:tcW w:w="2410" w:type="dxa"/>
            <w:gridSpan w:val="2"/>
          </w:tcPr>
          <w:p w:rsidR="00EE32AE" w:rsidRPr="005C1D4C" w:rsidRDefault="00EE32AE" w:rsidP="009F0DC0">
            <w:pPr>
              <w:pStyle w:val="766"/>
              <w:widowControl w:val="0"/>
              <w:numPr>
                <w:ilvl w:val="0"/>
                <w:numId w:val="0"/>
              </w:numPr>
              <w:tabs>
                <w:tab w:val="left" w:pos="284"/>
                <w:tab w:val="left" w:pos="567"/>
              </w:tabs>
              <w:jc w:val="center"/>
              <w:rPr>
                <w:color w:val="000000"/>
                <w:szCs w:val="24"/>
              </w:rPr>
            </w:pPr>
            <w:r w:rsidRPr="005C1D4C">
              <w:rPr>
                <w:color w:val="000000"/>
                <w:szCs w:val="24"/>
              </w:rPr>
              <w:t>Degalai</w:t>
            </w:r>
          </w:p>
        </w:tc>
      </w:tr>
      <w:tr w:rsidR="00EE32AE" w:rsidRPr="005C1D4C" w:rsidTr="009F0DC0">
        <w:trPr>
          <w:jc w:val="center"/>
        </w:trPr>
        <w:tc>
          <w:tcPr>
            <w:tcW w:w="714" w:type="dxa"/>
            <w:vMerge/>
          </w:tcPr>
          <w:p w:rsidR="00EE32AE" w:rsidRPr="005C1D4C" w:rsidRDefault="00EE32AE" w:rsidP="009F0DC0">
            <w:pPr>
              <w:pStyle w:val="766"/>
              <w:widowControl w:val="0"/>
              <w:numPr>
                <w:ilvl w:val="0"/>
                <w:numId w:val="0"/>
              </w:numPr>
              <w:tabs>
                <w:tab w:val="left" w:pos="284"/>
                <w:tab w:val="left" w:pos="567"/>
              </w:tabs>
              <w:jc w:val="center"/>
              <w:rPr>
                <w:szCs w:val="24"/>
              </w:rPr>
            </w:pPr>
          </w:p>
        </w:tc>
        <w:tc>
          <w:tcPr>
            <w:tcW w:w="2410" w:type="dxa"/>
            <w:vMerge/>
          </w:tcPr>
          <w:p w:rsidR="00EE32AE" w:rsidRPr="005C1D4C" w:rsidRDefault="00EE32AE" w:rsidP="009F0DC0">
            <w:pPr>
              <w:pStyle w:val="766"/>
              <w:widowControl w:val="0"/>
              <w:numPr>
                <w:ilvl w:val="0"/>
                <w:numId w:val="0"/>
              </w:numPr>
              <w:tabs>
                <w:tab w:val="left" w:pos="284"/>
                <w:tab w:val="left" w:pos="567"/>
              </w:tabs>
              <w:jc w:val="center"/>
              <w:rPr>
                <w:szCs w:val="24"/>
              </w:rPr>
            </w:pPr>
          </w:p>
        </w:tc>
        <w:tc>
          <w:tcPr>
            <w:tcW w:w="850" w:type="dxa"/>
            <w:vMerge/>
          </w:tcPr>
          <w:p w:rsidR="00EE32AE" w:rsidRPr="005C1D4C" w:rsidRDefault="00EE32AE" w:rsidP="009F0DC0">
            <w:pPr>
              <w:pStyle w:val="766"/>
              <w:widowControl w:val="0"/>
              <w:numPr>
                <w:ilvl w:val="0"/>
                <w:numId w:val="0"/>
              </w:numPr>
              <w:tabs>
                <w:tab w:val="left" w:pos="284"/>
                <w:tab w:val="left" w:pos="567"/>
              </w:tabs>
              <w:jc w:val="center"/>
              <w:rPr>
                <w:szCs w:val="24"/>
              </w:rPr>
            </w:pPr>
          </w:p>
        </w:tc>
        <w:tc>
          <w:tcPr>
            <w:tcW w:w="1418" w:type="dxa"/>
            <w:vAlign w:val="center"/>
          </w:tcPr>
          <w:p w:rsidR="00EE32AE" w:rsidRPr="005C1D4C" w:rsidRDefault="00EE32AE" w:rsidP="009F0DC0">
            <w:pPr>
              <w:pStyle w:val="766"/>
              <w:widowControl w:val="0"/>
              <w:numPr>
                <w:ilvl w:val="0"/>
                <w:numId w:val="0"/>
              </w:numPr>
              <w:tabs>
                <w:tab w:val="left" w:pos="284"/>
                <w:tab w:val="left" w:pos="567"/>
              </w:tabs>
              <w:jc w:val="center"/>
              <w:rPr>
                <w:color w:val="000000"/>
                <w:szCs w:val="24"/>
              </w:rPr>
            </w:pPr>
            <w:r w:rsidRPr="005C1D4C">
              <w:rPr>
                <w:color w:val="000000"/>
                <w:szCs w:val="24"/>
              </w:rPr>
              <w:t xml:space="preserve">dalis 1 km įkainyje, </w:t>
            </w:r>
          </w:p>
          <w:p w:rsidR="00EE32AE" w:rsidRPr="005C1D4C" w:rsidRDefault="00EE32AE" w:rsidP="009F0DC0">
            <w:pPr>
              <w:pStyle w:val="766"/>
              <w:widowControl w:val="0"/>
              <w:numPr>
                <w:ilvl w:val="0"/>
                <w:numId w:val="0"/>
              </w:numPr>
              <w:tabs>
                <w:tab w:val="left" w:pos="284"/>
                <w:tab w:val="left" w:pos="567"/>
              </w:tabs>
              <w:jc w:val="center"/>
              <w:rPr>
                <w:szCs w:val="24"/>
              </w:rPr>
            </w:pPr>
            <w:r w:rsidRPr="005C1D4C">
              <w:rPr>
                <w:color w:val="000000"/>
                <w:szCs w:val="24"/>
              </w:rPr>
              <w:t>procentais</w:t>
            </w:r>
          </w:p>
        </w:tc>
        <w:tc>
          <w:tcPr>
            <w:tcW w:w="1134" w:type="dxa"/>
            <w:vAlign w:val="center"/>
          </w:tcPr>
          <w:p w:rsidR="00EE32AE" w:rsidRPr="005C1D4C" w:rsidRDefault="00EE32AE" w:rsidP="009F0DC0">
            <w:pPr>
              <w:pStyle w:val="766"/>
              <w:widowControl w:val="0"/>
              <w:numPr>
                <w:ilvl w:val="0"/>
                <w:numId w:val="0"/>
              </w:numPr>
              <w:tabs>
                <w:tab w:val="left" w:pos="284"/>
                <w:tab w:val="left" w:pos="567"/>
              </w:tabs>
              <w:jc w:val="center"/>
              <w:rPr>
                <w:color w:val="000000"/>
                <w:szCs w:val="24"/>
              </w:rPr>
            </w:pPr>
            <w:r w:rsidRPr="005C1D4C">
              <w:rPr>
                <w:color w:val="000000"/>
                <w:szCs w:val="24"/>
              </w:rPr>
              <w:t>dalis 1 km įkainyje,</w:t>
            </w:r>
          </w:p>
          <w:p w:rsidR="00EE32AE" w:rsidRPr="005C1D4C" w:rsidRDefault="00EE32AE" w:rsidP="009F0DC0">
            <w:pPr>
              <w:pStyle w:val="766"/>
              <w:widowControl w:val="0"/>
              <w:numPr>
                <w:ilvl w:val="0"/>
                <w:numId w:val="0"/>
              </w:numPr>
              <w:tabs>
                <w:tab w:val="left" w:pos="284"/>
                <w:tab w:val="left" w:pos="567"/>
              </w:tabs>
              <w:jc w:val="center"/>
              <w:rPr>
                <w:szCs w:val="24"/>
              </w:rPr>
            </w:pPr>
            <w:proofErr w:type="spellStart"/>
            <w:r w:rsidRPr="005C1D4C">
              <w:rPr>
                <w:color w:val="000000"/>
                <w:szCs w:val="24"/>
              </w:rPr>
              <w:t>Eur</w:t>
            </w:r>
            <w:proofErr w:type="spellEnd"/>
          </w:p>
        </w:tc>
        <w:tc>
          <w:tcPr>
            <w:tcW w:w="1276" w:type="dxa"/>
            <w:vAlign w:val="center"/>
          </w:tcPr>
          <w:p w:rsidR="00EE32AE" w:rsidRPr="005C1D4C" w:rsidRDefault="00EE32AE" w:rsidP="009F0DC0">
            <w:pPr>
              <w:pStyle w:val="766"/>
              <w:widowControl w:val="0"/>
              <w:numPr>
                <w:ilvl w:val="0"/>
                <w:numId w:val="0"/>
              </w:numPr>
              <w:tabs>
                <w:tab w:val="left" w:pos="284"/>
                <w:tab w:val="left" w:pos="567"/>
              </w:tabs>
              <w:jc w:val="center"/>
              <w:rPr>
                <w:color w:val="000000"/>
                <w:szCs w:val="24"/>
              </w:rPr>
            </w:pPr>
            <w:r w:rsidRPr="005C1D4C">
              <w:rPr>
                <w:color w:val="000000"/>
                <w:szCs w:val="24"/>
              </w:rPr>
              <w:t xml:space="preserve">dalis 1 km įkainyje, </w:t>
            </w:r>
          </w:p>
          <w:p w:rsidR="00EE32AE" w:rsidRPr="005C1D4C" w:rsidRDefault="00EE32AE" w:rsidP="009F0DC0">
            <w:pPr>
              <w:pStyle w:val="766"/>
              <w:widowControl w:val="0"/>
              <w:numPr>
                <w:ilvl w:val="0"/>
                <w:numId w:val="0"/>
              </w:numPr>
              <w:tabs>
                <w:tab w:val="left" w:pos="284"/>
                <w:tab w:val="left" w:pos="567"/>
              </w:tabs>
              <w:jc w:val="center"/>
              <w:rPr>
                <w:szCs w:val="24"/>
              </w:rPr>
            </w:pPr>
            <w:r w:rsidRPr="005C1D4C">
              <w:rPr>
                <w:color w:val="000000"/>
                <w:szCs w:val="24"/>
              </w:rPr>
              <w:t>procentais</w:t>
            </w:r>
          </w:p>
        </w:tc>
        <w:tc>
          <w:tcPr>
            <w:tcW w:w="1134" w:type="dxa"/>
            <w:vAlign w:val="center"/>
          </w:tcPr>
          <w:p w:rsidR="00EE32AE" w:rsidRPr="005C1D4C" w:rsidRDefault="00EE32AE" w:rsidP="009F0DC0">
            <w:pPr>
              <w:pStyle w:val="766"/>
              <w:widowControl w:val="0"/>
              <w:numPr>
                <w:ilvl w:val="0"/>
                <w:numId w:val="0"/>
              </w:numPr>
              <w:tabs>
                <w:tab w:val="left" w:pos="284"/>
                <w:tab w:val="left" w:pos="567"/>
              </w:tabs>
              <w:jc w:val="center"/>
              <w:rPr>
                <w:color w:val="000000"/>
                <w:szCs w:val="24"/>
              </w:rPr>
            </w:pPr>
            <w:r w:rsidRPr="005C1D4C">
              <w:rPr>
                <w:color w:val="000000"/>
                <w:szCs w:val="24"/>
              </w:rPr>
              <w:t>dalis 1 km įkainyje,</w:t>
            </w:r>
          </w:p>
          <w:p w:rsidR="00EE32AE" w:rsidRPr="005C1D4C" w:rsidRDefault="00EE32AE" w:rsidP="009F0DC0">
            <w:pPr>
              <w:pStyle w:val="766"/>
              <w:widowControl w:val="0"/>
              <w:numPr>
                <w:ilvl w:val="0"/>
                <w:numId w:val="0"/>
              </w:numPr>
              <w:tabs>
                <w:tab w:val="left" w:pos="284"/>
                <w:tab w:val="left" w:pos="567"/>
              </w:tabs>
              <w:jc w:val="center"/>
              <w:rPr>
                <w:szCs w:val="24"/>
              </w:rPr>
            </w:pPr>
            <w:proofErr w:type="spellStart"/>
            <w:r w:rsidRPr="005C1D4C">
              <w:rPr>
                <w:szCs w:val="24"/>
              </w:rPr>
              <w:t>Eur</w:t>
            </w:r>
            <w:proofErr w:type="spellEnd"/>
          </w:p>
        </w:tc>
      </w:tr>
      <w:tr w:rsidR="00EE32AE" w:rsidRPr="005C1D4C" w:rsidTr="009F0DC0">
        <w:trPr>
          <w:trHeight w:val="397"/>
          <w:jc w:val="center"/>
        </w:trPr>
        <w:tc>
          <w:tcPr>
            <w:tcW w:w="714" w:type="dxa"/>
          </w:tcPr>
          <w:p w:rsidR="00EE32AE" w:rsidRPr="005C1D4C" w:rsidRDefault="00EE32AE" w:rsidP="009F0DC0">
            <w:pPr>
              <w:jc w:val="center"/>
              <w:rPr>
                <w:color w:val="000000"/>
                <w:sz w:val="24"/>
                <w:szCs w:val="24"/>
                <w:lang w:val="lt-LT"/>
              </w:rPr>
            </w:pPr>
            <w:r w:rsidRPr="005C1D4C">
              <w:rPr>
                <w:color w:val="000000"/>
                <w:sz w:val="24"/>
                <w:szCs w:val="24"/>
                <w:lang w:val="lt-LT"/>
              </w:rPr>
              <w:t>13</w:t>
            </w:r>
          </w:p>
        </w:tc>
        <w:tc>
          <w:tcPr>
            <w:tcW w:w="2410" w:type="dxa"/>
          </w:tcPr>
          <w:p w:rsidR="00EE32AE" w:rsidRPr="005C1D4C" w:rsidRDefault="00EE32AE" w:rsidP="009F0DC0">
            <w:pPr>
              <w:tabs>
                <w:tab w:val="left" w:pos="240"/>
              </w:tabs>
              <w:rPr>
                <w:sz w:val="24"/>
                <w:szCs w:val="24"/>
                <w:lang w:val="lt-LT"/>
              </w:rPr>
            </w:pPr>
            <w:r w:rsidRPr="005C1D4C">
              <w:rPr>
                <w:sz w:val="24"/>
                <w:szCs w:val="24"/>
                <w:lang w:val="lt-LT"/>
              </w:rPr>
              <w:t>Žemasis Pavilnys – Markučiai – Stotis - Vilkpėdė“</w:t>
            </w:r>
          </w:p>
        </w:tc>
        <w:tc>
          <w:tcPr>
            <w:tcW w:w="850" w:type="dxa"/>
            <w:vAlign w:val="center"/>
          </w:tcPr>
          <w:p w:rsidR="00EE32AE" w:rsidRPr="005C1D4C" w:rsidRDefault="00EE32AE" w:rsidP="009F0DC0">
            <w:pPr>
              <w:pStyle w:val="766"/>
              <w:widowControl w:val="0"/>
              <w:numPr>
                <w:ilvl w:val="0"/>
                <w:numId w:val="0"/>
              </w:numPr>
              <w:tabs>
                <w:tab w:val="left" w:pos="284"/>
                <w:tab w:val="left" w:pos="567"/>
              </w:tabs>
              <w:jc w:val="center"/>
              <w:rPr>
                <w:szCs w:val="24"/>
              </w:rPr>
            </w:pPr>
          </w:p>
        </w:tc>
        <w:tc>
          <w:tcPr>
            <w:tcW w:w="1418" w:type="dxa"/>
            <w:vAlign w:val="center"/>
          </w:tcPr>
          <w:p w:rsidR="00EE32AE" w:rsidRPr="005C1D4C" w:rsidRDefault="00EE32AE" w:rsidP="009F0DC0">
            <w:pPr>
              <w:pStyle w:val="766"/>
              <w:widowControl w:val="0"/>
              <w:numPr>
                <w:ilvl w:val="0"/>
                <w:numId w:val="0"/>
              </w:numPr>
              <w:tabs>
                <w:tab w:val="left" w:pos="284"/>
                <w:tab w:val="left" w:pos="567"/>
              </w:tabs>
              <w:jc w:val="center"/>
              <w:rPr>
                <w:szCs w:val="24"/>
              </w:rPr>
            </w:pPr>
          </w:p>
        </w:tc>
        <w:tc>
          <w:tcPr>
            <w:tcW w:w="1134" w:type="dxa"/>
            <w:vAlign w:val="center"/>
          </w:tcPr>
          <w:p w:rsidR="00EE32AE" w:rsidRPr="005C1D4C" w:rsidRDefault="00EE32AE" w:rsidP="009F0DC0">
            <w:pPr>
              <w:pStyle w:val="766"/>
              <w:widowControl w:val="0"/>
              <w:numPr>
                <w:ilvl w:val="0"/>
                <w:numId w:val="0"/>
              </w:numPr>
              <w:tabs>
                <w:tab w:val="left" w:pos="284"/>
                <w:tab w:val="left" w:pos="567"/>
              </w:tabs>
              <w:jc w:val="center"/>
              <w:rPr>
                <w:szCs w:val="24"/>
              </w:rPr>
            </w:pPr>
          </w:p>
        </w:tc>
        <w:tc>
          <w:tcPr>
            <w:tcW w:w="1276" w:type="dxa"/>
            <w:vAlign w:val="center"/>
          </w:tcPr>
          <w:p w:rsidR="00EE32AE" w:rsidRPr="005C1D4C" w:rsidRDefault="00EE32AE" w:rsidP="009F0DC0">
            <w:pPr>
              <w:pStyle w:val="766"/>
              <w:widowControl w:val="0"/>
              <w:numPr>
                <w:ilvl w:val="0"/>
                <w:numId w:val="0"/>
              </w:numPr>
              <w:tabs>
                <w:tab w:val="left" w:pos="284"/>
                <w:tab w:val="left" w:pos="567"/>
              </w:tabs>
              <w:jc w:val="center"/>
              <w:rPr>
                <w:szCs w:val="24"/>
              </w:rPr>
            </w:pPr>
          </w:p>
        </w:tc>
        <w:tc>
          <w:tcPr>
            <w:tcW w:w="1134" w:type="dxa"/>
            <w:vAlign w:val="center"/>
          </w:tcPr>
          <w:p w:rsidR="00EE32AE" w:rsidRPr="005C1D4C" w:rsidRDefault="00EE32AE" w:rsidP="009F0DC0">
            <w:pPr>
              <w:pStyle w:val="766"/>
              <w:widowControl w:val="0"/>
              <w:numPr>
                <w:ilvl w:val="0"/>
                <w:numId w:val="0"/>
              </w:numPr>
              <w:tabs>
                <w:tab w:val="left" w:pos="284"/>
                <w:tab w:val="left" w:pos="567"/>
              </w:tabs>
              <w:jc w:val="center"/>
              <w:rPr>
                <w:szCs w:val="24"/>
              </w:rPr>
            </w:pPr>
          </w:p>
        </w:tc>
      </w:tr>
      <w:tr w:rsidR="00EE32AE" w:rsidRPr="005C1D4C" w:rsidTr="009F0DC0">
        <w:trPr>
          <w:trHeight w:val="397"/>
          <w:jc w:val="center"/>
        </w:trPr>
        <w:tc>
          <w:tcPr>
            <w:tcW w:w="714" w:type="dxa"/>
          </w:tcPr>
          <w:p w:rsidR="00EE32AE" w:rsidRPr="005C1D4C" w:rsidRDefault="00EE32AE" w:rsidP="009F0DC0">
            <w:pPr>
              <w:jc w:val="center"/>
              <w:rPr>
                <w:color w:val="000000"/>
                <w:sz w:val="24"/>
                <w:szCs w:val="24"/>
                <w:lang w:val="lt-LT"/>
              </w:rPr>
            </w:pPr>
            <w:r w:rsidRPr="005C1D4C">
              <w:rPr>
                <w:color w:val="000000"/>
                <w:sz w:val="24"/>
                <w:szCs w:val="24"/>
                <w:lang w:val="lt-LT"/>
              </w:rPr>
              <w:t>61</w:t>
            </w:r>
          </w:p>
        </w:tc>
        <w:tc>
          <w:tcPr>
            <w:tcW w:w="2410" w:type="dxa"/>
          </w:tcPr>
          <w:p w:rsidR="00EE32AE" w:rsidRPr="005C1D4C" w:rsidRDefault="00EE32AE" w:rsidP="009F0DC0">
            <w:pPr>
              <w:tabs>
                <w:tab w:val="left" w:pos="0"/>
              </w:tabs>
              <w:ind w:right="-108"/>
              <w:rPr>
                <w:sz w:val="24"/>
                <w:szCs w:val="24"/>
                <w:lang w:val="lt-LT"/>
              </w:rPr>
            </w:pPr>
            <w:r w:rsidRPr="005C1D4C">
              <w:rPr>
                <w:sz w:val="24"/>
                <w:szCs w:val="24"/>
                <w:lang w:val="lt-LT"/>
              </w:rPr>
              <w:t xml:space="preserve">Stotis – </w:t>
            </w:r>
            <w:proofErr w:type="spellStart"/>
            <w:r w:rsidRPr="005C1D4C">
              <w:rPr>
                <w:sz w:val="24"/>
                <w:szCs w:val="24"/>
                <w:lang w:val="lt-LT"/>
              </w:rPr>
              <w:t>Nemėžis</w:t>
            </w:r>
            <w:proofErr w:type="spellEnd"/>
            <w:r w:rsidRPr="005C1D4C">
              <w:rPr>
                <w:sz w:val="24"/>
                <w:szCs w:val="24"/>
                <w:lang w:val="lt-LT"/>
              </w:rPr>
              <w:t xml:space="preserve"> – </w:t>
            </w:r>
            <w:proofErr w:type="spellStart"/>
            <w:r w:rsidRPr="005C1D4C">
              <w:rPr>
                <w:sz w:val="24"/>
                <w:szCs w:val="24"/>
                <w:lang w:val="lt-LT"/>
              </w:rPr>
              <w:t>Kuprioniškės</w:t>
            </w:r>
            <w:proofErr w:type="spellEnd"/>
          </w:p>
        </w:tc>
        <w:tc>
          <w:tcPr>
            <w:tcW w:w="850" w:type="dxa"/>
            <w:vAlign w:val="center"/>
          </w:tcPr>
          <w:p w:rsidR="00EE32AE" w:rsidRPr="005C1D4C" w:rsidRDefault="00EE32AE" w:rsidP="009F0DC0">
            <w:pPr>
              <w:pStyle w:val="766"/>
              <w:widowControl w:val="0"/>
              <w:numPr>
                <w:ilvl w:val="0"/>
                <w:numId w:val="0"/>
              </w:numPr>
              <w:tabs>
                <w:tab w:val="left" w:pos="284"/>
                <w:tab w:val="left" w:pos="567"/>
              </w:tabs>
              <w:jc w:val="center"/>
              <w:rPr>
                <w:szCs w:val="24"/>
              </w:rPr>
            </w:pPr>
          </w:p>
        </w:tc>
        <w:tc>
          <w:tcPr>
            <w:tcW w:w="1418" w:type="dxa"/>
            <w:vAlign w:val="center"/>
          </w:tcPr>
          <w:p w:rsidR="00EE32AE" w:rsidRPr="005C1D4C" w:rsidRDefault="00EE32AE" w:rsidP="009F0DC0">
            <w:pPr>
              <w:pStyle w:val="766"/>
              <w:widowControl w:val="0"/>
              <w:numPr>
                <w:ilvl w:val="0"/>
                <w:numId w:val="0"/>
              </w:numPr>
              <w:tabs>
                <w:tab w:val="left" w:pos="284"/>
                <w:tab w:val="left" w:pos="567"/>
              </w:tabs>
              <w:jc w:val="center"/>
              <w:rPr>
                <w:szCs w:val="24"/>
              </w:rPr>
            </w:pPr>
          </w:p>
        </w:tc>
        <w:tc>
          <w:tcPr>
            <w:tcW w:w="1134" w:type="dxa"/>
            <w:vAlign w:val="center"/>
          </w:tcPr>
          <w:p w:rsidR="00EE32AE" w:rsidRPr="005C1D4C" w:rsidRDefault="00EE32AE" w:rsidP="009F0DC0">
            <w:pPr>
              <w:pStyle w:val="766"/>
              <w:widowControl w:val="0"/>
              <w:numPr>
                <w:ilvl w:val="0"/>
                <w:numId w:val="0"/>
              </w:numPr>
              <w:tabs>
                <w:tab w:val="left" w:pos="284"/>
                <w:tab w:val="left" w:pos="567"/>
              </w:tabs>
              <w:jc w:val="center"/>
              <w:rPr>
                <w:szCs w:val="24"/>
              </w:rPr>
            </w:pPr>
          </w:p>
        </w:tc>
        <w:tc>
          <w:tcPr>
            <w:tcW w:w="1276" w:type="dxa"/>
            <w:vAlign w:val="center"/>
          </w:tcPr>
          <w:p w:rsidR="00EE32AE" w:rsidRPr="005C1D4C" w:rsidRDefault="00EE32AE" w:rsidP="009F0DC0">
            <w:pPr>
              <w:pStyle w:val="766"/>
              <w:widowControl w:val="0"/>
              <w:numPr>
                <w:ilvl w:val="0"/>
                <w:numId w:val="0"/>
              </w:numPr>
              <w:tabs>
                <w:tab w:val="left" w:pos="284"/>
                <w:tab w:val="left" w:pos="567"/>
              </w:tabs>
              <w:jc w:val="center"/>
              <w:rPr>
                <w:szCs w:val="24"/>
              </w:rPr>
            </w:pPr>
          </w:p>
        </w:tc>
        <w:tc>
          <w:tcPr>
            <w:tcW w:w="1134" w:type="dxa"/>
            <w:vAlign w:val="center"/>
          </w:tcPr>
          <w:p w:rsidR="00EE32AE" w:rsidRPr="005C1D4C" w:rsidRDefault="00EE32AE" w:rsidP="009F0DC0">
            <w:pPr>
              <w:pStyle w:val="766"/>
              <w:widowControl w:val="0"/>
              <w:numPr>
                <w:ilvl w:val="0"/>
                <w:numId w:val="0"/>
              </w:numPr>
              <w:tabs>
                <w:tab w:val="left" w:pos="284"/>
                <w:tab w:val="left" w:pos="567"/>
              </w:tabs>
              <w:jc w:val="center"/>
              <w:rPr>
                <w:szCs w:val="24"/>
              </w:rPr>
            </w:pPr>
          </w:p>
        </w:tc>
      </w:tr>
      <w:tr w:rsidR="00EE32AE" w:rsidRPr="005C1D4C" w:rsidTr="009F0DC0">
        <w:trPr>
          <w:trHeight w:val="397"/>
          <w:jc w:val="center"/>
        </w:trPr>
        <w:tc>
          <w:tcPr>
            <w:tcW w:w="714" w:type="dxa"/>
          </w:tcPr>
          <w:p w:rsidR="00EE32AE" w:rsidRPr="005C1D4C" w:rsidRDefault="00EE32AE" w:rsidP="009F0DC0">
            <w:pPr>
              <w:jc w:val="center"/>
              <w:rPr>
                <w:color w:val="000000"/>
                <w:sz w:val="24"/>
                <w:szCs w:val="24"/>
                <w:lang w:val="lt-LT"/>
              </w:rPr>
            </w:pPr>
            <w:r w:rsidRPr="005C1D4C">
              <w:rPr>
                <w:color w:val="000000"/>
                <w:sz w:val="24"/>
                <w:szCs w:val="24"/>
                <w:lang w:val="lt-LT"/>
              </w:rPr>
              <w:t>114</w:t>
            </w:r>
          </w:p>
        </w:tc>
        <w:tc>
          <w:tcPr>
            <w:tcW w:w="2410" w:type="dxa"/>
          </w:tcPr>
          <w:p w:rsidR="00EE32AE" w:rsidRPr="005C1D4C" w:rsidRDefault="00EE32AE" w:rsidP="009F0DC0">
            <w:pPr>
              <w:tabs>
                <w:tab w:val="left" w:pos="240"/>
              </w:tabs>
              <w:rPr>
                <w:sz w:val="24"/>
                <w:szCs w:val="24"/>
                <w:lang w:val="lt-LT"/>
              </w:rPr>
            </w:pPr>
            <w:r w:rsidRPr="005C1D4C">
              <w:rPr>
                <w:sz w:val="24"/>
                <w:szCs w:val="24"/>
                <w:lang w:val="lt-LT"/>
              </w:rPr>
              <w:t xml:space="preserve">Saulėtekis – Kairėnų g.  – </w:t>
            </w:r>
            <w:proofErr w:type="spellStart"/>
            <w:r w:rsidRPr="005C1D4C">
              <w:rPr>
                <w:sz w:val="24"/>
                <w:szCs w:val="24"/>
                <w:lang w:val="lt-LT"/>
              </w:rPr>
              <w:t>Vinciūniškės</w:t>
            </w:r>
            <w:proofErr w:type="spellEnd"/>
          </w:p>
        </w:tc>
        <w:tc>
          <w:tcPr>
            <w:tcW w:w="850" w:type="dxa"/>
            <w:vAlign w:val="center"/>
          </w:tcPr>
          <w:p w:rsidR="00EE32AE" w:rsidRPr="005C1D4C" w:rsidRDefault="00EE32AE" w:rsidP="009F0DC0">
            <w:pPr>
              <w:pStyle w:val="766"/>
              <w:widowControl w:val="0"/>
              <w:numPr>
                <w:ilvl w:val="0"/>
                <w:numId w:val="0"/>
              </w:numPr>
              <w:tabs>
                <w:tab w:val="left" w:pos="284"/>
                <w:tab w:val="left" w:pos="567"/>
              </w:tabs>
              <w:jc w:val="center"/>
              <w:rPr>
                <w:szCs w:val="24"/>
              </w:rPr>
            </w:pPr>
          </w:p>
        </w:tc>
        <w:tc>
          <w:tcPr>
            <w:tcW w:w="1418" w:type="dxa"/>
            <w:vAlign w:val="center"/>
          </w:tcPr>
          <w:p w:rsidR="00EE32AE" w:rsidRPr="005C1D4C" w:rsidRDefault="00EE32AE" w:rsidP="009F0DC0">
            <w:pPr>
              <w:pStyle w:val="766"/>
              <w:widowControl w:val="0"/>
              <w:numPr>
                <w:ilvl w:val="0"/>
                <w:numId w:val="0"/>
              </w:numPr>
              <w:tabs>
                <w:tab w:val="left" w:pos="284"/>
                <w:tab w:val="left" w:pos="567"/>
              </w:tabs>
              <w:jc w:val="center"/>
              <w:rPr>
                <w:szCs w:val="24"/>
              </w:rPr>
            </w:pPr>
          </w:p>
        </w:tc>
        <w:tc>
          <w:tcPr>
            <w:tcW w:w="1134" w:type="dxa"/>
            <w:vAlign w:val="center"/>
          </w:tcPr>
          <w:p w:rsidR="00EE32AE" w:rsidRPr="005C1D4C" w:rsidRDefault="00EE32AE" w:rsidP="009F0DC0">
            <w:pPr>
              <w:pStyle w:val="766"/>
              <w:widowControl w:val="0"/>
              <w:numPr>
                <w:ilvl w:val="0"/>
                <w:numId w:val="0"/>
              </w:numPr>
              <w:tabs>
                <w:tab w:val="left" w:pos="284"/>
                <w:tab w:val="left" w:pos="567"/>
              </w:tabs>
              <w:jc w:val="center"/>
              <w:rPr>
                <w:szCs w:val="24"/>
              </w:rPr>
            </w:pPr>
          </w:p>
        </w:tc>
        <w:tc>
          <w:tcPr>
            <w:tcW w:w="1276" w:type="dxa"/>
            <w:vAlign w:val="center"/>
          </w:tcPr>
          <w:p w:rsidR="00EE32AE" w:rsidRPr="005C1D4C" w:rsidRDefault="00EE32AE" w:rsidP="009F0DC0">
            <w:pPr>
              <w:pStyle w:val="766"/>
              <w:widowControl w:val="0"/>
              <w:numPr>
                <w:ilvl w:val="0"/>
                <w:numId w:val="0"/>
              </w:numPr>
              <w:tabs>
                <w:tab w:val="left" w:pos="284"/>
                <w:tab w:val="left" w:pos="567"/>
              </w:tabs>
              <w:jc w:val="center"/>
              <w:rPr>
                <w:szCs w:val="24"/>
              </w:rPr>
            </w:pPr>
          </w:p>
        </w:tc>
        <w:tc>
          <w:tcPr>
            <w:tcW w:w="1134" w:type="dxa"/>
            <w:vAlign w:val="center"/>
          </w:tcPr>
          <w:p w:rsidR="00EE32AE" w:rsidRPr="005C1D4C" w:rsidRDefault="00EE32AE" w:rsidP="009F0DC0">
            <w:pPr>
              <w:pStyle w:val="766"/>
              <w:widowControl w:val="0"/>
              <w:numPr>
                <w:ilvl w:val="0"/>
                <w:numId w:val="0"/>
              </w:numPr>
              <w:tabs>
                <w:tab w:val="left" w:pos="284"/>
                <w:tab w:val="left" w:pos="567"/>
              </w:tabs>
              <w:jc w:val="center"/>
              <w:rPr>
                <w:szCs w:val="24"/>
              </w:rPr>
            </w:pPr>
          </w:p>
        </w:tc>
      </w:tr>
    </w:tbl>
    <w:p w:rsidR="00EE32AE" w:rsidRPr="005C1D4C" w:rsidRDefault="00EE32AE" w:rsidP="00EE32AE">
      <w:pPr>
        <w:spacing w:before="120"/>
        <w:jc w:val="both"/>
        <w:rPr>
          <w:sz w:val="24"/>
          <w:szCs w:val="24"/>
          <w:lang w:val="lt-LT"/>
        </w:rPr>
      </w:pPr>
      <w:r w:rsidRPr="005C1D4C">
        <w:rPr>
          <w:sz w:val="24"/>
          <w:szCs w:val="24"/>
          <w:lang w:val="lt-LT"/>
        </w:rPr>
        <w:t>Patvirtiname, kad siūlomos Paslaugos ir jų kokybė bei transporto priemonės, kuriomis bus teikiamos Paslaugos, visiškai atitiks konkurso sąlygose, sutarties projekte ir Techninėje specifikacijoje nurodytus reikalavimus.</w:t>
      </w:r>
    </w:p>
    <w:p w:rsidR="00EE32AE" w:rsidRPr="005C1D4C" w:rsidRDefault="00EE32AE" w:rsidP="00EE32AE">
      <w:pPr>
        <w:tabs>
          <w:tab w:val="left" w:pos="4111"/>
        </w:tabs>
        <w:spacing w:before="120"/>
        <w:jc w:val="both"/>
        <w:rPr>
          <w:sz w:val="24"/>
          <w:szCs w:val="24"/>
          <w:lang w:val="lt-LT"/>
        </w:rPr>
      </w:pPr>
      <w:r w:rsidRPr="005C1D4C">
        <w:rPr>
          <w:sz w:val="24"/>
          <w:szCs w:val="24"/>
          <w:lang w:val="lt-LT"/>
        </w:rPr>
        <w:t xml:space="preserve">Su sutarties projektu sutinkame. </w:t>
      </w:r>
    </w:p>
    <w:p w:rsidR="00EE32AE" w:rsidRPr="005C1D4C" w:rsidRDefault="00EE32AE" w:rsidP="00EE32AE">
      <w:pPr>
        <w:jc w:val="both"/>
        <w:rPr>
          <w:sz w:val="24"/>
          <w:szCs w:val="24"/>
          <w:lang w:val="lt-LT"/>
        </w:rPr>
      </w:pPr>
    </w:p>
    <w:p w:rsidR="00EE32AE" w:rsidRPr="005C1D4C" w:rsidRDefault="00EE32AE" w:rsidP="00EE32AE">
      <w:pPr>
        <w:widowControl w:val="0"/>
        <w:jc w:val="both"/>
        <w:rPr>
          <w:sz w:val="24"/>
          <w:szCs w:val="24"/>
          <w:lang w:val="lt-LT"/>
        </w:rPr>
      </w:pPr>
      <w:r w:rsidRPr="005C1D4C">
        <w:rPr>
          <w:sz w:val="24"/>
          <w:szCs w:val="24"/>
          <w:lang w:val="lt-LT"/>
        </w:rPr>
        <w:t>2 lentelė. Kartu su pasiūlymu pateikiami šie dokumentai (pasirašydamas pasiūlymą saugiu elektroniniu parašu patvirtinu, kad dokumentų skaitmeninės kopijos yra tikros):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931"/>
      </w:tblGrid>
      <w:tr w:rsidR="00EE32AE" w:rsidRPr="005C1D4C" w:rsidTr="009F0DC0">
        <w:tc>
          <w:tcPr>
            <w:tcW w:w="675" w:type="dxa"/>
            <w:vAlign w:val="center"/>
          </w:tcPr>
          <w:p w:rsidR="00EE32AE" w:rsidRPr="005C1D4C" w:rsidRDefault="00EE32AE" w:rsidP="009F0DC0">
            <w:pPr>
              <w:jc w:val="center"/>
              <w:rPr>
                <w:b/>
                <w:sz w:val="24"/>
                <w:szCs w:val="24"/>
                <w:lang w:val="lt-LT"/>
              </w:rPr>
            </w:pPr>
            <w:r w:rsidRPr="005C1D4C">
              <w:rPr>
                <w:b/>
                <w:sz w:val="24"/>
                <w:szCs w:val="24"/>
                <w:lang w:val="lt-LT"/>
              </w:rPr>
              <w:t>Eil. Nr.</w:t>
            </w:r>
          </w:p>
        </w:tc>
        <w:tc>
          <w:tcPr>
            <w:tcW w:w="8931" w:type="dxa"/>
            <w:vAlign w:val="center"/>
          </w:tcPr>
          <w:p w:rsidR="00EE32AE" w:rsidRPr="005C1D4C" w:rsidRDefault="00EE32AE" w:rsidP="009F0DC0">
            <w:pPr>
              <w:jc w:val="center"/>
              <w:rPr>
                <w:b/>
                <w:sz w:val="24"/>
                <w:szCs w:val="24"/>
                <w:lang w:val="lt-LT"/>
              </w:rPr>
            </w:pPr>
            <w:r w:rsidRPr="005C1D4C">
              <w:rPr>
                <w:b/>
                <w:sz w:val="24"/>
                <w:szCs w:val="24"/>
                <w:lang w:val="lt-LT"/>
              </w:rPr>
              <w:t>Pateiktų dokumentų pavadinimas</w:t>
            </w:r>
          </w:p>
        </w:tc>
      </w:tr>
      <w:tr w:rsidR="00EE32AE" w:rsidRPr="005C1D4C" w:rsidTr="009F0DC0">
        <w:tc>
          <w:tcPr>
            <w:tcW w:w="675" w:type="dxa"/>
          </w:tcPr>
          <w:p w:rsidR="00EE32AE" w:rsidRPr="005C1D4C" w:rsidRDefault="00EE32AE" w:rsidP="009F0DC0">
            <w:pPr>
              <w:ind w:left="-142" w:right="-108"/>
              <w:jc w:val="center"/>
              <w:rPr>
                <w:sz w:val="24"/>
                <w:szCs w:val="24"/>
                <w:lang w:val="lt-LT"/>
              </w:rPr>
            </w:pPr>
            <w:r w:rsidRPr="005C1D4C">
              <w:rPr>
                <w:sz w:val="24"/>
                <w:szCs w:val="24"/>
                <w:lang w:val="lt-LT"/>
              </w:rPr>
              <w:t>1</w:t>
            </w:r>
          </w:p>
        </w:tc>
        <w:tc>
          <w:tcPr>
            <w:tcW w:w="8931" w:type="dxa"/>
          </w:tcPr>
          <w:p w:rsidR="00EE32AE" w:rsidRPr="005C1D4C" w:rsidRDefault="00EE32AE" w:rsidP="009F0DC0">
            <w:pPr>
              <w:jc w:val="both"/>
              <w:rPr>
                <w:sz w:val="24"/>
                <w:szCs w:val="24"/>
                <w:lang w:val="lt-LT"/>
              </w:rPr>
            </w:pPr>
            <w:r w:rsidRPr="005C1D4C">
              <w:rPr>
                <w:sz w:val="24"/>
                <w:szCs w:val="24"/>
                <w:lang w:val="lt-LT"/>
              </w:rPr>
              <w:t>...</w:t>
            </w:r>
          </w:p>
        </w:tc>
      </w:tr>
      <w:tr w:rsidR="00EE32AE" w:rsidRPr="005C1D4C" w:rsidTr="009F0DC0">
        <w:tc>
          <w:tcPr>
            <w:tcW w:w="675" w:type="dxa"/>
          </w:tcPr>
          <w:p w:rsidR="00EE32AE" w:rsidRPr="005C1D4C" w:rsidRDefault="00EE32AE" w:rsidP="009F0DC0">
            <w:pPr>
              <w:ind w:left="-142" w:right="-108"/>
              <w:jc w:val="center"/>
              <w:rPr>
                <w:sz w:val="24"/>
                <w:szCs w:val="24"/>
                <w:lang w:val="lt-LT"/>
              </w:rPr>
            </w:pPr>
            <w:r w:rsidRPr="005C1D4C">
              <w:rPr>
                <w:sz w:val="24"/>
                <w:szCs w:val="24"/>
                <w:lang w:val="lt-LT"/>
              </w:rPr>
              <w:t>2</w:t>
            </w:r>
          </w:p>
        </w:tc>
        <w:tc>
          <w:tcPr>
            <w:tcW w:w="8931" w:type="dxa"/>
          </w:tcPr>
          <w:p w:rsidR="00EE32AE" w:rsidRPr="005C1D4C" w:rsidRDefault="00EE32AE" w:rsidP="009F0DC0">
            <w:pPr>
              <w:jc w:val="both"/>
              <w:rPr>
                <w:sz w:val="24"/>
                <w:szCs w:val="24"/>
                <w:lang w:val="lt-LT"/>
              </w:rPr>
            </w:pPr>
          </w:p>
        </w:tc>
      </w:tr>
      <w:tr w:rsidR="00EE32AE" w:rsidRPr="005C1D4C" w:rsidTr="009F0DC0">
        <w:tc>
          <w:tcPr>
            <w:tcW w:w="675" w:type="dxa"/>
          </w:tcPr>
          <w:p w:rsidR="00EE32AE" w:rsidRPr="005C1D4C" w:rsidRDefault="00EE32AE" w:rsidP="009F0DC0">
            <w:pPr>
              <w:ind w:left="-142" w:right="-108"/>
              <w:jc w:val="center"/>
              <w:rPr>
                <w:sz w:val="24"/>
                <w:szCs w:val="24"/>
                <w:lang w:val="lt-LT"/>
              </w:rPr>
            </w:pPr>
            <w:r w:rsidRPr="005C1D4C">
              <w:rPr>
                <w:sz w:val="24"/>
                <w:szCs w:val="24"/>
                <w:lang w:val="lt-LT"/>
              </w:rPr>
              <w:t>3</w:t>
            </w:r>
          </w:p>
        </w:tc>
        <w:tc>
          <w:tcPr>
            <w:tcW w:w="8931" w:type="dxa"/>
          </w:tcPr>
          <w:p w:rsidR="00EE32AE" w:rsidRPr="005C1D4C" w:rsidRDefault="00EE32AE" w:rsidP="009F0DC0">
            <w:pPr>
              <w:jc w:val="both"/>
              <w:rPr>
                <w:sz w:val="24"/>
                <w:szCs w:val="24"/>
                <w:lang w:val="lt-LT"/>
              </w:rPr>
            </w:pPr>
          </w:p>
        </w:tc>
      </w:tr>
    </w:tbl>
    <w:p w:rsidR="00EE32AE" w:rsidRPr="005C1D4C" w:rsidRDefault="00EE32AE" w:rsidP="00EE32AE">
      <w:pPr>
        <w:jc w:val="both"/>
        <w:rPr>
          <w:sz w:val="24"/>
          <w:szCs w:val="24"/>
          <w:lang w:val="lt-LT"/>
        </w:rPr>
      </w:pPr>
    </w:p>
    <w:p w:rsidR="00EE32AE" w:rsidRPr="005C1D4C" w:rsidRDefault="00EE32AE" w:rsidP="00EE32AE">
      <w:pPr>
        <w:jc w:val="both"/>
        <w:rPr>
          <w:sz w:val="24"/>
          <w:szCs w:val="24"/>
          <w:lang w:val="lt-LT"/>
        </w:rPr>
      </w:pPr>
      <w:r w:rsidRPr="005C1D4C">
        <w:rPr>
          <w:sz w:val="24"/>
          <w:szCs w:val="24"/>
          <w:lang w:val="lt-LT"/>
        </w:rPr>
        <w:t xml:space="preserve">3 lentelė. Informacija apie </w:t>
      </w:r>
      <w:proofErr w:type="spellStart"/>
      <w:r w:rsidRPr="005C1D4C">
        <w:rPr>
          <w:sz w:val="24"/>
          <w:szCs w:val="24"/>
          <w:lang w:val="lt-LT"/>
        </w:rPr>
        <w:t>subteikėjus</w:t>
      </w:r>
      <w:proofErr w:type="spellEnd"/>
      <w:r w:rsidRPr="005C1D4C">
        <w:rPr>
          <w:sz w:val="24"/>
          <w:szCs w:val="24"/>
          <w:lang w:val="lt-L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977"/>
        <w:gridCol w:w="3260"/>
        <w:gridCol w:w="2694"/>
      </w:tblGrid>
      <w:tr w:rsidR="00EE32AE" w:rsidRPr="005C1D4C" w:rsidTr="009F0DC0">
        <w:tc>
          <w:tcPr>
            <w:tcW w:w="675" w:type="dxa"/>
            <w:vAlign w:val="center"/>
          </w:tcPr>
          <w:p w:rsidR="00EE32AE" w:rsidRPr="005C1D4C" w:rsidRDefault="00EE32AE" w:rsidP="009F0DC0">
            <w:pPr>
              <w:suppressAutoHyphens/>
              <w:jc w:val="center"/>
              <w:rPr>
                <w:b/>
                <w:sz w:val="24"/>
                <w:szCs w:val="24"/>
                <w:lang w:val="lt-LT"/>
              </w:rPr>
            </w:pPr>
            <w:r w:rsidRPr="005C1D4C">
              <w:rPr>
                <w:b/>
                <w:sz w:val="24"/>
                <w:szCs w:val="24"/>
                <w:lang w:val="lt-LT"/>
              </w:rPr>
              <w:t>Eil. Nr.</w:t>
            </w:r>
          </w:p>
        </w:tc>
        <w:tc>
          <w:tcPr>
            <w:tcW w:w="2977" w:type="dxa"/>
            <w:vAlign w:val="center"/>
          </w:tcPr>
          <w:p w:rsidR="00EE32AE" w:rsidRPr="005C1D4C" w:rsidRDefault="00EE32AE" w:rsidP="009F0DC0">
            <w:pPr>
              <w:suppressAutoHyphens/>
              <w:jc w:val="center"/>
              <w:rPr>
                <w:b/>
                <w:sz w:val="24"/>
                <w:szCs w:val="24"/>
                <w:lang w:val="lt-LT"/>
              </w:rPr>
            </w:pPr>
            <w:proofErr w:type="spellStart"/>
            <w:r w:rsidRPr="005C1D4C">
              <w:rPr>
                <w:b/>
                <w:sz w:val="24"/>
                <w:szCs w:val="24"/>
                <w:lang w:val="lt-LT"/>
              </w:rPr>
              <w:t>Subteikėjo</w:t>
            </w:r>
            <w:proofErr w:type="spellEnd"/>
            <w:r w:rsidRPr="005C1D4C">
              <w:rPr>
                <w:b/>
                <w:sz w:val="24"/>
                <w:szCs w:val="24"/>
                <w:lang w:val="lt-LT"/>
              </w:rPr>
              <w:t xml:space="preserve"> </w:t>
            </w:r>
          </w:p>
          <w:p w:rsidR="00EE32AE" w:rsidRPr="005C1D4C" w:rsidRDefault="00EE32AE" w:rsidP="009F0DC0">
            <w:pPr>
              <w:suppressAutoHyphens/>
              <w:jc w:val="center"/>
              <w:rPr>
                <w:b/>
                <w:sz w:val="24"/>
                <w:szCs w:val="24"/>
                <w:lang w:val="lt-LT"/>
              </w:rPr>
            </w:pPr>
            <w:r w:rsidRPr="005C1D4C">
              <w:rPr>
                <w:b/>
                <w:sz w:val="24"/>
                <w:szCs w:val="24"/>
                <w:lang w:val="lt-LT"/>
              </w:rPr>
              <w:t>pavadinimas ir adresas</w:t>
            </w:r>
          </w:p>
        </w:tc>
        <w:tc>
          <w:tcPr>
            <w:tcW w:w="3260" w:type="dxa"/>
            <w:vAlign w:val="center"/>
          </w:tcPr>
          <w:p w:rsidR="00EE32AE" w:rsidRPr="005C1D4C" w:rsidRDefault="00EE32AE" w:rsidP="009F0DC0">
            <w:pPr>
              <w:tabs>
                <w:tab w:val="left" w:pos="2866"/>
              </w:tabs>
              <w:ind w:left="-104" w:right="-105"/>
              <w:jc w:val="center"/>
              <w:rPr>
                <w:b/>
                <w:sz w:val="24"/>
                <w:szCs w:val="24"/>
                <w:lang w:val="lt-LT"/>
              </w:rPr>
            </w:pPr>
            <w:r w:rsidRPr="005C1D4C">
              <w:rPr>
                <w:b/>
                <w:sz w:val="24"/>
                <w:szCs w:val="24"/>
                <w:lang w:val="lt-LT"/>
              </w:rPr>
              <w:t xml:space="preserve">Numatomos teikti paslaugos </w:t>
            </w:r>
          </w:p>
        </w:tc>
        <w:tc>
          <w:tcPr>
            <w:tcW w:w="2694" w:type="dxa"/>
            <w:vAlign w:val="center"/>
          </w:tcPr>
          <w:p w:rsidR="00EE32AE" w:rsidRPr="005C1D4C" w:rsidRDefault="00EE32AE" w:rsidP="009F0DC0">
            <w:pPr>
              <w:jc w:val="center"/>
              <w:rPr>
                <w:b/>
                <w:sz w:val="24"/>
                <w:szCs w:val="24"/>
                <w:lang w:val="lt-LT"/>
              </w:rPr>
            </w:pPr>
            <w:r w:rsidRPr="005C1D4C">
              <w:rPr>
                <w:b/>
                <w:sz w:val="24"/>
                <w:szCs w:val="24"/>
                <w:lang w:val="lt-LT"/>
              </w:rPr>
              <w:t xml:space="preserve">Sutarties dalis </w:t>
            </w:r>
          </w:p>
          <w:p w:rsidR="00EE32AE" w:rsidRPr="005C1D4C" w:rsidRDefault="00EE32AE" w:rsidP="009F0DC0">
            <w:pPr>
              <w:jc w:val="center"/>
              <w:rPr>
                <w:b/>
                <w:sz w:val="24"/>
                <w:szCs w:val="24"/>
                <w:lang w:val="lt-LT"/>
              </w:rPr>
            </w:pPr>
            <w:r w:rsidRPr="005C1D4C">
              <w:rPr>
                <w:b/>
                <w:sz w:val="24"/>
                <w:szCs w:val="24"/>
                <w:lang w:val="lt-LT"/>
              </w:rPr>
              <w:t xml:space="preserve">(apimtis eurais, dalis procentais), kuriai ketinama pasitelkti </w:t>
            </w:r>
            <w:proofErr w:type="spellStart"/>
            <w:r w:rsidRPr="005C1D4C">
              <w:rPr>
                <w:b/>
                <w:sz w:val="24"/>
                <w:szCs w:val="24"/>
                <w:lang w:val="lt-LT"/>
              </w:rPr>
              <w:t>subteikėjus</w:t>
            </w:r>
            <w:proofErr w:type="spellEnd"/>
          </w:p>
        </w:tc>
      </w:tr>
      <w:tr w:rsidR="00EE32AE" w:rsidRPr="005C1D4C" w:rsidTr="009F0DC0">
        <w:tc>
          <w:tcPr>
            <w:tcW w:w="675" w:type="dxa"/>
          </w:tcPr>
          <w:p w:rsidR="00EE32AE" w:rsidRPr="005C1D4C" w:rsidRDefault="00EE32AE" w:rsidP="009F0DC0">
            <w:pPr>
              <w:suppressAutoHyphens/>
              <w:jc w:val="center"/>
              <w:rPr>
                <w:sz w:val="24"/>
                <w:szCs w:val="24"/>
                <w:lang w:val="lt-LT"/>
              </w:rPr>
            </w:pPr>
            <w:r w:rsidRPr="005C1D4C">
              <w:rPr>
                <w:sz w:val="24"/>
                <w:szCs w:val="24"/>
                <w:lang w:val="lt-LT"/>
              </w:rPr>
              <w:t>1</w:t>
            </w:r>
          </w:p>
        </w:tc>
        <w:tc>
          <w:tcPr>
            <w:tcW w:w="2977" w:type="dxa"/>
          </w:tcPr>
          <w:p w:rsidR="00EE32AE" w:rsidRPr="005C1D4C" w:rsidRDefault="00EE32AE" w:rsidP="009F0DC0">
            <w:pPr>
              <w:suppressAutoHyphens/>
              <w:jc w:val="center"/>
              <w:rPr>
                <w:color w:val="FF0000"/>
                <w:sz w:val="24"/>
                <w:szCs w:val="24"/>
                <w:lang w:val="lt-LT"/>
              </w:rPr>
            </w:pPr>
          </w:p>
        </w:tc>
        <w:tc>
          <w:tcPr>
            <w:tcW w:w="3260" w:type="dxa"/>
          </w:tcPr>
          <w:p w:rsidR="00EE32AE" w:rsidRPr="005C1D4C" w:rsidRDefault="00EE32AE" w:rsidP="009F0DC0">
            <w:pPr>
              <w:suppressAutoHyphens/>
              <w:jc w:val="center"/>
              <w:rPr>
                <w:color w:val="FF0000"/>
                <w:sz w:val="24"/>
                <w:szCs w:val="24"/>
                <w:lang w:val="lt-LT"/>
              </w:rPr>
            </w:pPr>
          </w:p>
        </w:tc>
        <w:tc>
          <w:tcPr>
            <w:tcW w:w="2694" w:type="dxa"/>
          </w:tcPr>
          <w:p w:rsidR="00EE32AE" w:rsidRPr="005C1D4C" w:rsidRDefault="00EE32AE" w:rsidP="009F0DC0">
            <w:pPr>
              <w:suppressAutoHyphens/>
              <w:jc w:val="center"/>
              <w:rPr>
                <w:color w:val="FF0000"/>
                <w:sz w:val="24"/>
                <w:szCs w:val="24"/>
                <w:lang w:val="lt-LT"/>
              </w:rPr>
            </w:pPr>
          </w:p>
        </w:tc>
      </w:tr>
    </w:tbl>
    <w:p w:rsidR="00EE32AE" w:rsidRPr="005C1D4C" w:rsidRDefault="00EE32AE" w:rsidP="00EE32AE">
      <w:pPr>
        <w:ind w:firstLine="720"/>
        <w:jc w:val="both"/>
        <w:rPr>
          <w:i/>
          <w:sz w:val="24"/>
          <w:szCs w:val="24"/>
          <w:lang w:val="lt-LT"/>
        </w:rPr>
      </w:pPr>
      <w:r w:rsidRPr="005C1D4C">
        <w:rPr>
          <w:i/>
          <w:sz w:val="24"/>
          <w:szCs w:val="24"/>
          <w:lang w:val="lt-LT"/>
        </w:rPr>
        <w:t xml:space="preserve">*Pildyti tuomet, jei pirkimo sutarties vykdymui bus pasitelkti </w:t>
      </w:r>
      <w:proofErr w:type="spellStart"/>
      <w:r w:rsidRPr="005C1D4C">
        <w:rPr>
          <w:i/>
          <w:sz w:val="24"/>
          <w:szCs w:val="24"/>
          <w:lang w:val="lt-LT"/>
        </w:rPr>
        <w:t>subteikėjai</w:t>
      </w:r>
      <w:proofErr w:type="spellEnd"/>
      <w:r w:rsidRPr="005C1D4C">
        <w:rPr>
          <w:i/>
          <w:sz w:val="24"/>
          <w:szCs w:val="24"/>
          <w:lang w:val="lt-LT"/>
        </w:rPr>
        <w:t>.</w:t>
      </w:r>
    </w:p>
    <w:p w:rsidR="00EE32AE" w:rsidRPr="005C1D4C" w:rsidRDefault="00EE32AE" w:rsidP="00EE32AE">
      <w:pPr>
        <w:ind w:firstLine="720"/>
        <w:jc w:val="both"/>
        <w:rPr>
          <w:sz w:val="24"/>
          <w:szCs w:val="24"/>
          <w:lang w:val="lt-LT"/>
        </w:rPr>
      </w:pPr>
    </w:p>
    <w:p w:rsidR="00EE32AE" w:rsidRPr="005C1D4C" w:rsidRDefault="00EE32AE" w:rsidP="00EE32AE">
      <w:pPr>
        <w:keepNext/>
        <w:jc w:val="both"/>
        <w:rPr>
          <w:sz w:val="24"/>
          <w:szCs w:val="24"/>
          <w:lang w:val="lt-LT"/>
        </w:rPr>
      </w:pPr>
      <w:r w:rsidRPr="005C1D4C">
        <w:rPr>
          <w:sz w:val="24"/>
          <w:szCs w:val="24"/>
          <w:lang w:val="lt-LT"/>
        </w:rPr>
        <w:lastRenderedPageBreak/>
        <w:t>4 lentelė. Šiame pasiūlyme yra pateikta konfidenciali informacija (konfidencialią informaciją pateikti atskirai prisegtais dokumentais su žyma „Konfidencialu“):</w:t>
      </w:r>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3"/>
        <w:gridCol w:w="2569"/>
        <w:gridCol w:w="2977"/>
        <w:gridCol w:w="3572"/>
      </w:tblGrid>
      <w:tr w:rsidR="00EE32AE" w:rsidRPr="005C1D4C" w:rsidTr="009F0DC0">
        <w:trPr>
          <w:cantSplit/>
          <w:jc w:val="center"/>
        </w:trPr>
        <w:tc>
          <w:tcPr>
            <w:tcW w:w="573" w:type="dxa"/>
            <w:tcBorders>
              <w:top w:val="single" w:sz="4" w:space="0" w:color="auto"/>
              <w:left w:val="single" w:sz="4" w:space="0" w:color="auto"/>
              <w:bottom w:val="single" w:sz="4" w:space="0" w:color="auto"/>
              <w:right w:val="single" w:sz="4" w:space="0" w:color="auto"/>
            </w:tcBorders>
            <w:noWrap/>
            <w:vAlign w:val="center"/>
          </w:tcPr>
          <w:p w:rsidR="00EE32AE" w:rsidRPr="005C1D4C" w:rsidRDefault="00EE32AE" w:rsidP="009F0DC0">
            <w:pPr>
              <w:keepLines/>
              <w:widowControl w:val="0"/>
              <w:suppressLineNumbers/>
              <w:suppressAutoHyphens/>
              <w:jc w:val="center"/>
              <w:rPr>
                <w:b/>
                <w:bCs/>
                <w:sz w:val="24"/>
                <w:szCs w:val="24"/>
                <w:lang w:val="lt-LT"/>
              </w:rPr>
            </w:pPr>
            <w:r w:rsidRPr="005C1D4C">
              <w:rPr>
                <w:b/>
                <w:bCs/>
                <w:sz w:val="24"/>
                <w:szCs w:val="24"/>
                <w:lang w:val="lt-LT"/>
              </w:rPr>
              <w:t>Eil.</w:t>
            </w:r>
          </w:p>
          <w:p w:rsidR="00EE32AE" w:rsidRPr="005C1D4C" w:rsidRDefault="00EE32AE" w:rsidP="009F0DC0">
            <w:pPr>
              <w:keepLines/>
              <w:widowControl w:val="0"/>
              <w:suppressLineNumbers/>
              <w:suppressAutoHyphens/>
              <w:jc w:val="center"/>
              <w:rPr>
                <w:b/>
                <w:bCs/>
                <w:sz w:val="24"/>
                <w:szCs w:val="24"/>
                <w:lang w:val="lt-LT"/>
              </w:rPr>
            </w:pPr>
            <w:r w:rsidRPr="005C1D4C">
              <w:rPr>
                <w:b/>
                <w:bCs/>
                <w:sz w:val="24"/>
                <w:szCs w:val="24"/>
                <w:lang w:val="lt-LT"/>
              </w:rPr>
              <w:t>Nr.</w:t>
            </w:r>
          </w:p>
        </w:tc>
        <w:tc>
          <w:tcPr>
            <w:tcW w:w="2569" w:type="dxa"/>
            <w:tcBorders>
              <w:top w:val="single" w:sz="4" w:space="0" w:color="auto"/>
              <w:left w:val="single" w:sz="4" w:space="0" w:color="auto"/>
              <w:bottom w:val="single" w:sz="4" w:space="0" w:color="auto"/>
              <w:right w:val="single" w:sz="4" w:space="0" w:color="auto"/>
            </w:tcBorders>
            <w:noWrap/>
            <w:vAlign w:val="center"/>
          </w:tcPr>
          <w:p w:rsidR="00EE32AE" w:rsidRPr="005C1D4C" w:rsidRDefault="00EE32AE" w:rsidP="009F0DC0">
            <w:pPr>
              <w:keepLines/>
              <w:widowControl w:val="0"/>
              <w:suppressLineNumbers/>
              <w:suppressAutoHyphens/>
              <w:ind w:left="-91" w:right="-135" w:firstLine="91"/>
              <w:jc w:val="center"/>
              <w:rPr>
                <w:b/>
                <w:bCs/>
                <w:sz w:val="24"/>
                <w:szCs w:val="24"/>
                <w:lang w:val="lt-LT"/>
              </w:rPr>
            </w:pPr>
            <w:r w:rsidRPr="005C1D4C">
              <w:rPr>
                <w:b/>
                <w:bCs/>
                <w:sz w:val="24"/>
                <w:szCs w:val="24"/>
                <w:lang w:val="lt-LT"/>
              </w:rPr>
              <w:t>Pateikto dokumento pavadinimas</w:t>
            </w:r>
            <w:r w:rsidRPr="005C1D4C">
              <w:rPr>
                <w:bCs/>
                <w:sz w:val="24"/>
                <w:szCs w:val="24"/>
                <w:lang w:val="lt-LT"/>
              </w:rPr>
              <w:t>*</w:t>
            </w:r>
          </w:p>
        </w:tc>
        <w:tc>
          <w:tcPr>
            <w:tcW w:w="2977" w:type="dxa"/>
            <w:tcBorders>
              <w:top w:val="single" w:sz="4" w:space="0" w:color="auto"/>
              <w:left w:val="single" w:sz="4" w:space="0" w:color="auto"/>
              <w:bottom w:val="single" w:sz="4" w:space="0" w:color="auto"/>
              <w:right w:val="single" w:sz="4" w:space="0" w:color="auto"/>
            </w:tcBorders>
            <w:noWrap/>
            <w:vAlign w:val="center"/>
          </w:tcPr>
          <w:p w:rsidR="00EE32AE" w:rsidRPr="005C1D4C" w:rsidRDefault="00EE32AE" w:rsidP="009F0DC0">
            <w:pPr>
              <w:keepLines/>
              <w:widowControl w:val="0"/>
              <w:suppressLineNumbers/>
              <w:suppressAutoHyphens/>
              <w:ind w:left="-91" w:right="-135" w:firstLine="91"/>
              <w:jc w:val="center"/>
              <w:rPr>
                <w:b/>
                <w:bCs/>
                <w:sz w:val="24"/>
                <w:szCs w:val="24"/>
                <w:lang w:val="lt-LT"/>
              </w:rPr>
            </w:pPr>
            <w:r w:rsidRPr="005C1D4C">
              <w:rPr>
                <w:b/>
                <w:bCs/>
                <w:sz w:val="24"/>
                <w:szCs w:val="24"/>
                <w:lang w:val="lt-LT"/>
              </w:rPr>
              <w:t>Dokumente esanti konfidenciali informacija (nurodoma dokumento dalis / puslapis, kuriame yra konfidenciali informacija)</w:t>
            </w:r>
          </w:p>
        </w:tc>
        <w:tc>
          <w:tcPr>
            <w:tcW w:w="3572" w:type="dxa"/>
            <w:tcBorders>
              <w:top w:val="single" w:sz="4" w:space="0" w:color="auto"/>
              <w:left w:val="single" w:sz="4" w:space="0" w:color="auto"/>
              <w:bottom w:val="single" w:sz="4" w:space="0" w:color="auto"/>
              <w:right w:val="single" w:sz="4" w:space="0" w:color="auto"/>
            </w:tcBorders>
            <w:noWrap/>
            <w:vAlign w:val="center"/>
          </w:tcPr>
          <w:p w:rsidR="00EE32AE" w:rsidRPr="005C1D4C" w:rsidRDefault="00EE32AE" w:rsidP="009F0DC0">
            <w:pPr>
              <w:keepLines/>
              <w:widowControl w:val="0"/>
              <w:suppressLineNumbers/>
              <w:suppressAutoHyphens/>
              <w:ind w:left="-91" w:right="-135" w:firstLine="91"/>
              <w:jc w:val="center"/>
              <w:rPr>
                <w:b/>
                <w:bCs/>
                <w:sz w:val="24"/>
                <w:szCs w:val="24"/>
                <w:lang w:val="lt-LT"/>
              </w:rPr>
            </w:pPr>
            <w:r w:rsidRPr="005C1D4C">
              <w:rPr>
                <w:b/>
                <w:bCs/>
                <w:sz w:val="24"/>
                <w:szCs w:val="24"/>
                <w:lang w:val="lt-LT"/>
              </w:rPr>
              <w:t>Konfidencialios informacijos pagrindimas (paaiškinama, kuo remiantis nurodytas dokumentas ar jo dalis yra konfidencialūs)</w:t>
            </w:r>
          </w:p>
        </w:tc>
      </w:tr>
      <w:tr w:rsidR="00EE32AE" w:rsidRPr="005C1D4C" w:rsidTr="009F0DC0">
        <w:trPr>
          <w:cantSplit/>
          <w:jc w:val="center"/>
        </w:trPr>
        <w:tc>
          <w:tcPr>
            <w:tcW w:w="573" w:type="dxa"/>
            <w:tcBorders>
              <w:top w:val="single" w:sz="4" w:space="0" w:color="auto"/>
              <w:left w:val="single" w:sz="4" w:space="0" w:color="auto"/>
              <w:bottom w:val="single" w:sz="4" w:space="0" w:color="auto"/>
              <w:right w:val="single" w:sz="4" w:space="0" w:color="auto"/>
            </w:tcBorders>
            <w:noWrap/>
          </w:tcPr>
          <w:p w:rsidR="00EE32AE" w:rsidRPr="005C1D4C" w:rsidRDefault="00EE32AE" w:rsidP="009F0DC0">
            <w:pPr>
              <w:keepLines/>
              <w:widowControl w:val="0"/>
              <w:suppressLineNumbers/>
              <w:suppressAutoHyphens/>
              <w:ind w:left="-57" w:right="-154"/>
              <w:jc w:val="center"/>
              <w:rPr>
                <w:sz w:val="24"/>
                <w:szCs w:val="24"/>
                <w:lang w:val="lt-LT"/>
              </w:rPr>
            </w:pPr>
            <w:r w:rsidRPr="005C1D4C">
              <w:rPr>
                <w:sz w:val="24"/>
                <w:szCs w:val="24"/>
                <w:lang w:val="lt-LT"/>
              </w:rPr>
              <w:t>1</w:t>
            </w:r>
          </w:p>
        </w:tc>
        <w:tc>
          <w:tcPr>
            <w:tcW w:w="2569" w:type="dxa"/>
            <w:tcBorders>
              <w:top w:val="single" w:sz="4" w:space="0" w:color="auto"/>
              <w:left w:val="single" w:sz="4" w:space="0" w:color="auto"/>
              <w:bottom w:val="single" w:sz="4" w:space="0" w:color="auto"/>
              <w:right w:val="single" w:sz="4" w:space="0" w:color="auto"/>
            </w:tcBorders>
            <w:noWrap/>
          </w:tcPr>
          <w:p w:rsidR="00EE32AE" w:rsidRPr="005C1D4C" w:rsidRDefault="00EE32AE" w:rsidP="009F0DC0">
            <w:pPr>
              <w:keepLines/>
              <w:widowControl w:val="0"/>
              <w:suppressLineNumbers/>
              <w:suppressAutoHyphens/>
              <w:jc w:val="both"/>
              <w:rPr>
                <w:sz w:val="24"/>
                <w:szCs w:val="24"/>
                <w:lang w:val="lt-LT"/>
              </w:rPr>
            </w:pPr>
            <w:r w:rsidRPr="005C1D4C">
              <w:rPr>
                <w:sz w:val="24"/>
                <w:szCs w:val="24"/>
                <w:lang w:val="lt-LT"/>
              </w:rPr>
              <w:t>...</w:t>
            </w:r>
          </w:p>
        </w:tc>
        <w:tc>
          <w:tcPr>
            <w:tcW w:w="2977" w:type="dxa"/>
            <w:tcBorders>
              <w:top w:val="single" w:sz="4" w:space="0" w:color="auto"/>
              <w:left w:val="single" w:sz="4" w:space="0" w:color="auto"/>
              <w:bottom w:val="single" w:sz="4" w:space="0" w:color="auto"/>
              <w:right w:val="single" w:sz="4" w:space="0" w:color="auto"/>
            </w:tcBorders>
            <w:noWrap/>
          </w:tcPr>
          <w:p w:rsidR="00EE32AE" w:rsidRPr="005C1D4C" w:rsidRDefault="00EE32AE" w:rsidP="009F0DC0">
            <w:pPr>
              <w:keepLines/>
              <w:widowControl w:val="0"/>
              <w:suppressLineNumbers/>
              <w:suppressAutoHyphens/>
              <w:jc w:val="both"/>
              <w:rPr>
                <w:sz w:val="24"/>
                <w:szCs w:val="24"/>
                <w:lang w:val="lt-LT"/>
              </w:rPr>
            </w:pPr>
          </w:p>
        </w:tc>
        <w:tc>
          <w:tcPr>
            <w:tcW w:w="3572" w:type="dxa"/>
            <w:tcBorders>
              <w:top w:val="single" w:sz="4" w:space="0" w:color="auto"/>
              <w:left w:val="single" w:sz="4" w:space="0" w:color="auto"/>
              <w:bottom w:val="single" w:sz="4" w:space="0" w:color="auto"/>
              <w:right w:val="single" w:sz="4" w:space="0" w:color="auto"/>
            </w:tcBorders>
            <w:noWrap/>
          </w:tcPr>
          <w:p w:rsidR="00EE32AE" w:rsidRPr="005C1D4C" w:rsidRDefault="00EE32AE" w:rsidP="009F0DC0">
            <w:pPr>
              <w:keepLines/>
              <w:widowControl w:val="0"/>
              <w:suppressLineNumbers/>
              <w:suppressAutoHyphens/>
              <w:jc w:val="both"/>
              <w:rPr>
                <w:sz w:val="24"/>
                <w:szCs w:val="24"/>
                <w:lang w:val="lt-LT"/>
              </w:rPr>
            </w:pPr>
          </w:p>
        </w:tc>
      </w:tr>
      <w:tr w:rsidR="00EE32AE" w:rsidRPr="005C1D4C" w:rsidTr="009F0DC0">
        <w:trPr>
          <w:cantSplit/>
          <w:jc w:val="center"/>
        </w:trPr>
        <w:tc>
          <w:tcPr>
            <w:tcW w:w="573" w:type="dxa"/>
            <w:tcBorders>
              <w:top w:val="single" w:sz="4" w:space="0" w:color="auto"/>
              <w:left w:val="single" w:sz="4" w:space="0" w:color="auto"/>
              <w:bottom w:val="single" w:sz="4" w:space="0" w:color="auto"/>
              <w:right w:val="single" w:sz="4" w:space="0" w:color="auto"/>
            </w:tcBorders>
            <w:noWrap/>
          </w:tcPr>
          <w:p w:rsidR="00EE32AE" w:rsidRPr="005C1D4C" w:rsidRDefault="00EE32AE" w:rsidP="009F0DC0">
            <w:pPr>
              <w:keepLines/>
              <w:widowControl w:val="0"/>
              <w:suppressLineNumbers/>
              <w:suppressAutoHyphens/>
              <w:ind w:left="-57" w:right="-154"/>
              <w:jc w:val="center"/>
              <w:rPr>
                <w:sz w:val="24"/>
                <w:szCs w:val="24"/>
                <w:lang w:val="lt-LT"/>
              </w:rPr>
            </w:pPr>
            <w:r w:rsidRPr="005C1D4C">
              <w:rPr>
                <w:sz w:val="24"/>
                <w:szCs w:val="24"/>
                <w:lang w:val="lt-LT"/>
              </w:rPr>
              <w:t>2</w:t>
            </w:r>
          </w:p>
        </w:tc>
        <w:tc>
          <w:tcPr>
            <w:tcW w:w="2569" w:type="dxa"/>
            <w:tcBorders>
              <w:top w:val="single" w:sz="4" w:space="0" w:color="auto"/>
              <w:left w:val="single" w:sz="4" w:space="0" w:color="auto"/>
              <w:bottom w:val="single" w:sz="4" w:space="0" w:color="auto"/>
              <w:right w:val="single" w:sz="4" w:space="0" w:color="auto"/>
            </w:tcBorders>
            <w:noWrap/>
          </w:tcPr>
          <w:p w:rsidR="00EE32AE" w:rsidRPr="005C1D4C" w:rsidRDefault="00EE32AE" w:rsidP="009F0DC0">
            <w:pPr>
              <w:keepLines/>
              <w:widowControl w:val="0"/>
              <w:suppressLineNumbers/>
              <w:tabs>
                <w:tab w:val="left" w:pos="1296"/>
                <w:tab w:val="center" w:pos="4320"/>
                <w:tab w:val="right" w:pos="8640"/>
              </w:tabs>
              <w:suppressAutoHyphens/>
              <w:rPr>
                <w:sz w:val="24"/>
                <w:szCs w:val="24"/>
                <w:lang w:val="lt-LT"/>
              </w:rPr>
            </w:pPr>
            <w:r w:rsidRPr="005C1D4C">
              <w:rPr>
                <w:sz w:val="24"/>
                <w:szCs w:val="24"/>
                <w:lang w:val="lt-LT"/>
              </w:rPr>
              <w:t>...</w:t>
            </w:r>
          </w:p>
        </w:tc>
        <w:tc>
          <w:tcPr>
            <w:tcW w:w="2977" w:type="dxa"/>
            <w:tcBorders>
              <w:top w:val="single" w:sz="4" w:space="0" w:color="auto"/>
              <w:left w:val="single" w:sz="4" w:space="0" w:color="auto"/>
              <w:bottom w:val="single" w:sz="4" w:space="0" w:color="auto"/>
              <w:right w:val="single" w:sz="4" w:space="0" w:color="auto"/>
            </w:tcBorders>
            <w:noWrap/>
          </w:tcPr>
          <w:p w:rsidR="00EE32AE" w:rsidRPr="005C1D4C" w:rsidRDefault="00EE32AE" w:rsidP="009F0DC0">
            <w:pPr>
              <w:keepLines/>
              <w:widowControl w:val="0"/>
              <w:suppressLineNumbers/>
              <w:tabs>
                <w:tab w:val="left" w:pos="1296"/>
                <w:tab w:val="center" w:pos="4320"/>
                <w:tab w:val="right" w:pos="8640"/>
              </w:tabs>
              <w:suppressAutoHyphens/>
              <w:rPr>
                <w:sz w:val="24"/>
                <w:szCs w:val="24"/>
                <w:lang w:val="lt-LT"/>
              </w:rPr>
            </w:pPr>
          </w:p>
        </w:tc>
        <w:tc>
          <w:tcPr>
            <w:tcW w:w="3572" w:type="dxa"/>
            <w:tcBorders>
              <w:top w:val="single" w:sz="4" w:space="0" w:color="auto"/>
              <w:left w:val="single" w:sz="4" w:space="0" w:color="auto"/>
              <w:bottom w:val="single" w:sz="4" w:space="0" w:color="auto"/>
              <w:right w:val="single" w:sz="4" w:space="0" w:color="auto"/>
            </w:tcBorders>
            <w:noWrap/>
          </w:tcPr>
          <w:p w:rsidR="00EE32AE" w:rsidRPr="005C1D4C" w:rsidRDefault="00EE32AE" w:rsidP="009F0DC0">
            <w:pPr>
              <w:keepLines/>
              <w:widowControl w:val="0"/>
              <w:suppressLineNumbers/>
              <w:tabs>
                <w:tab w:val="left" w:pos="1296"/>
                <w:tab w:val="center" w:pos="4320"/>
                <w:tab w:val="right" w:pos="8640"/>
              </w:tabs>
              <w:suppressAutoHyphens/>
              <w:rPr>
                <w:sz w:val="24"/>
                <w:szCs w:val="24"/>
                <w:lang w:val="lt-LT"/>
              </w:rPr>
            </w:pPr>
          </w:p>
        </w:tc>
      </w:tr>
      <w:tr w:rsidR="00EE32AE" w:rsidRPr="005C1D4C" w:rsidTr="009F0DC0">
        <w:trPr>
          <w:cantSplit/>
          <w:jc w:val="center"/>
        </w:trPr>
        <w:tc>
          <w:tcPr>
            <w:tcW w:w="573" w:type="dxa"/>
            <w:tcBorders>
              <w:top w:val="single" w:sz="4" w:space="0" w:color="auto"/>
              <w:left w:val="single" w:sz="4" w:space="0" w:color="auto"/>
              <w:bottom w:val="single" w:sz="4" w:space="0" w:color="auto"/>
              <w:right w:val="single" w:sz="4" w:space="0" w:color="auto"/>
            </w:tcBorders>
            <w:noWrap/>
          </w:tcPr>
          <w:p w:rsidR="00EE32AE" w:rsidRPr="005C1D4C" w:rsidRDefault="00EE32AE" w:rsidP="009F0DC0">
            <w:pPr>
              <w:keepLines/>
              <w:widowControl w:val="0"/>
              <w:suppressLineNumbers/>
              <w:suppressAutoHyphens/>
              <w:ind w:left="-57" w:right="-154"/>
              <w:jc w:val="center"/>
              <w:rPr>
                <w:sz w:val="24"/>
                <w:szCs w:val="24"/>
                <w:lang w:val="lt-LT"/>
              </w:rPr>
            </w:pPr>
            <w:r w:rsidRPr="005C1D4C">
              <w:rPr>
                <w:sz w:val="24"/>
                <w:szCs w:val="24"/>
                <w:lang w:val="lt-LT"/>
              </w:rPr>
              <w:t>3</w:t>
            </w:r>
          </w:p>
        </w:tc>
        <w:tc>
          <w:tcPr>
            <w:tcW w:w="2569" w:type="dxa"/>
            <w:tcBorders>
              <w:top w:val="single" w:sz="4" w:space="0" w:color="auto"/>
              <w:left w:val="single" w:sz="4" w:space="0" w:color="auto"/>
              <w:bottom w:val="single" w:sz="4" w:space="0" w:color="auto"/>
              <w:right w:val="single" w:sz="4" w:space="0" w:color="auto"/>
            </w:tcBorders>
            <w:noWrap/>
          </w:tcPr>
          <w:p w:rsidR="00EE32AE" w:rsidRPr="005C1D4C" w:rsidRDefault="00EE32AE" w:rsidP="009F0DC0">
            <w:pPr>
              <w:keepLines/>
              <w:widowControl w:val="0"/>
              <w:suppressLineNumbers/>
              <w:suppressAutoHyphens/>
              <w:jc w:val="both"/>
              <w:rPr>
                <w:sz w:val="24"/>
                <w:szCs w:val="24"/>
                <w:lang w:val="lt-LT"/>
              </w:rPr>
            </w:pPr>
            <w:r w:rsidRPr="005C1D4C">
              <w:rPr>
                <w:sz w:val="24"/>
                <w:szCs w:val="24"/>
                <w:lang w:val="lt-LT"/>
              </w:rPr>
              <w:t>...</w:t>
            </w:r>
          </w:p>
        </w:tc>
        <w:tc>
          <w:tcPr>
            <w:tcW w:w="2977" w:type="dxa"/>
            <w:tcBorders>
              <w:top w:val="single" w:sz="4" w:space="0" w:color="auto"/>
              <w:left w:val="single" w:sz="4" w:space="0" w:color="auto"/>
              <w:bottom w:val="single" w:sz="4" w:space="0" w:color="auto"/>
              <w:right w:val="single" w:sz="4" w:space="0" w:color="auto"/>
            </w:tcBorders>
            <w:noWrap/>
          </w:tcPr>
          <w:p w:rsidR="00EE32AE" w:rsidRPr="005C1D4C" w:rsidRDefault="00EE32AE" w:rsidP="009F0DC0">
            <w:pPr>
              <w:keepLines/>
              <w:widowControl w:val="0"/>
              <w:suppressLineNumbers/>
              <w:suppressAutoHyphens/>
              <w:jc w:val="both"/>
              <w:rPr>
                <w:sz w:val="24"/>
                <w:szCs w:val="24"/>
                <w:lang w:val="lt-LT"/>
              </w:rPr>
            </w:pPr>
          </w:p>
        </w:tc>
        <w:tc>
          <w:tcPr>
            <w:tcW w:w="3572" w:type="dxa"/>
            <w:tcBorders>
              <w:top w:val="single" w:sz="4" w:space="0" w:color="auto"/>
              <w:left w:val="single" w:sz="4" w:space="0" w:color="auto"/>
              <w:bottom w:val="single" w:sz="4" w:space="0" w:color="auto"/>
              <w:right w:val="single" w:sz="4" w:space="0" w:color="auto"/>
            </w:tcBorders>
            <w:noWrap/>
          </w:tcPr>
          <w:p w:rsidR="00EE32AE" w:rsidRPr="005C1D4C" w:rsidRDefault="00EE32AE" w:rsidP="009F0DC0">
            <w:pPr>
              <w:keepLines/>
              <w:widowControl w:val="0"/>
              <w:suppressLineNumbers/>
              <w:suppressAutoHyphens/>
              <w:jc w:val="both"/>
              <w:rPr>
                <w:sz w:val="24"/>
                <w:szCs w:val="24"/>
                <w:lang w:val="lt-LT"/>
              </w:rPr>
            </w:pPr>
          </w:p>
        </w:tc>
      </w:tr>
    </w:tbl>
    <w:p w:rsidR="00EE32AE" w:rsidRPr="005C1D4C" w:rsidRDefault="00EE32AE" w:rsidP="00EE32AE">
      <w:pPr>
        <w:keepNext/>
        <w:jc w:val="both"/>
        <w:rPr>
          <w:bCs/>
          <w:sz w:val="24"/>
          <w:szCs w:val="24"/>
          <w:lang w:val="lt-LT"/>
        </w:rPr>
      </w:pPr>
    </w:p>
    <w:p w:rsidR="00EE32AE" w:rsidRPr="005C1D4C" w:rsidRDefault="00EE32AE" w:rsidP="00EE32AE">
      <w:pPr>
        <w:keepNext/>
        <w:jc w:val="both"/>
        <w:rPr>
          <w:b/>
          <w:bCs/>
          <w:sz w:val="24"/>
          <w:szCs w:val="24"/>
          <w:lang w:val="lt-LT"/>
        </w:rPr>
      </w:pPr>
      <w:r w:rsidRPr="005C1D4C">
        <w:rPr>
          <w:b/>
          <w:bCs/>
          <w:sz w:val="24"/>
          <w:szCs w:val="24"/>
          <w:lang w:val="lt-LT"/>
        </w:rPr>
        <w:t>*  - Pastabos:</w:t>
      </w:r>
    </w:p>
    <w:p w:rsidR="00EE32AE" w:rsidRPr="005C1D4C" w:rsidRDefault="00EE32AE" w:rsidP="00EE32AE">
      <w:pPr>
        <w:jc w:val="both"/>
        <w:rPr>
          <w:bCs/>
          <w:sz w:val="24"/>
          <w:szCs w:val="24"/>
          <w:lang w:val="lt-LT"/>
        </w:rPr>
      </w:pPr>
      <w:r w:rsidRPr="005C1D4C">
        <w:rPr>
          <w:bCs/>
          <w:sz w:val="24"/>
          <w:szCs w:val="24"/>
          <w:lang w:val="lt-LT"/>
        </w:rPr>
        <w:t xml:space="preserve">1) </w:t>
      </w:r>
      <w:r w:rsidR="00743259" w:rsidRPr="005C1D4C">
        <w:rPr>
          <w:bCs/>
          <w:sz w:val="24"/>
          <w:szCs w:val="24"/>
          <w:lang w:val="lt-LT"/>
        </w:rPr>
        <w:t>Teikėjui</w:t>
      </w:r>
      <w:r w:rsidRPr="005C1D4C">
        <w:rPr>
          <w:bCs/>
          <w:sz w:val="24"/>
          <w:szCs w:val="24"/>
          <w:lang w:val="lt-LT"/>
        </w:rPr>
        <w:t xml:space="preserve"> nenurodžius, kokia informacija yra konfidenciali, laikoma, kad konfidencialios informacijos pasiūlyme nėra. </w:t>
      </w:r>
    </w:p>
    <w:p w:rsidR="00EE32AE" w:rsidRPr="005C1D4C" w:rsidRDefault="00EE32AE" w:rsidP="00EE32AE">
      <w:pPr>
        <w:jc w:val="both"/>
        <w:rPr>
          <w:bCs/>
          <w:sz w:val="24"/>
          <w:szCs w:val="24"/>
          <w:lang w:val="lt-LT"/>
        </w:rPr>
      </w:pPr>
      <w:r w:rsidRPr="005C1D4C">
        <w:rPr>
          <w:bCs/>
          <w:sz w:val="24"/>
          <w:szCs w:val="24"/>
          <w:lang w:val="lt-LT"/>
        </w:rPr>
        <w:t xml:space="preserve">2) </w:t>
      </w:r>
      <w:r w:rsidR="00743259" w:rsidRPr="005C1D4C">
        <w:rPr>
          <w:bCs/>
          <w:sz w:val="24"/>
          <w:szCs w:val="24"/>
          <w:lang w:val="lt-LT"/>
        </w:rPr>
        <w:t>Teikėjai</w:t>
      </w:r>
      <w:r w:rsidRPr="005C1D4C">
        <w:rPr>
          <w:bCs/>
          <w:sz w:val="24"/>
          <w:szCs w:val="24"/>
          <w:lang w:val="lt-LT"/>
        </w:rPr>
        <w:t xml:space="preserve"> turi atidžiai ir pagrįstai nurodyti konfidencialią informaciją, kadangi laimėtojo pasiūlymas ir su juo sudaryta sutartis bus viešinama vadovaujantis Lietuvos Respublikos viešųjų pirkimų įstatymo 18 straipsnio 11 dalimi ir 2014 m. spalio 30 d. Viešųjų pirkimų tarnybos direktoriaus įsakymu Nr. 1S-199 „Dėl laimėjusių dalyvių pasiūlymų ir viešojo pirkimo sutarčių bei jų pakeitimų viešinimo Centrinėje viešųjų pirkimų informacinėje sistemoje tvarkos aprašo patvirtinimo“.</w:t>
      </w:r>
    </w:p>
    <w:p w:rsidR="00EE32AE" w:rsidRPr="005C1D4C" w:rsidRDefault="00EE32AE" w:rsidP="00EE32AE">
      <w:pPr>
        <w:ind w:hanging="142"/>
        <w:jc w:val="both"/>
        <w:rPr>
          <w:bCs/>
          <w:sz w:val="24"/>
          <w:szCs w:val="24"/>
          <w:lang w:val="lt-LT"/>
        </w:rPr>
      </w:pPr>
    </w:p>
    <w:p w:rsidR="00EE32AE" w:rsidRPr="005C1D4C" w:rsidRDefault="00EE32AE" w:rsidP="00EE32AE">
      <w:pPr>
        <w:ind w:firstLine="720"/>
        <w:jc w:val="both"/>
        <w:rPr>
          <w:sz w:val="24"/>
          <w:szCs w:val="24"/>
          <w:lang w:val="lt-LT"/>
        </w:rPr>
      </w:pPr>
      <w:r w:rsidRPr="005C1D4C">
        <w:rPr>
          <w:sz w:val="24"/>
          <w:szCs w:val="24"/>
          <w:lang w:val="lt-LT"/>
        </w:rPr>
        <w:t>Užtikriname pasiūlymo galiojimą konkurso sąlygose nurodytomis sąlygomis _______________________________________________________</w:t>
      </w:r>
    </w:p>
    <w:p w:rsidR="00EE32AE" w:rsidRPr="005C1D4C" w:rsidRDefault="00EE32AE" w:rsidP="00EE32AE">
      <w:pPr>
        <w:jc w:val="center"/>
        <w:rPr>
          <w:sz w:val="24"/>
          <w:szCs w:val="24"/>
          <w:lang w:val="lt-LT"/>
        </w:rPr>
      </w:pPr>
      <w:r w:rsidRPr="005C1D4C">
        <w:rPr>
          <w:i/>
          <w:sz w:val="24"/>
          <w:szCs w:val="24"/>
          <w:lang w:val="lt-LT"/>
        </w:rPr>
        <w:t>(nurodyti užtikrinimo būdą, sąlygas ir dydį)</w:t>
      </w:r>
    </w:p>
    <w:p w:rsidR="00EE32AE" w:rsidRPr="005C1D4C" w:rsidRDefault="00EE32AE" w:rsidP="00EE32AE">
      <w:pPr>
        <w:ind w:hanging="142"/>
        <w:jc w:val="both"/>
        <w:rPr>
          <w:bCs/>
          <w:sz w:val="24"/>
          <w:szCs w:val="24"/>
          <w:lang w:val="lt-LT"/>
        </w:rPr>
      </w:pPr>
    </w:p>
    <w:p w:rsidR="00EE32AE" w:rsidRPr="005C1D4C" w:rsidRDefault="00EE32AE" w:rsidP="00EE32AE">
      <w:pPr>
        <w:ind w:hanging="142"/>
        <w:jc w:val="both"/>
        <w:rPr>
          <w:bCs/>
          <w:sz w:val="24"/>
          <w:szCs w:val="24"/>
          <w:lang w:val="lt-LT"/>
        </w:rPr>
      </w:pPr>
    </w:p>
    <w:p w:rsidR="00EE32AE" w:rsidRPr="005C1D4C" w:rsidRDefault="00EE32AE" w:rsidP="00EE32AE">
      <w:pPr>
        <w:jc w:val="both"/>
        <w:rPr>
          <w:bCs/>
          <w:sz w:val="24"/>
          <w:szCs w:val="24"/>
          <w:lang w:val="lt-LT"/>
        </w:rPr>
      </w:pPr>
      <w:r w:rsidRPr="005C1D4C">
        <w:rPr>
          <w:sz w:val="24"/>
          <w:szCs w:val="24"/>
          <w:lang w:val="lt-LT"/>
        </w:rPr>
        <w:t>Užtikrindami pirkimo sutarties įvykdymą pateiksime pirkimo sutarties įvykdymo užtikrinimą konkurso sąlygose nurodytomis sąlygomis.</w:t>
      </w:r>
    </w:p>
    <w:p w:rsidR="00EE32AE" w:rsidRPr="005C1D4C" w:rsidRDefault="00EE32AE" w:rsidP="00EE32AE">
      <w:pPr>
        <w:jc w:val="both"/>
        <w:rPr>
          <w:sz w:val="24"/>
          <w:szCs w:val="24"/>
          <w:lang w:val="lt-LT"/>
        </w:rPr>
      </w:pPr>
    </w:p>
    <w:p w:rsidR="00EE32AE" w:rsidRPr="005C1D4C" w:rsidRDefault="00EE32AE" w:rsidP="00EE32AE">
      <w:pPr>
        <w:jc w:val="both"/>
        <w:rPr>
          <w:sz w:val="24"/>
          <w:szCs w:val="24"/>
          <w:lang w:val="lt-LT"/>
        </w:rPr>
      </w:pPr>
      <w:r w:rsidRPr="005C1D4C">
        <w:rPr>
          <w:sz w:val="24"/>
          <w:szCs w:val="24"/>
          <w:lang w:val="lt-LT"/>
        </w:rPr>
        <w:t xml:space="preserve">Pasiūlymas galioja tiek, kiek nustatyta konkurso sąlygose, t. y. </w:t>
      </w:r>
      <w:r w:rsidR="00F001BB">
        <w:rPr>
          <w:sz w:val="24"/>
          <w:szCs w:val="24"/>
          <w:lang w:val="lt-LT"/>
        </w:rPr>
        <w:t>90</w:t>
      </w:r>
      <w:r w:rsidRPr="005C1D4C">
        <w:rPr>
          <w:sz w:val="24"/>
          <w:szCs w:val="24"/>
          <w:lang w:val="lt-LT"/>
        </w:rPr>
        <w:t xml:space="preserve"> dienų nuo </w:t>
      </w:r>
      <w:r w:rsidR="00F001BB">
        <w:rPr>
          <w:sz w:val="24"/>
          <w:szCs w:val="24"/>
          <w:lang w:val="lt-LT"/>
        </w:rPr>
        <w:t xml:space="preserve">pirminių </w:t>
      </w:r>
      <w:r w:rsidRPr="005C1D4C">
        <w:rPr>
          <w:sz w:val="24"/>
          <w:szCs w:val="24"/>
          <w:lang w:val="lt-LT"/>
        </w:rPr>
        <w:t>pasiūlymų pateikimo termino pabaigos.</w:t>
      </w:r>
    </w:p>
    <w:p w:rsidR="00EE32AE" w:rsidRPr="005C1D4C" w:rsidRDefault="00EE32AE" w:rsidP="00EE32AE">
      <w:pPr>
        <w:ind w:right="-2"/>
        <w:jc w:val="both"/>
        <w:rPr>
          <w:sz w:val="24"/>
          <w:szCs w:val="24"/>
          <w:lang w:val="lt-LT"/>
        </w:rPr>
      </w:pPr>
    </w:p>
    <w:p w:rsidR="00EE32AE" w:rsidRPr="005C1D4C" w:rsidRDefault="00EE32AE" w:rsidP="00EE32AE">
      <w:pPr>
        <w:ind w:right="-2"/>
        <w:jc w:val="both"/>
        <w:rPr>
          <w:sz w:val="24"/>
          <w:szCs w:val="24"/>
          <w:lang w:val="lt-LT"/>
        </w:rPr>
      </w:pPr>
    </w:p>
    <w:p w:rsidR="00EE32AE" w:rsidRPr="005C1D4C" w:rsidRDefault="00EE32AE" w:rsidP="00EE32AE">
      <w:pPr>
        <w:ind w:right="-2"/>
        <w:jc w:val="both"/>
        <w:rPr>
          <w:sz w:val="24"/>
          <w:szCs w:val="24"/>
          <w:lang w:val="lt-LT"/>
        </w:rPr>
      </w:pPr>
      <w:r w:rsidRPr="005C1D4C">
        <w:rPr>
          <w:sz w:val="24"/>
          <w:szCs w:val="24"/>
          <w:lang w:val="lt-LT"/>
        </w:rPr>
        <w:t>__________________________</w:t>
      </w:r>
      <w:r w:rsidRPr="005C1D4C">
        <w:rPr>
          <w:sz w:val="24"/>
          <w:szCs w:val="24"/>
          <w:lang w:val="lt-LT"/>
        </w:rPr>
        <w:tab/>
        <w:t>__________</w:t>
      </w:r>
      <w:r w:rsidRPr="005C1D4C">
        <w:rPr>
          <w:sz w:val="24"/>
          <w:szCs w:val="24"/>
          <w:lang w:val="lt-LT"/>
        </w:rPr>
        <w:tab/>
      </w:r>
      <w:r w:rsidRPr="005C1D4C">
        <w:rPr>
          <w:sz w:val="24"/>
          <w:szCs w:val="24"/>
          <w:lang w:val="lt-LT"/>
        </w:rPr>
        <w:tab/>
        <w:t>__________________________</w:t>
      </w:r>
    </w:p>
    <w:p w:rsidR="00EE32AE" w:rsidRPr="005C1D4C" w:rsidRDefault="00EE32AE" w:rsidP="00EE32AE">
      <w:pPr>
        <w:jc w:val="both"/>
        <w:rPr>
          <w:sz w:val="24"/>
          <w:szCs w:val="24"/>
          <w:lang w:val="lt-LT"/>
        </w:rPr>
      </w:pPr>
      <w:r w:rsidRPr="005C1D4C">
        <w:rPr>
          <w:i/>
          <w:sz w:val="24"/>
          <w:szCs w:val="24"/>
          <w:vertAlign w:val="superscript"/>
          <w:lang w:val="lt-LT"/>
        </w:rPr>
        <w:t>Dalyvis  arba jo  įgaliotas asmuo</w:t>
      </w:r>
      <w:r w:rsidRPr="005C1D4C">
        <w:rPr>
          <w:i/>
          <w:sz w:val="24"/>
          <w:szCs w:val="24"/>
          <w:vertAlign w:val="superscript"/>
          <w:lang w:val="lt-LT"/>
        </w:rPr>
        <w:tab/>
      </w:r>
      <w:r w:rsidRPr="005C1D4C">
        <w:rPr>
          <w:i/>
          <w:sz w:val="24"/>
          <w:szCs w:val="24"/>
          <w:vertAlign w:val="superscript"/>
          <w:lang w:val="lt-LT"/>
        </w:rPr>
        <w:tab/>
        <w:t xml:space="preserve">                        parašas</w:t>
      </w:r>
      <w:r w:rsidRPr="005C1D4C">
        <w:rPr>
          <w:i/>
          <w:sz w:val="24"/>
          <w:szCs w:val="24"/>
          <w:vertAlign w:val="superscript"/>
          <w:lang w:val="lt-LT"/>
        </w:rPr>
        <w:tab/>
      </w:r>
      <w:r w:rsidRPr="005C1D4C">
        <w:rPr>
          <w:i/>
          <w:sz w:val="24"/>
          <w:szCs w:val="24"/>
          <w:vertAlign w:val="superscript"/>
          <w:lang w:val="lt-LT"/>
        </w:rPr>
        <w:tab/>
        <w:t xml:space="preserve">                               vardas ir pavardė</w:t>
      </w:r>
    </w:p>
    <w:p w:rsidR="00EE32AE" w:rsidRPr="005C1D4C" w:rsidRDefault="00EE32AE" w:rsidP="00EE32AE">
      <w:pPr>
        <w:jc w:val="both"/>
        <w:rPr>
          <w:sz w:val="24"/>
          <w:szCs w:val="24"/>
          <w:lang w:val="lt-LT"/>
        </w:rPr>
      </w:pPr>
    </w:p>
    <w:p w:rsidR="00EE32AE" w:rsidRPr="005C1D4C" w:rsidRDefault="00EE32AE" w:rsidP="00EE32AE">
      <w:pPr>
        <w:jc w:val="both"/>
        <w:rPr>
          <w:sz w:val="24"/>
          <w:szCs w:val="24"/>
          <w:lang w:val="lt-LT"/>
        </w:rPr>
      </w:pPr>
    </w:p>
    <w:p w:rsidR="00EE32AE" w:rsidRPr="005C1D4C" w:rsidRDefault="00EE32AE" w:rsidP="00350B00">
      <w:pPr>
        <w:rPr>
          <w:sz w:val="24"/>
          <w:szCs w:val="24"/>
          <w:lang w:val="lt-LT"/>
        </w:rPr>
      </w:pPr>
    </w:p>
    <w:p w:rsidR="005A51FB" w:rsidRPr="005C1D4C" w:rsidRDefault="005A51FB" w:rsidP="00C32911">
      <w:pPr>
        <w:jc w:val="right"/>
        <w:rPr>
          <w:b/>
          <w:sz w:val="24"/>
          <w:szCs w:val="24"/>
          <w:lang w:val="lt-LT"/>
        </w:rPr>
      </w:pPr>
    </w:p>
    <w:p w:rsidR="005A51FB" w:rsidRPr="005C1D4C" w:rsidRDefault="005A51FB" w:rsidP="00C32911">
      <w:pPr>
        <w:jc w:val="right"/>
        <w:rPr>
          <w:b/>
          <w:sz w:val="24"/>
          <w:szCs w:val="24"/>
          <w:lang w:val="lt-LT"/>
        </w:rPr>
      </w:pPr>
    </w:p>
    <w:p w:rsidR="005A51FB" w:rsidRPr="005C1D4C" w:rsidRDefault="005A51FB" w:rsidP="00C32911">
      <w:pPr>
        <w:jc w:val="right"/>
        <w:rPr>
          <w:b/>
          <w:sz w:val="24"/>
          <w:szCs w:val="24"/>
          <w:lang w:val="lt-LT"/>
        </w:rPr>
      </w:pPr>
    </w:p>
    <w:p w:rsidR="00857B53" w:rsidRPr="005C1D4C" w:rsidRDefault="00857B53">
      <w:pPr>
        <w:rPr>
          <w:b/>
          <w:sz w:val="24"/>
          <w:szCs w:val="24"/>
          <w:lang w:val="lt-LT"/>
        </w:rPr>
      </w:pPr>
      <w:r w:rsidRPr="005C1D4C">
        <w:rPr>
          <w:b/>
          <w:sz w:val="24"/>
          <w:szCs w:val="24"/>
          <w:lang w:val="lt-LT"/>
        </w:rPr>
        <w:br w:type="page"/>
      </w:r>
    </w:p>
    <w:p w:rsidR="00EE32AE" w:rsidRPr="005C1D4C" w:rsidRDefault="00EE32AE" w:rsidP="00EE32AE">
      <w:pPr>
        <w:spacing w:line="264" w:lineRule="auto"/>
        <w:jc w:val="right"/>
        <w:rPr>
          <w:b/>
          <w:sz w:val="24"/>
          <w:szCs w:val="24"/>
          <w:lang w:val="lt-LT"/>
        </w:rPr>
      </w:pPr>
      <w:r w:rsidRPr="005C1D4C">
        <w:rPr>
          <w:b/>
          <w:sz w:val="24"/>
          <w:szCs w:val="24"/>
          <w:lang w:val="lt-LT"/>
        </w:rPr>
        <w:lastRenderedPageBreak/>
        <w:t>Keleivių pervežimo vietinio reguliaraus susisiekimo maršrutais Vilniaus mieste paslaugų</w:t>
      </w:r>
      <w:r w:rsidRPr="005C1D4C">
        <w:rPr>
          <w:b/>
          <w:bCs/>
          <w:sz w:val="24"/>
          <w:szCs w:val="24"/>
          <w:lang w:val="lt-LT"/>
        </w:rPr>
        <w:t xml:space="preserve"> pirkimo</w:t>
      </w:r>
    </w:p>
    <w:p w:rsidR="00350B00" w:rsidRPr="005C1D4C" w:rsidRDefault="00EE32AE" w:rsidP="00EE32AE">
      <w:pPr>
        <w:pStyle w:val="Pagrindiniotekstotrauka2"/>
        <w:widowControl w:val="0"/>
        <w:ind w:firstLine="0"/>
        <w:jc w:val="right"/>
        <w:rPr>
          <w:b/>
          <w:bCs/>
          <w:szCs w:val="24"/>
        </w:rPr>
      </w:pPr>
      <w:r w:rsidRPr="005C1D4C">
        <w:rPr>
          <w:b/>
          <w:bCs/>
          <w:szCs w:val="24"/>
        </w:rPr>
        <w:t>skelbiamų derybų būdu sąlygų</w:t>
      </w:r>
    </w:p>
    <w:p w:rsidR="00FE3EC9" w:rsidRPr="005C1D4C" w:rsidRDefault="00EE32AE" w:rsidP="00FE3EC9">
      <w:pPr>
        <w:keepNext/>
        <w:jc w:val="right"/>
        <w:rPr>
          <w:b/>
          <w:bCs/>
          <w:sz w:val="24"/>
          <w:szCs w:val="24"/>
          <w:lang w:val="lt-LT"/>
        </w:rPr>
      </w:pPr>
      <w:r w:rsidRPr="005C1D4C">
        <w:rPr>
          <w:b/>
          <w:bCs/>
          <w:sz w:val="24"/>
          <w:szCs w:val="24"/>
          <w:lang w:val="lt-LT"/>
        </w:rPr>
        <w:t>5</w:t>
      </w:r>
      <w:r w:rsidR="00FE3EC9" w:rsidRPr="005C1D4C">
        <w:rPr>
          <w:b/>
          <w:bCs/>
          <w:sz w:val="24"/>
          <w:szCs w:val="24"/>
          <w:lang w:val="lt-LT"/>
        </w:rPr>
        <w:t xml:space="preserve"> priedas</w:t>
      </w:r>
    </w:p>
    <w:p w:rsidR="002B5F15" w:rsidRPr="005C1D4C" w:rsidRDefault="002B5F15" w:rsidP="00634BCA">
      <w:pPr>
        <w:jc w:val="right"/>
        <w:rPr>
          <w:sz w:val="24"/>
          <w:szCs w:val="24"/>
          <w:lang w:val="lt-LT"/>
        </w:rPr>
      </w:pPr>
    </w:p>
    <w:p w:rsidR="00F67E30" w:rsidRPr="005C1D4C" w:rsidRDefault="00F67E30" w:rsidP="00F67E30">
      <w:pPr>
        <w:shd w:val="clear" w:color="auto" w:fill="FFFFFF"/>
        <w:jc w:val="center"/>
        <w:rPr>
          <w:b/>
          <w:bCs/>
          <w:color w:val="000000"/>
          <w:sz w:val="24"/>
          <w:szCs w:val="24"/>
          <w:lang w:val="lt-LT"/>
        </w:rPr>
      </w:pPr>
      <w:r w:rsidRPr="005C1D4C">
        <w:rPr>
          <w:b/>
          <w:bCs/>
          <w:color w:val="000000"/>
          <w:sz w:val="24"/>
          <w:szCs w:val="24"/>
          <w:lang w:val="lt-LT"/>
        </w:rPr>
        <w:t>(</w:t>
      </w:r>
      <w:r w:rsidR="003323F8" w:rsidRPr="005C1D4C">
        <w:rPr>
          <w:b/>
          <w:bCs/>
          <w:color w:val="000000"/>
          <w:sz w:val="24"/>
          <w:szCs w:val="24"/>
          <w:lang w:val="lt-LT"/>
        </w:rPr>
        <w:t>Teikėjo</w:t>
      </w:r>
      <w:r w:rsidRPr="005C1D4C">
        <w:rPr>
          <w:b/>
          <w:bCs/>
          <w:color w:val="000000"/>
          <w:sz w:val="24"/>
          <w:szCs w:val="24"/>
          <w:lang w:val="lt-LT"/>
        </w:rPr>
        <w:t xml:space="preserve"> deklaracijos formos pavyzdys)</w:t>
      </w:r>
    </w:p>
    <w:p w:rsidR="00F67E30" w:rsidRPr="005C1D4C" w:rsidRDefault="00F67E30" w:rsidP="00F67E30">
      <w:pPr>
        <w:shd w:val="clear" w:color="auto" w:fill="FFFFFF"/>
        <w:jc w:val="right"/>
        <w:rPr>
          <w:b/>
          <w:bCs/>
          <w:color w:val="000000"/>
          <w:sz w:val="24"/>
          <w:szCs w:val="24"/>
          <w:lang w:val="lt-LT"/>
        </w:rPr>
      </w:pPr>
    </w:p>
    <w:p w:rsidR="00F67E30" w:rsidRPr="005C1D4C" w:rsidRDefault="00F67E30" w:rsidP="00F67E30">
      <w:pPr>
        <w:ind w:right="-178"/>
        <w:jc w:val="center"/>
        <w:rPr>
          <w:color w:val="000000"/>
          <w:sz w:val="24"/>
          <w:szCs w:val="24"/>
          <w:lang w:val="lt-LT"/>
        </w:rPr>
      </w:pPr>
      <w:r w:rsidRPr="005C1D4C">
        <w:rPr>
          <w:color w:val="000000"/>
          <w:sz w:val="24"/>
          <w:szCs w:val="24"/>
          <w:lang w:val="lt-LT"/>
        </w:rPr>
        <w:t>Herbas arba prekių ženklas</w:t>
      </w:r>
    </w:p>
    <w:p w:rsidR="00F67E30" w:rsidRPr="005C1D4C" w:rsidRDefault="00F67E30" w:rsidP="00F67E30">
      <w:pPr>
        <w:ind w:right="-178"/>
        <w:jc w:val="center"/>
        <w:rPr>
          <w:color w:val="000000"/>
          <w:sz w:val="24"/>
          <w:szCs w:val="24"/>
          <w:lang w:val="lt-LT"/>
        </w:rPr>
      </w:pPr>
    </w:p>
    <w:p w:rsidR="00F67E30" w:rsidRPr="005C1D4C" w:rsidRDefault="00F67E30" w:rsidP="00F67E30">
      <w:pPr>
        <w:ind w:right="-178"/>
        <w:jc w:val="center"/>
        <w:rPr>
          <w:color w:val="000000"/>
          <w:sz w:val="24"/>
          <w:szCs w:val="24"/>
          <w:lang w:val="lt-LT"/>
        </w:rPr>
      </w:pPr>
      <w:r w:rsidRPr="005C1D4C">
        <w:rPr>
          <w:color w:val="000000"/>
          <w:sz w:val="24"/>
          <w:szCs w:val="24"/>
          <w:lang w:val="lt-LT"/>
        </w:rPr>
        <w:t>(</w:t>
      </w:r>
      <w:r w:rsidR="003323F8" w:rsidRPr="005C1D4C">
        <w:rPr>
          <w:color w:val="000000"/>
          <w:sz w:val="24"/>
          <w:szCs w:val="24"/>
          <w:lang w:val="lt-LT"/>
        </w:rPr>
        <w:t>Teikėjo</w:t>
      </w:r>
      <w:r w:rsidRPr="005C1D4C">
        <w:rPr>
          <w:color w:val="000000"/>
          <w:sz w:val="24"/>
          <w:szCs w:val="24"/>
          <w:lang w:val="lt-LT"/>
        </w:rPr>
        <w:t xml:space="preserve"> pavadinimas)</w:t>
      </w:r>
    </w:p>
    <w:p w:rsidR="00F67E30" w:rsidRPr="005C1D4C" w:rsidRDefault="00F67E30" w:rsidP="00F67E30">
      <w:pPr>
        <w:ind w:right="-178"/>
        <w:jc w:val="center"/>
        <w:rPr>
          <w:color w:val="000000"/>
          <w:sz w:val="24"/>
          <w:szCs w:val="24"/>
          <w:lang w:val="lt-LT"/>
        </w:rPr>
      </w:pPr>
    </w:p>
    <w:p w:rsidR="00F67E30" w:rsidRPr="005C1D4C" w:rsidRDefault="00F67E30" w:rsidP="00F67E30">
      <w:pPr>
        <w:ind w:right="-178"/>
        <w:jc w:val="both"/>
        <w:rPr>
          <w:color w:val="000000"/>
          <w:sz w:val="24"/>
          <w:szCs w:val="24"/>
          <w:lang w:val="lt-LT"/>
        </w:rPr>
      </w:pPr>
      <w:r w:rsidRPr="005C1D4C">
        <w:rPr>
          <w:color w:val="000000"/>
          <w:sz w:val="24"/>
          <w:szCs w:val="24"/>
          <w:lang w:val="lt-LT"/>
        </w:rPr>
        <w:t>(Juridinio asmens teisinė forma, buveinė, kontaktinė informacija, registro, kuriame kaupiami ir saugomi duomenys apie t</w:t>
      </w:r>
      <w:r w:rsidR="00743259" w:rsidRPr="005C1D4C">
        <w:rPr>
          <w:color w:val="000000"/>
          <w:sz w:val="24"/>
          <w:szCs w:val="24"/>
          <w:lang w:val="lt-LT"/>
        </w:rPr>
        <w:t>ei</w:t>
      </w:r>
      <w:r w:rsidRPr="005C1D4C">
        <w:rPr>
          <w:color w:val="000000"/>
          <w:sz w:val="24"/>
          <w:szCs w:val="24"/>
          <w:lang w:val="lt-LT"/>
        </w:rPr>
        <w:t>kėją, pavadinimas, juridinio asmens kodas, pridėtinės vertės mokesčio mokėtojo kodas, jei juridinis asmuo yra pridėtinės vertės mokesčio mokėtojas)</w:t>
      </w:r>
    </w:p>
    <w:p w:rsidR="00F67E30" w:rsidRPr="005C1D4C" w:rsidRDefault="00F67E30" w:rsidP="00F67E30">
      <w:pPr>
        <w:ind w:right="-178"/>
        <w:jc w:val="center"/>
        <w:rPr>
          <w:color w:val="000000"/>
          <w:sz w:val="24"/>
          <w:szCs w:val="24"/>
          <w:lang w:val="lt-LT"/>
        </w:rPr>
      </w:pPr>
    </w:p>
    <w:p w:rsidR="00F67E30" w:rsidRPr="005C1D4C" w:rsidRDefault="00F001BB" w:rsidP="00F67E30">
      <w:pPr>
        <w:jc w:val="center"/>
        <w:rPr>
          <w:color w:val="000000"/>
          <w:sz w:val="24"/>
          <w:szCs w:val="24"/>
          <w:lang w:val="lt-LT"/>
        </w:rPr>
      </w:pPr>
      <w:r>
        <w:rPr>
          <w:color w:val="000000"/>
          <w:sz w:val="24"/>
          <w:szCs w:val="24"/>
          <w:lang w:val="lt-LT"/>
        </w:rPr>
        <w:t>UAB „Vilniaus viešasis transportas“</w:t>
      </w:r>
    </w:p>
    <w:p w:rsidR="00F67E30" w:rsidRPr="005C1D4C" w:rsidRDefault="00F67E30" w:rsidP="00F67E30">
      <w:pPr>
        <w:jc w:val="center"/>
        <w:rPr>
          <w:b/>
          <w:bCs/>
          <w:color w:val="000000"/>
          <w:sz w:val="24"/>
          <w:szCs w:val="24"/>
          <w:lang w:val="lt-LT"/>
        </w:rPr>
      </w:pPr>
    </w:p>
    <w:p w:rsidR="00F67E30" w:rsidRPr="005C1D4C" w:rsidRDefault="003323F8" w:rsidP="00F67E30">
      <w:pPr>
        <w:autoSpaceDE w:val="0"/>
        <w:autoSpaceDN w:val="0"/>
        <w:adjustRightInd w:val="0"/>
        <w:jc w:val="center"/>
        <w:rPr>
          <w:color w:val="000000"/>
          <w:sz w:val="24"/>
          <w:szCs w:val="24"/>
          <w:lang w:val="lt-LT"/>
        </w:rPr>
      </w:pPr>
      <w:r w:rsidRPr="005C1D4C">
        <w:rPr>
          <w:b/>
          <w:bCs/>
          <w:color w:val="000000"/>
          <w:sz w:val="24"/>
          <w:szCs w:val="24"/>
          <w:lang w:val="lt-LT"/>
        </w:rPr>
        <w:t>TEIKĖJO</w:t>
      </w:r>
      <w:r w:rsidR="00F67E30" w:rsidRPr="005C1D4C">
        <w:rPr>
          <w:b/>
          <w:bCs/>
          <w:color w:val="000000"/>
          <w:sz w:val="24"/>
          <w:szCs w:val="24"/>
          <w:lang w:val="lt-LT"/>
        </w:rPr>
        <w:t xml:space="preserve"> DEKLARACIJA</w:t>
      </w:r>
    </w:p>
    <w:p w:rsidR="00F67E30" w:rsidRPr="005C1D4C" w:rsidRDefault="00F67E30" w:rsidP="00F67E30">
      <w:pPr>
        <w:shd w:val="clear" w:color="auto" w:fill="FFFFFF"/>
        <w:jc w:val="center"/>
        <w:rPr>
          <w:b/>
          <w:bCs/>
          <w:color w:val="000000"/>
          <w:sz w:val="24"/>
          <w:szCs w:val="24"/>
          <w:lang w:val="lt-LT"/>
        </w:rPr>
      </w:pPr>
      <w:r w:rsidRPr="005C1D4C">
        <w:rPr>
          <w:color w:val="000000"/>
          <w:sz w:val="24"/>
          <w:szCs w:val="24"/>
          <w:lang w:val="lt-LT"/>
        </w:rPr>
        <w:t>_____________</w:t>
      </w:r>
      <w:r w:rsidRPr="005C1D4C">
        <w:rPr>
          <w:b/>
          <w:bCs/>
          <w:color w:val="000000"/>
          <w:sz w:val="24"/>
          <w:szCs w:val="24"/>
          <w:lang w:val="lt-LT"/>
        </w:rPr>
        <w:t xml:space="preserve"> </w:t>
      </w:r>
      <w:r w:rsidRPr="005C1D4C">
        <w:rPr>
          <w:color w:val="000000"/>
          <w:sz w:val="24"/>
          <w:szCs w:val="24"/>
          <w:lang w:val="lt-LT"/>
        </w:rPr>
        <w:t>Nr.______</w:t>
      </w:r>
    </w:p>
    <w:p w:rsidR="00F67E30" w:rsidRPr="005C1D4C" w:rsidRDefault="00F67E30" w:rsidP="00F67E30">
      <w:pPr>
        <w:shd w:val="clear" w:color="auto" w:fill="FFFFFF"/>
        <w:ind w:left="2592" w:firstLine="1296"/>
        <w:rPr>
          <w:color w:val="000000"/>
          <w:sz w:val="24"/>
          <w:szCs w:val="24"/>
          <w:vertAlign w:val="superscript"/>
          <w:lang w:val="lt-LT"/>
        </w:rPr>
      </w:pPr>
      <w:r w:rsidRPr="005C1D4C">
        <w:rPr>
          <w:color w:val="000000"/>
          <w:sz w:val="24"/>
          <w:szCs w:val="24"/>
          <w:vertAlign w:val="superscript"/>
          <w:lang w:val="lt-LT"/>
        </w:rPr>
        <w:t xml:space="preserve"> (Data)</w:t>
      </w:r>
    </w:p>
    <w:p w:rsidR="00F67E30" w:rsidRPr="005C1D4C" w:rsidRDefault="00F67E30" w:rsidP="00F67E30">
      <w:pPr>
        <w:shd w:val="clear" w:color="auto" w:fill="FFFFFF"/>
        <w:jc w:val="center"/>
        <w:rPr>
          <w:color w:val="000000"/>
          <w:sz w:val="24"/>
          <w:szCs w:val="24"/>
          <w:lang w:val="lt-LT"/>
        </w:rPr>
      </w:pPr>
      <w:r w:rsidRPr="005C1D4C">
        <w:rPr>
          <w:color w:val="000000"/>
          <w:sz w:val="24"/>
          <w:szCs w:val="24"/>
          <w:lang w:val="lt-LT"/>
        </w:rPr>
        <w:t>_____________</w:t>
      </w:r>
    </w:p>
    <w:p w:rsidR="00F67E30" w:rsidRPr="005C1D4C" w:rsidRDefault="00F67E30" w:rsidP="00F67E30">
      <w:pPr>
        <w:shd w:val="clear" w:color="auto" w:fill="FFFFFF"/>
        <w:jc w:val="center"/>
        <w:rPr>
          <w:color w:val="000000"/>
          <w:sz w:val="24"/>
          <w:szCs w:val="24"/>
          <w:vertAlign w:val="superscript"/>
          <w:lang w:val="lt-LT"/>
        </w:rPr>
      </w:pPr>
      <w:r w:rsidRPr="005C1D4C">
        <w:rPr>
          <w:color w:val="000000"/>
          <w:sz w:val="24"/>
          <w:szCs w:val="24"/>
          <w:vertAlign w:val="superscript"/>
          <w:lang w:val="lt-LT"/>
        </w:rPr>
        <w:t>(Sudarymo vieta)</w:t>
      </w:r>
    </w:p>
    <w:tbl>
      <w:tblPr>
        <w:tblW w:w="0" w:type="auto"/>
        <w:tblInd w:w="-106" w:type="dxa"/>
        <w:tblLayout w:type="fixed"/>
        <w:tblLook w:val="00A0" w:firstRow="1" w:lastRow="0" w:firstColumn="1" w:lastColumn="0" w:noHBand="0" w:noVBand="0"/>
      </w:tblPr>
      <w:tblGrid>
        <w:gridCol w:w="9828"/>
      </w:tblGrid>
      <w:tr w:rsidR="00F67E30" w:rsidRPr="005C1D4C" w:rsidTr="00280AE3">
        <w:tc>
          <w:tcPr>
            <w:tcW w:w="9828" w:type="dxa"/>
          </w:tcPr>
          <w:p w:rsidR="00F67E30" w:rsidRPr="005C1D4C" w:rsidRDefault="00F67E30" w:rsidP="00280AE3">
            <w:pPr>
              <w:snapToGrid w:val="0"/>
              <w:ind w:right="-82" w:firstLine="900"/>
              <w:jc w:val="both"/>
              <w:rPr>
                <w:color w:val="000000"/>
                <w:sz w:val="24"/>
                <w:szCs w:val="24"/>
                <w:lang w:val="lt-LT"/>
              </w:rPr>
            </w:pPr>
            <w:r w:rsidRPr="005C1D4C">
              <w:rPr>
                <w:color w:val="000000"/>
                <w:sz w:val="24"/>
                <w:szCs w:val="24"/>
                <w:lang w:val="lt-LT"/>
              </w:rPr>
              <w:t>1. Aš, ______________________________________________________________ ,</w:t>
            </w:r>
          </w:p>
        </w:tc>
      </w:tr>
      <w:tr w:rsidR="00F67E30" w:rsidRPr="005C1D4C" w:rsidTr="00280AE3">
        <w:tc>
          <w:tcPr>
            <w:tcW w:w="9828" w:type="dxa"/>
          </w:tcPr>
          <w:p w:rsidR="00F67E30" w:rsidRPr="005C1D4C" w:rsidRDefault="00F67E30" w:rsidP="00280AE3">
            <w:pPr>
              <w:snapToGrid w:val="0"/>
              <w:ind w:right="-82"/>
              <w:jc w:val="center"/>
              <w:rPr>
                <w:i/>
                <w:color w:val="000000"/>
                <w:sz w:val="24"/>
                <w:szCs w:val="24"/>
                <w:vertAlign w:val="superscript"/>
                <w:lang w:val="lt-LT"/>
              </w:rPr>
            </w:pPr>
            <w:r w:rsidRPr="005C1D4C">
              <w:rPr>
                <w:i/>
                <w:color w:val="000000"/>
                <w:position w:val="6"/>
                <w:sz w:val="24"/>
                <w:szCs w:val="24"/>
                <w:vertAlign w:val="superscript"/>
                <w:lang w:val="lt-LT"/>
              </w:rPr>
              <w:t>(</w:t>
            </w:r>
            <w:r w:rsidR="003323F8" w:rsidRPr="005C1D4C">
              <w:rPr>
                <w:i/>
                <w:color w:val="000000"/>
                <w:position w:val="6"/>
                <w:sz w:val="24"/>
                <w:szCs w:val="24"/>
                <w:vertAlign w:val="superscript"/>
                <w:lang w:val="lt-LT"/>
              </w:rPr>
              <w:t>teikėjo</w:t>
            </w:r>
            <w:r w:rsidRPr="005C1D4C">
              <w:rPr>
                <w:i/>
                <w:color w:val="000000"/>
                <w:position w:val="6"/>
                <w:sz w:val="24"/>
                <w:szCs w:val="24"/>
                <w:vertAlign w:val="superscript"/>
                <w:lang w:val="lt-LT"/>
              </w:rPr>
              <w:t xml:space="preserve"> vadovo ar jo įgalioto asmens pareigų pavadinimas, vardas ir pavardė)</w:t>
            </w:r>
          </w:p>
        </w:tc>
      </w:tr>
      <w:tr w:rsidR="00F67E30" w:rsidRPr="005C1D4C" w:rsidTr="00280AE3">
        <w:tc>
          <w:tcPr>
            <w:tcW w:w="9828" w:type="dxa"/>
          </w:tcPr>
          <w:p w:rsidR="00F67E30" w:rsidRPr="005C1D4C" w:rsidRDefault="00F67E30" w:rsidP="00280AE3">
            <w:pPr>
              <w:snapToGrid w:val="0"/>
              <w:ind w:right="-82"/>
              <w:jc w:val="both"/>
              <w:rPr>
                <w:color w:val="000000"/>
                <w:sz w:val="24"/>
                <w:szCs w:val="24"/>
                <w:lang w:val="lt-LT"/>
              </w:rPr>
            </w:pPr>
            <w:r w:rsidRPr="005C1D4C">
              <w:rPr>
                <w:color w:val="000000"/>
                <w:sz w:val="24"/>
                <w:szCs w:val="24"/>
                <w:lang w:val="lt-LT"/>
              </w:rPr>
              <w:t>tvirtinu, kad mano vadovaujamas (-a) (atstovaujamas (-a))_____________________________ ,</w:t>
            </w:r>
          </w:p>
        </w:tc>
      </w:tr>
      <w:tr w:rsidR="00F67E30" w:rsidRPr="005C1D4C" w:rsidTr="00280AE3">
        <w:tc>
          <w:tcPr>
            <w:tcW w:w="9828" w:type="dxa"/>
          </w:tcPr>
          <w:p w:rsidR="00F67E30" w:rsidRPr="005C1D4C" w:rsidRDefault="00F67E30" w:rsidP="00280AE3">
            <w:pPr>
              <w:snapToGrid w:val="0"/>
              <w:ind w:right="-82"/>
              <w:jc w:val="center"/>
              <w:rPr>
                <w:i/>
                <w:color w:val="000000"/>
                <w:sz w:val="24"/>
                <w:szCs w:val="24"/>
                <w:vertAlign w:val="superscript"/>
                <w:lang w:val="lt-LT"/>
              </w:rPr>
            </w:pPr>
            <w:r w:rsidRPr="005C1D4C">
              <w:rPr>
                <w:color w:val="000000"/>
                <w:position w:val="6"/>
                <w:sz w:val="24"/>
                <w:szCs w:val="24"/>
                <w:vertAlign w:val="superscript"/>
                <w:lang w:val="lt-LT"/>
              </w:rPr>
              <w:t xml:space="preserve">                                                                                                                              </w:t>
            </w:r>
            <w:r w:rsidRPr="005C1D4C">
              <w:rPr>
                <w:i/>
                <w:color w:val="000000"/>
                <w:position w:val="6"/>
                <w:sz w:val="24"/>
                <w:szCs w:val="24"/>
                <w:vertAlign w:val="superscript"/>
                <w:lang w:val="lt-LT"/>
              </w:rPr>
              <w:t>(</w:t>
            </w:r>
            <w:r w:rsidR="003323F8" w:rsidRPr="005C1D4C">
              <w:rPr>
                <w:i/>
                <w:color w:val="000000"/>
                <w:position w:val="6"/>
                <w:sz w:val="24"/>
                <w:szCs w:val="24"/>
                <w:vertAlign w:val="superscript"/>
                <w:lang w:val="lt-LT"/>
              </w:rPr>
              <w:t>Teikėjo</w:t>
            </w:r>
            <w:r w:rsidRPr="005C1D4C">
              <w:rPr>
                <w:i/>
                <w:color w:val="000000"/>
                <w:position w:val="6"/>
                <w:sz w:val="24"/>
                <w:szCs w:val="24"/>
                <w:vertAlign w:val="superscript"/>
                <w:lang w:val="lt-LT"/>
              </w:rPr>
              <w:t xml:space="preserve"> pavadinimas)</w:t>
            </w:r>
          </w:p>
        </w:tc>
      </w:tr>
      <w:tr w:rsidR="00F67E30" w:rsidRPr="005C1D4C" w:rsidTr="00280AE3">
        <w:tc>
          <w:tcPr>
            <w:tcW w:w="9828" w:type="dxa"/>
          </w:tcPr>
          <w:p w:rsidR="00F67E30" w:rsidRPr="005C1D4C" w:rsidRDefault="00F67E30" w:rsidP="00280AE3">
            <w:pPr>
              <w:snapToGrid w:val="0"/>
              <w:ind w:right="-82"/>
              <w:jc w:val="both"/>
              <w:rPr>
                <w:color w:val="000000"/>
                <w:sz w:val="24"/>
                <w:szCs w:val="24"/>
                <w:lang w:val="lt-LT"/>
              </w:rPr>
            </w:pPr>
          </w:p>
          <w:p w:rsidR="00F67E30" w:rsidRPr="005C1D4C" w:rsidRDefault="00F67E30" w:rsidP="00F001BB">
            <w:pPr>
              <w:snapToGrid w:val="0"/>
              <w:ind w:right="-82"/>
              <w:jc w:val="both"/>
              <w:rPr>
                <w:color w:val="000000"/>
                <w:sz w:val="24"/>
                <w:szCs w:val="24"/>
                <w:lang w:val="lt-LT"/>
              </w:rPr>
            </w:pPr>
            <w:r w:rsidRPr="005C1D4C">
              <w:rPr>
                <w:color w:val="000000"/>
                <w:sz w:val="24"/>
                <w:szCs w:val="24"/>
                <w:lang w:val="lt-LT"/>
              </w:rPr>
              <w:t xml:space="preserve">dalyvaujantis (-i)            </w:t>
            </w:r>
            <w:r w:rsidR="00F001BB">
              <w:rPr>
                <w:b/>
                <w:color w:val="000000"/>
                <w:sz w:val="24"/>
                <w:szCs w:val="24"/>
                <w:lang w:val="lt-LT"/>
              </w:rPr>
              <w:t>UAB „Vilniaus viešasis transportas“</w:t>
            </w:r>
            <w:r w:rsidRPr="005C1D4C">
              <w:rPr>
                <w:color w:val="000000"/>
                <w:sz w:val="24"/>
                <w:szCs w:val="24"/>
                <w:lang w:val="lt-LT"/>
              </w:rPr>
              <w:t xml:space="preserve"> </w:t>
            </w:r>
          </w:p>
        </w:tc>
      </w:tr>
      <w:tr w:rsidR="00F67E30" w:rsidRPr="005C1D4C" w:rsidTr="00280AE3">
        <w:tc>
          <w:tcPr>
            <w:tcW w:w="9828" w:type="dxa"/>
          </w:tcPr>
          <w:p w:rsidR="00F67E30" w:rsidRPr="005C1D4C" w:rsidRDefault="00F67E30" w:rsidP="00280AE3">
            <w:pPr>
              <w:snapToGrid w:val="0"/>
              <w:ind w:right="-82"/>
              <w:jc w:val="center"/>
              <w:rPr>
                <w:color w:val="000000"/>
                <w:sz w:val="24"/>
                <w:szCs w:val="24"/>
                <w:lang w:val="lt-LT"/>
              </w:rPr>
            </w:pPr>
          </w:p>
        </w:tc>
      </w:tr>
      <w:tr w:rsidR="00F67E30" w:rsidRPr="005C1D4C" w:rsidTr="00280AE3">
        <w:tc>
          <w:tcPr>
            <w:tcW w:w="9828" w:type="dxa"/>
          </w:tcPr>
          <w:p w:rsidR="00F67E30" w:rsidRPr="005C1D4C" w:rsidRDefault="00EE32AE" w:rsidP="00280AE3">
            <w:pPr>
              <w:snapToGrid w:val="0"/>
              <w:ind w:right="-82"/>
              <w:jc w:val="both"/>
              <w:rPr>
                <w:color w:val="000000"/>
                <w:sz w:val="24"/>
                <w:szCs w:val="24"/>
                <w:lang w:val="lt-LT"/>
              </w:rPr>
            </w:pPr>
            <w:r w:rsidRPr="005C1D4C">
              <w:rPr>
                <w:color w:val="000000"/>
                <w:sz w:val="24"/>
                <w:szCs w:val="24"/>
                <w:lang w:val="lt-LT"/>
              </w:rPr>
              <w:t>skelbiamų derybų</w:t>
            </w:r>
            <w:r w:rsidR="00F67E30" w:rsidRPr="005C1D4C">
              <w:rPr>
                <w:color w:val="000000"/>
                <w:sz w:val="24"/>
                <w:szCs w:val="24"/>
                <w:lang w:val="lt-LT"/>
              </w:rPr>
              <w:t xml:space="preserve"> būdu atliekamame</w:t>
            </w:r>
          </w:p>
          <w:p w:rsidR="00F67E30" w:rsidRPr="005C1D4C" w:rsidRDefault="00F67E30" w:rsidP="00280AE3">
            <w:pPr>
              <w:snapToGrid w:val="0"/>
              <w:ind w:right="-82"/>
              <w:jc w:val="both"/>
              <w:rPr>
                <w:b/>
                <w:color w:val="000000"/>
                <w:sz w:val="24"/>
                <w:szCs w:val="24"/>
                <w:lang w:val="lt-LT"/>
              </w:rPr>
            </w:pPr>
          </w:p>
          <w:p w:rsidR="00F67E30" w:rsidRPr="005C1D4C" w:rsidRDefault="00F67E30" w:rsidP="00F67E30">
            <w:pPr>
              <w:snapToGrid w:val="0"/>
              <w:spacing w:before="60"/>
              <w:ind w:right="-79"/>
              <w:rPr>
                <w:b/>
                <w:color w:val="000000"/>
                <w:sz w:val="24"/>
                <w:szCs w:val="24"/>
                <w:lang w:val="lt-LT"/>
              </w:rPr>
            </w:pPr>
            <w:r w:rsidRPr="005C1D4C">
              <w:rPr>
                <w:b/>
                <w:color w:val="000000"/>
                <w:sz w:val="24"/>
                <w:szCs w:val="24"/>
                <w:lang w:val="lt-LT"/>
              </w:rPr>
              <w:t>Keleivių pervežimo vietinio reguliaraus susisiekimo maršrutais Vilniaus mieste paslaugų pirkime</w:t>
            </w:r>
          </w:p>
          <w:p w:rsidR="00F67E30" w:rsidRPr="005C1D4C" w:rsidRDefault="00F67E30" w:rsidP="00280AE3">
            <w:pPr>
              <w:snapToGrid w:val="0"/>
              <w:spacing w:before="60"/>
              <w:ind w:right="-79"/>
              <w:jc w:val="both"/>
              <w:rPr>
                <w:color w:val="000000"/>
                <w:sz w:val="24"/>
                <w:szCs w:val="24"/>
                <w:lang w:val="lt-LT"/>
              </w:rPr>
            </w:pPr>
            <w:r w:rsidRPr="005C1D4C">
              <w:rPr>
                <w:color w:val="000000"/>
                <w:sz w:val="24"/>
                <w:szCs w:val="24"/>
                <w:lang w:val="lt-LT"/>
              </w:rPr>
              <w:t>kuris 201___ m. .......................  .... d. paskelbtas per CVP IS (pirkimo Nr.           )</w:t>
            </w:r>
          </w:p>
          <w:p w:rsidR="00F67E30" w:rsidRPr="005C1D4C" w:rsidRDefault="00F67E30" w:rsidP="00280AE3">
            <w:pPr>
              <w:snapToGrid w:val="0"/>
              <w:ind w:right="-82"/>
              <w:jc w:val="both"/>
              <w:rPr>
                <w:color w:val="000000"/>
                <w:sz w:val="24"/>
                <w:szCs w:val="24"/>
                <w:lang w:val="lt-LT"/>
              </w:rPr>
            </w:pPr>
          </w:p>
        </w:tc>
      </w:tr>
    </w:tbl>
    <w:p w:rsidR="00F67E30" w:rsidRPr="005C1D4C" w:rsidRDefault="00F67E30" w:rsidP="00F67E30">
      <w:pPr>
        <w:snapToGrid w:val="0"/>
        <w:ind w:left="-142"/>
        <w:jc w:val="both"/>
        <w:rPr>
          <w:color w:val="000000"/>
          <w:sz w:val="24"/>
          <w:szCs w:val="24"/>
          <w:lang w:val="lt-LT"/>
        </w:rPr>
      </w:pPr>
      <w:r w:rsidRPr="005C1D4C">
        <w:rPr>
          <w:sz w:val="24"/>
          <w:szCs w:val="24"/>
          <w:lang w:val="lt-LT"/>
        </w:rPr>
        <w:t>nėra su kreditoriais sudaręs taikos sutarties, sustabdęs ar apribojęs savo veiklos</w:t>
      </w:r>
      <w:r w:rsidRPr="005C1D4C">
        <w:rPr>
          <w:color w:val="000000"/>
          <w:sz w:val="24"/>
          <w:szCs w:val="24"/>
          <w:lang w:val="lt-LT"/>
        </w:rPr>
        <w:t xml:space="preserve">, taip pat, nėra padaręs rimto profesinio pažeidimo (konkurencijos, darbo, darbuotojų saugos ir sveikatos, aplinkosaugos teisės aktų pažeidimo), už kurį </w:t>
      </w:r>
      <w:r w:rsidR="00743259" w:rsidRPr="005C1D4C">
        <w:rPr>
          <w:color w:val="000000"/>
          <w:sz w:val="24"/>
          <w:szCs w:val="24"/>
          <w:lang w:val="lt-LT"/>
        </w:rPr>
        <w:t>teikėjui</w:t>
      </w:r>
      <w:r w:rsidRPr="005C1D4C">
        <w:rPr>
          <w:color w:val="000000"/>
          <w:sz w:val="24"/>
          <w:szCs w:val="24"/>
          <w:lang w:val="lt-LT"/>
        </w:rPr>
        <w:t xml:space="preserve">, kuris yra fizinis asmuo, yra paskirta administracinė nuobauda, o </w:t>
      </w:r>
      <w:r w:rsidR="00743259" w:rsidRPr="005C1D4C">
        <w:rPr>
          <w:color w:val="000000"/>
          <w:sz w:val="24"/>
          <w:szCs w:val="24"/>
          <w:lang w:val="lt-LT"/>
        </w:rPr>
        <w:t>teikėjui</w:t>
      </w:r>
      <w:r w:rsidRPr="005C1D4C">
        <w:rPr>
          <w:color w:val="000000"/>
          <w:sz w:val="24"/>
          <w:szCs w:val="24"/>
          <w:lang w:val="lt-LT"/>
        </w:rPr>
        <w:t xml:space="preserve">, kuris yra juridinis asmuo, – ekonominė sankcija, nustatyta Lietuvos Respublikos įstatymuose, kai nuo sprendimo, kuriuo buvo paskirta ši sankcija, įsiteisėjimo dienos praėjo mažiau kaip vieni metai. Jeigu pirkime dalyvaujantis </w:t>
      </w:r>
      <w:r w:rsidR="00743259" w:rsidRPr="005C1D4C">
        <w:rPr>
          <w:color w:val="000000"/>
          <w:sz w:val="24"/>
          <w:szCs w:val="24"/>
          <w:lang w:val="lt-LT"/>
        </w:rPr>
        <w:t>teikėjas</w:t>
      </w:r>
      <w:r w:rsidRPr="005C1D4C">
        <w:rPr>
          <w:color w:val="000000"/>
          <w:sz w:val="24"/>
          <w:szCs w:val="24"/>
          <w:lang w:val="lt-LT"/>
        </w:rPr>
        <w:t>, kuris yra juridinis asmuo, pažeidė Lietuvos respublikos konkurencijos įstatymo 5 straipsnį, toks pažeidimas pagal šį punktą laikomas profesiniu, jeigu nuo sprendimo paskirti Lietuvos Respublikos įstatyme nustatytą ekonominę sankciją įsiteisėjimo dienos praėjo mažiau kaip 3 metai.</w:t>
      </w:r>
    </w:p>
    <w:p w:rsidR="00F67E30" w:rsidRPr="005C1D4C" w:rsidRDefault="00F67E30" w:rsidP="00F67E30">
      <w:pPr>
        <w:snapToGrid w:val="0"/>
        <w:spacing w:before="60"/>
        <w:ind w:left="-142"/>
        <w:jc w:val="both"/>
        <w:rPr>
          <w:color w:val="000000"/>
          <w:sz w:val="24"/>
          <w:szCs w:val="24"/>
          <w:lang w:val="lt-LT"/>
        </w:rPr>
      </w:pPr>
      <w:r w:rsidRPr="005C1D4C">
        <w:rPr>
          <w:color w:val="000000"/>
          <w:sz w:val="24"/>
          <w:szCs w:val="24"/>
          <w:lang w:val="lt-LT"/>
        </w:rPr>
        <w:t>2.  Man žinoma, kad, jeigu mano pateikta deklaracija yra melaginga, vadovaujantis Lietuvos Respublikos viešųjų pirkimų įstatymo 39 straipsnio 2 dalies 1 punktu pateiktas pasiūlymas bus atmestas.</w:t>
      </w:r>
    </w:p>
    <w:p w:rsidR="00F67E30" w:rsidRPr="005C1D4C" w:rsidRDefault="00F67E30" w:rsidP="00F67E30">
      <w:pPr>
        <w:snapToGrid w:val="0"/>
        <w:spacing w:before="60"/>
        <w:ind w:left="-142"/>
        <w:jc w:val="both"/>
        <w:rPr>
          <w:color w:val="000000"/>
          <w:sz w:val="24"/>
          <w:szCs w:val="24"/>
          <w:lang w:val="lt-LT"/>
        </w:rPr>
      </w:pPr>
      <w:r w:rsidRPr="005C1D4C">
        <w:rPr>
          <w:color w:val="000000"/>
          <w:sz w:val="24"/>
          <w:szCs w:val="24"/>
          <w:lang w:val="lt-LT"/>
        </w:rPr>
        <w:t>3. </w:t>
      </w:r>
      <w:r w:rsidR="00743259" w:rsidRPr="005C1D4C">
        <w:rPr>
          <w:color w:val="000000"/>
          <w:sz w:val="24"/>
          <w:szCs w:val="24"/>
          <w:lang w:val="lt-LT"/>
        </w:rPr>
        <w:t>Teikėjas</w:t>
      </w:r>
      <w:r w:rsidRPr="005C1D4C">
        <w:rPr>
          <w:color w:val="000000"/>
          <w:sz w:val="24"/>
          <w:szCs w:val="24"/>
          <w:lang w:val="lt-LT"/>
        </w:rPr>
        <w:t xml:space="preserve"> už deklaracijoje pateiktos informacijos teisingumą atsako įstatymų nustatyta tvarka.</w:t>
      </w:r>
    </w:p>
    <w:p w:rsidR="00F67E30" w:rsidRPr="005C1D4C" w:rsidRDefault="00F67E30" w:rsidP="00F67E30">
      <w:pPr>
        <w:snapToGrid w:val="0"/>
        <w:spacing w:before="60"/>
        <w:ind w:left="-142"/>
        <w:jc w:val="both"/>
        <w:rPr>
          <w:color w:val="000000"/>
          <w:sz w:val="24"/>
          <w:szCs w:val="24"/>
          <w:lang w:val="lt-LT"/>
        </w:rPr>
      </w:pPr>
      <w:r w:rsidRPr="005C1D4C">
        <w:rPr>
          <w:color w:val="000000"/>
          <w:sz w:val="24"/>
          <w:szCs w:val="24"/>
          <w:lang w:val="lt-LT"/>
        </w:rPr>
        <w:t>4. Jeigu viešajame pirkime dalyvauja ūkio subjektų grupė, deklaraciją pildo kiekvienas ūkio subjektas.</w:t>
      </w:r>
    </w:p>
    <w:tbl>
      <w:tblPr>
        <w:tblW w:w="9825" w:type="dxa"/>
        <w:tblInd w:w="-106" w:type="dxa"/>
        <w:tblLayout w:type="fixed"/>
        <w:tblLook w:val="00A0" w:firstRow="1" w:lastRow="0" w:firstColumn="1" w:lastColumn="0" w:noHBand="0" w:noVBand="0"/>
      </w:tblPr>
      <w:tblGrid>
        <w:gridCol w:w="3283"/>
        <w:gridCol w:w="604"/>
        <w:gridCol w:w="1979"/>
        <w:gridCol w:w="701"/>
        <w:gridCol w:w="2610"/>
        <w:gridCol w:w="648"/>
      </w:tblGrid>
      <w:tr w:rsidR="00F67E30" w:rsidRPr="005C1D4C" w:rsidTr="000104C0">
        <w:tc>
          <w:tcPr>
            <w:tcW w:w="3283" w:type="dxa"/>
            <w:tcBorders>
              <w:top w:val="nil"/>
              <w:left w:val="nil"/>
              <w:bottom w:val="single" w:sz="4" w:space="0" w:color="auto"/>
              <w:right w:val="nil"/>
            </w:tcBorders>
          </w:tcPr>
          <w:p w:rsidR="00F67E30" w:rsidRPr="005C1D4C" w:rsidRDefault="00F67E30" w:rsidP="00280AE3">
            <w:pPr>
              <w:ind w:right="-82"/>
              <w:rPr>
                <w:color w:val="000000"/>
                <w:sz w:val="24"/>
                <w:szCs w:val="24"/>
                <w:lang w:val="lt-LT"/>
              </w:rPr>
            </w:pPr>
          </w:p>
        </w:tc>
        <w:tc>
          <w:tcPr>
            <w:tcW w:w="604" w:type="dxa"/>
          </w:tcPr>
          <w:p w:rsidR="00F67E30" w:rsidRPr="005C1D4C" w:rsidRDefault="00F67E30" w:rsidP="00280AE3">
            <w:pPr>
              <w:ind w:right="-82"/>
              <w:jc w:val="center"/>
              <w:rPr>
                <w:color w:val="000000"/>
                <w:sz w:val="24"/>
                <w:szCs w:val="24"/>
                <w:lang w:val="lt-LT"/>
              </w:rPr>
            </w:pPr>
          </w:p>
        </w:tc>
        <w:tc>
          <w:tcPr>
            <w:tcW w:w="1979" w:type="dxa"/>
            <w:tcBorders>
              <w:top w:val="nil"/>
              <w:left w:val="nil"/>
              <w:bottom w:val="single" w:sz="4" w:space="0" w:color="auto"/>
              <w:right w:val="nil"/>
            </w:tcBorders>
          </w:tcPr>
          <w:p w:rsidR="00F67E30" w:rsidRPr="005C1D4C" w:rsidRDefault="00F67E30" w:rsidP="00280AE3">
            <w:pPr>
              <w:ind w:right="-82"/>
              <w:jc w:val="center"/>
              <w:rPr>
                <w:color w:val="000000"/>
                <w:sz w:val="24"/>
                <w:szCs w:val="24"/>
                <w:lang w:val="lt-LT"/>
              </w:rPr>
            </w:pPr>
          </w:p>
        </w:tc>
        <w:tc>
          <w:tcPr>
            <w:tcW w:w="701" w:type="dxa"/>
          </w:tcPr>
          <w:p w:rsidR="00F67E30" w:rsidRPr="005C1D4C" w:rsidRDefault="00F67E30" w:rsidP="00280AE3">
            <w:pPr>
              <w:ind w:right="-82"/>
              <w:jc w:val="center"/>
              <w:rPr>
                <w:color w:val="000000"/>
                <w:sz w:val="24"/>
                <w:szCs w:val="24"/>
                <w:lang w:val="lt-LT"/>
              </w:rPr>
            </w:pPr>
          </w:p>
        </w:tc>
        <w:tc>
          <w:tcPr>
            <w:tcW w:w="2610" w:type="dxa"/>
            <w:tcBorders>
              <w:top w:val="nil"/>
              <w:left w:val="nil"/>
              <w:bottom w:val="single" w:sz="4" w:space="0" w:color="auto"/>
              <w:right w:val="nil"/>
            </w:tcBorders>
          </w:tcPr>
          <w:p w:rsidR="00F67E30" w:rsidRPr="005C1D4C" w:rsidRDefault="00F67E30" w:rsidP="00280AE3">
            <w:pPr>
              <w:ind w:right="-82"/>
              <w:jc w:val="right"/>
              <w:rPr>
                <w:color w:val="000000"/>
                <w:sz w:val="24"/>
                <w:szCs w:val="24"/>
                <w:lang w:val="lt-LT"/>
              </w:rPr>
            </w:pPr>
          </w:p>
        </w:tc>
        <w:tc>
          <w:tcPr>
            <w:tcW w:w="648" w:type="dxa"/>
          </w:tcPr>
          <w:p w:rsidR="00F67E30" w:rsidRPr="005C1D4C" w:rsidRDefault="00F67E30" w:rsidP="00280AE3">
            <w:pPr>
              <w:ind w:right="-82"/>
              <w:jc w:val="right"/>
              <w:rPr>
                <w:color w:val="000000"/>
                <w:sz w:val="24"/>
                <w:szCs w:val="24"/>
                <w:lang w:val="lt-LT"/>
              </w:rPr>
            </w:pPr>
          </w:p>
        </w:tc>
      </w:tr>
      <w:tr w:rsidR="00F67E30" w:rsidRPr="005C1D4C" w:rsidTr="000104C0">
        <w:trPr>
          <w:trHeight w:val="58"/>
        </w:trPr>
        <w:tc>
          <w:tcPr>
            <w:tcW w:w="3283" w:type="dxa"/>
            <w:tcBorders>
              <w:top w:val="single" w:sz="4" w:space="0" w:color="auto"/>
              <w:left w:val="nil"/>
              <w:bottom w:val="nil"/>
              <w:right w:val="nil"/>
            </w:tcBorders>
          </w:tcPr>
          <w:p w:rsidR="00F67E30" w:rsidRPr="005C1D4C" w:rsidRDefault="00F67E30" w:rsidP="00280AE3">
            <w:pPr>
              <w:snapToGrid w:val="0"/>
              <w:ind w:right="-82"/>
              <w:jc w:val="both"/>
              <w:rPr>
                <w:i/>
                <w:color w:val="000000"/>
                <w:position w:val="6"/>
                <w:sz w:val="24"/>
                <w:szCs w:val="24"/>
                <w:vertAlign w:val="superscript"/>
                <w:lang w:val="lt-LT"/>
              </w:rPr>
            </w:pPr>
            <w:r w:rsidRPr="005C1D4C">
              <w:rPr>
                <w:i/>
                <w:color w:val="000000"/>
                <w:position w:val="6"/>
                <w:sz w:val="24"/>
                <w:szCs w:val="24"/>
                <w:vertAlign w:val="superscript"/>
                <w:lang w:val="lt-LT"/>
              </w:rPr>
              <w:t>(Deklaraciją sudari</w:t>
            </w:r>
            <w:r w:rsidR="00BE7DB1">
              <w:rPr>
                <w:i/>
                <w:color w:val="000000"/>
                <w:position w:val="6"/>
                <w:sz w:val="24"/>
                <w:szCs w:val="24"/>
                <w:vertAlign w:val="superscript"/>
                <w:lang w:val="lt-LT"/>
              </w:rPr>
              <w:t>usio asmens pareigų pavadinimas</w:t>
            </w:r>
          </w:p>
        </w:tc>
        <w:tc>
          <w:tcPr>
            <w:tcW w:w="604" w:type="dxa"/>
          </w:tcPr>
          <w:p w:rsidR="00F67E30" w:rsidRPr="005C1D4C" w:rsidRDefault="00F67E30" w:rsidP="00280AE3">
            <w:pPr>
              <w:ind w:right="-82"/>
              <w:jc w:val="center"/>
              <w:rPr>
                <w:i/>
                <w:color w:val="000000"/>
                <w:sz w:val="24"/>
                <w:szCs w:val="24"/>
                <w:vertAlign w:val="superscript"/>
                <w:lang w:val="lt-LT"/>
              </w:rPr>
            </w:pPr>
          </w:p>
        </w:tc>
        <w:tc>
          <w:tcPr>
            <w:tcW w:w="1979" w:type="dxa"/>
            <w:tcBorders>
              <w:top w:val="single" w:sz="4" w:space="0" w:color="auto"/>
              <w:left w:val="nil"/>
              <w:bottom w:val="nil"/>
              <w:right w:val="nil"/>
            </w:tcBorders>
          </w:tcPr>
          <w:p w:rsidR="00F67E30" w:rsidRPr="005C1D4C" w:rsidRDefault="00F67E30" w:rsidP="00280AE3">
            <w:pPr>
              <w:ind w:right="-82"/>
              <w:jc w:val="center"/>
              <w:rPr>
                <w:i/>
                <w:color w:val="000000"/>
                <w:sz w:val="24"/>
                <w:szCs w:val="24"/>
                <w:vertAlign w:val="superscript"/>
                <w:lang w:val="lt-LT"/>
              </w:rPr>
            </w:pPr>
            <w:r w:rsidRPr="005C1D4C">
              <w:rPr>
                <w:i/>
                <w:color w:val="000000"/>
                <w:position w:val="6"/>
                <w:sz w:val="24"/>
                <w:szCs w:val="24"/>
                <w:vertAlign w:val="superscript"/>
                <w:lang w:val="lt-LT"/>
              </w:rPr>
              <w:t>(Parašas)</w:t>
            </w:r>
            <w:r w:rsidRPr="005C1D4C">
              <w:rPr>
                <w:i/>
                <w:iCs/>
                <w:color w:val="000000"/>
                <w:sz w:val="24"/>
                <w:szCs w:val="24"/>
                <w:vertAlign w:val="superscript"/>
                <w:lang w:val="lt-LT"/>
              </w:rPr>
              <w:t xml:space="preserve"> </w:t>
            </w:r>
          </w:p>
        </w:tc>
        <w:tc>
          <w:tcPr>
            <w:tcW w:w="701" w:type="dxa"/>
          </w:tcPr>
          <w:p w:rsidR="00F67E30" w:rsidRPr="005C1D4C" w:rsidRDefault="00F67E30" w:rsidP="00280AE3">
            <w:pPr>
              <w:ind w:right="-82"/>
              <w:jc w:val="center"/>
              <w:rPr>
                <w:i/>
                <w:color w:val="000000"/>
                <w:sz w:val="24"/>
                <w:szCs w:val="24"/>
                <w:vertAlign w:val="superscript"/>
                <w:lang w:val="lt-LT"/>
              </w:rPr>
            </w:pPr>
          </w:p>
        </w:tc>
        <w:tc>
          <w:tcPr>
            <w:tcW w:w="2610" w:type="dxa"/>
            <w:tcBorders>
              <w:top w:val="single" w:sz="4" w:space="0" w:color="auto"/>
              <w:left w:val="nil"/>
              <w:bottom w:val="nil"/>
              <w:right w:val="nil"/>
            </w:tcBorders>
          </w:tcPr>
          <w:p w:rsidR="00F67E30" w:rsidRPr="005C1D4C" w:rsidRDefault="00F67E30" w:rsidP="00280AE3">
            <w:pPr>
              <w:ind w:right="-82"/>
              <w:jc w:val="center"/>
              <w:rPr>
                <w:i/>
                <w:color w:val="000000"/>
                <w:sz w:val="24"/>
                <w:szCs w:val="24"/>
                <w:vertAlign w:val="superscript"/>
                <w:lang w:val="lt-LT"/>
              </w:rPr>
            </w:pPr>
            <w:r w:rsidRPr="005C1D4C">
              <w:rPr>
                <w:i/>
                <w:color w:val="000000"/>
                <w:position w:val="6"/>
                <w:sz w:val="24"/>
                <w:szCs w:val="24"/>
                <w:vertAlign w:val="superscript"/>
                <w:lang w:val="lt-LT"/>
              </w:rPr>
              <w:t>(Vardas ir pavardė)</w:t>
            </w:r>
            <w:r w:rsidRPr="005C1D4C">
              <w:rPr>
                <w:i/>
                <w:iCs/>
                <w:color w:val="000000"/>
                <w:sz w:val="24"/>
                <w:szCs w:val="24"/>
                <w:vertAlign w:val="superscript"/>
                <w:lang w:val="lt-LT"/>
              </w:rPr>
              <w:t xml:space="preserve"> </w:t>
            </w:r>
          </w:p>
        </w:tc>
        <w:tc>
          <w:tcPr>
            <w:tcW w:w="648" w:type="dxa"/>
          </w:tcPr>
          <w:p w:rsidR="00F67E30" w:rsidRPr="005C1D4C" w:rsidRDefault="00F67E30" w:rsidP="00280AE3">
            <w:pPr>
              <w:ind w:right="-82"/>
              <w:jc w:val="center"/>
              <w:rPr>
                <w:i/>
                <w:color w:val="000000"/>
                <w:sz w:val="24"/>
                <w:szCs w:val="24"/>
                <w:lang w:val="lt-LT"/>
              </w:rPr>
            </w:pPr>
          </w:p>
        </w:tc>
      </w:tr>
    </w:tbl>
    <w:p w:rsidR="002549CA" w:rsidRPr="005C1D4C" w:rsidRDefault="002549CA">
      <w:pPr>
        <w:rPr>
          <w:b/>
          <w:bCs/>
          <w:color w:val="000000"/>
          <w:sz w:val="24"/>
          <w:szCs w:val="24"/>
          <w:lang w:val="lt-LT"/>
        </w:rPr>
      </w:pPr>
    </w:p>
    <w:p w:rsidR="00F67E30" w:rsidRPr="005C1D4C" w:rsidRDefault="00F67E30" w:rsidP="003F2334">
      <w:pPr>
        <w:shd w:val="clear" w:color="auto" w:fill="FFFFFF"/>
        <w:jc w:val="center"/>
        <w:rPr>
          <w:b/>
          <w:bCs/>
          <w:color w:val="000000"/>
          <w:sz w:val="24"/>
          <w:szCs w:val="24"/>
          <w:lang w:val="lt-LT"/>
        </w:rPr>
      </w:pPr>
    </w:p>
    <w:p w:rsidR="00EE32AE" w:rsidRPr="005C1D4C" w:rsidRDefault="00EE32AE" w:rsidP="00EE32AE">
      <w:pPr>
        <w:spacing w:line="264" w:lineRule="auto"/>
        <w:jc w:val="right"/>
        <w:rPr>
          <w:b/>
          <w:sz w:val="24"/>
          <w:szCs w:val="24"/>
          <w:lang w:val="lt-LT"/>
        </w:rPr>
      </w:pPr>
      <w:bookmarkStart w:id="4" w:name="OLE_LINK5"/>
      <w:r w:rsidRPr="005C1D4C">
        <w:rPr>
          <w:b/>
          <w:sz w:val="24"/>
          <w:szCs w:val="24"/>
          <w:lang w:val="lt-LT"/>
        </w:rPr>
        <w:t>Keleivių pervežimo vietinio reguliaraus susisiekimo maršrutais Vilniaus mieste paslaugų</w:t>
      </w:r>
      <w:r w:rsidRPr="005C1D4C">
        <w:rPr>
          <w:b/>
          <w:bCs/>
          <w:sz w:val="24"/>
          <w:szCs w:val="24"/>
          <w:lang w:val="lt-LT"/>
        </w:rPr>
        <w:t xml:space="preserve"> pirkimo</w:t>
      </w:r>
    </w:p>
    <w:p w:rsidR="00350B00" w:rsidRPr="005C1D4C" w:rsidRDefault="00EE32AE" w:rsidP="00EE32AE">
      <w:pPr>
        <w:ind w:left="1134" w:hanging="891"/>
        <w:jc w:val="right"/>
        <w:rPr>
          <w:b/>
          <w:bCs/>
          <w:sz w:val="24"/>
          <w:szCs w:val="24"/>
          <w:lang w:val="lt-LT"/>
        </w:rPr>
      </w:pPr>
      <w:r w:rsidRPr="005C1D4C">
        <w:rPr>
          <w:b/>
          <w:bCs/>
          <w:sz w:val="24"/>
          <w:szCs w:val="24"/>
          <w:lang w:val="lt-LT"/>
        </w:rPr>
        <w:t>skelbiamų derybų būdu sąlygų</w:t>
      </w:r>
    </w:p>
    <w:bookmarkEnd w:id="4"/>
    <w:p w:rsidR="00FE3EC9" w:rsidRPr="005C1D4C" w:rsidRDefault="00EE32AE" w:rsidP="001E6FC0">
      <w:pPr>
        <w:keepNext/>
        <w:jc w:val="right"/>
        <w:rPr>
          <w:b/>
          <w:bCs/>
          <w:sz w:val="24"/>
          <w:szCs w:val="24"/>
          <w:lang w:val="lt-LT"/>
        </w:rPr>
      </w:pPr>
      <w:r w:rsidRPr="005C1D4C">
        <w:rPr>
          <w:b/>
          <w:bCs/>
          <w:sz w:val="24"/>
          <w:szCs w:val="24"/>
          <w:lang w:val="lt-LT"/>
        </w:rPr>
        <w:t>6</w:t>
      </w:r>
      <w:r w:rsidR="00FE3EC9" w:rsidRPr="005C1D4C">
        <w:rPr>
          <w:b/>
          <w:bCs/>
          <w:sz w:val="24"/>
          <w:szCs w:val="24"/>
          <w:lang w:val="lt-LT"/>
        </w:rPr>
        <w:t xml:space="preserve"> priedas</w:t>
      </w:r>
    </w:p>
    <w:p w:rsidR="00F67E30" w:rsidRPr="005C1D4C" w:rsidRDefault="00F67E30" w:rsidP="00F67E30">
      <w:pPr>
        <w:jc w:val="center"/>
        <w:rPr>
          <w:b/>
          <w:sz w:val="24"/>
          <w:szCs w:val="24"/>
          <w:lang w:val="lt-LT"/>
        </w:rPr>
      </w:pPr>
      <w:r w:rsidRPr="005C1D4C">
        <w:rPr>
          <w:b/>
          <w:sz w:val="24"/>
          <w:szCs w:val="24"/>
          <w:lang w:val="lt-LT"/>
        </w:rPr>
        <w:t>PASIŪLYMO GALIOJIMO GARANTIJOS FORMA</w:t>
      </w:r>
    </w:p>
    <w:p w:rsidR="00F67E30" w:rsidRPr="005C1D4C" w:rsidRDefault="00F67E30" w:rsidP="00F67E30">
      <w:pPr>
        <w:jc w:val="center"/>
        <w:rPr>
          <w:b/>
          <w:sz w:val="24"/>
          <w:szCs w:val="24"/>
          <w:lang w:val="lt-LT"/>
        </w:rPr>
      </w:pPr>
      <w:r w:rsidRPr="005C1D4C">
        <w:rPr>
          <w:b/>
          <w:sz w:val="24"/>
          <w:szCs w:val="24"/>
          <w:lang w:val="lt-LT"/>
        </w:rPr>
        <w:t>(Jei pasiūlymo galiojimo užtikrinimui teikiamas draudimo kompanijos laidavimo raštas, jame numatytos užtikrinimo sąlygos ir įsipareigojimai turi būti analogiški numatytiems šioje formoje)</w:t>
      </w:r>
    </w:p>
    <w:p w:rsidR="00F67E30" w:rsidRPr="005C1D4C" w:rsidRDefault="00F67E30" w:rsidP="00F67E30">
      <w:pPr>
        <w:jc w:val="center"/>
        <w:rPr>
          <w:b/>
          <w:sz w:val="24"/>
          <w:szCs w:val="24"/>
          <w:lang w:val="lt-LT"/>
        </w:rPr>
      </w:pPr>
      <w:r w:rsidRPr="005C1D4C">
        <w:rPr>
          <w:b/>
          <w:sz w:val="24"/>
          <w:szCs w:val="24"/>
          <w:lang w:val="lt-LT"/>
        </w:rPr>
        <w:t>---------------------------------------------------</w:t>
      </w:r>
    </w:p>
    <w:p w:rsidR="00F67E30" w:rsidRPr="005C1D4C" w:rsidRDefault="00F001BB" w:rsidP="00F67E30">
      <w:pPr>
        <w:rPr>
          <w:sz w:val="24"/>
          <w:szCs w:val="24"/>
          <w:lang w:val="lt-LT"/>
        </w:rPr>
      </w:pPr>
      <w:r>
        <w:rPr>
          <w:sz w:val="24"/>
          <w:szCs w:val="24"/>
          <w:lang w:val="lt-LT"/>
        </w:rPr>
        <w:t>UAB „Vilniaus viešasis transportas“</w:t>
      </w:r>
    </w:p>
    <w:p w:rsidR="00F67E30" w:rsidRPr="005C1D4C" w:rsidRDefault="00F001BB" w:rsidP="00F67E30">
      <w:pPr>
        <w:rPr>
          <w:sz w:val="24"/>
          <w:szCs w:val="24"/>
          <w:lang w:val="lt-LT"/>
        </w:rPr>
      </w:pPr>
      <w:r>
        <w:rPr>
          <w:sz w:val="24"/>
          <w:szCs w:val="24"/>
          <w:lang w:val="lt-LT"/>
        </w:rPr>
        <w:t>Žolyno g.15</w:t>
      </w:r>
      <w:r w:rsidR="00F67E30" w:rsidRPr="005C1D4C">
        <w:rPr>
          <w:sz w:val="24"/>
          <w:szCs w:val="24"/>
          <w:lang w:val="lt-LT"/>
        </w:rPr>
        <w:t>, Vilnius</w:t>
      </w:r>
    </w:p>
    <w:p w:rsidR="00F67E30" w:rsidRPr="005C1D4C" w:rsidRDefault="00F67E30" w:rsidP="00F67E30">
      <w:pPr>
        <w:rPr>
          <w:sz w:val="24"/>
          <w:szCs w:val="24"/>
          <w:lang w:val="lt-LT"/>
        </w:rPr>
      </w:pPr>
    </w:p>
    <w:p w:rsidR="00F67E30" w:rsidRPr="005C1D4C" w:rsidRDefault="00F67E30" w:rsidP="00F67E30">
      <w:pPr>
        <w:jc w:val="center"/>
        <w:rPr>
          <w:b/>
          <w:sz w:val="24"/>
          <w:szCs w:val="24"/>
          <w:lang w:val="lt-LT"/>
        </w:rPr>
      </w:pPr>
      <w:r w:rsidRPr="005C1D4C">
        <w:rPr>
          <w:b/>
          <w:sz w:val="24"/>
          <w:szCs w:val="24"/>
          <w:lang w:val="lt-LT"/>
        </w:rPr>
        <w:t xml:space="preserve">PASIŪLYMO GALIOJIMO GARANTIJA </w:t>
      </w:r>
    </w:p>
    <w:p w:rsidR="00F67E30" w:rsidRPr="005C1D4C" w:rsidRDefault="00F67E30" w:rsidP="00F67E30">
      <w:pPr>
        <w:jc w:val="center"/>
        <w:rPr>
          <w:sz w:val="24"/>
          <w:szCs w:val="24"/>
          <w:lang w:val="lt-LT"/>
        </w:rPr>
      </w:pPr>
      <w:r w:rsidRPr="005C1D4C">
        <w:rPr>
          <w:sz w:val="24"/>
          <w:szCs w:val="24"/>
          <w:lang w:val="lt-LT"/>
        </w:rPr>
        <w:t>20______________ ____ d. Nr. _________</w:t>
      </w:r>
    </w:p>
    <w:p w:rsidR="00F67E30" w:rsidRPr="005C1D4C" w:rsidRDefault="00F67E30" w:rsidP="00F67E30">
      <w:pPr>
        <w:jc w:val="center"/>
        <w:rPr>
          <w:sz w:val="24"/>
          <w:szCs w:val="24"/>
          <w:lang w:val="lt-LT"/>
        </w:rPr>
      </w:pPr>
      <w:r w:rsidRPr="005C1D4C">
        <w:rPr>
          <w:sz w:val="24"/>
          <w:szCs w:val="24"/>
          <w:lang w:val="lt-LT"/>
        </w:rPr>
        <w:t>_______________</w:t>
      </w:r>
    </w:p>
    <w:p w:rsidR="00F67E30" w:rsidRPr="005C1D4C" w:rsidRDefault="00F67E30" w:rsidP="00F67E30">
      <w:pPr>
        <w:jc w:val="center"/>
        <w:rPr>
          <w:i/>
          <w:sz w:val="24"/>
          <w:szCs w:val="24"/>
          <w:vertAlign w:val="superscript"/>
          <w:lang w:val="lt-LT"/>
        </w:rPr>
      </w:pPr>
      <w:r w:rsidRPr="005C1D4C">
        <w:rPr>
          <w:i/>
          <w:sz w:val="24"/>
          <w:szCs w:val="24"/>
          <w:vertAlign w:val="superscript"/>
          <w:lang w:val="lt-LT"/>
        </w:rPr>
        <w:t>(miesto pavadinimas)</w:t>
      </w:r>
    </w:p>
    <w:p w:rsidR="00F67E30" w:rsidRPr="005C1D4C" w:rsidRDefault="00F67E30" w:rsidP="00F67E30">
      <w:pPr>
        <w:rPr>
          <w:sz w:val="24"/>
          <w:szCs w:val="24"/>
          <w:lang w:val="lt-LT"/>
        </w:rPr>
      </w:pPr>
    </w:p>
    <w:p w:rsidR="00F67E30" w:rsidRPr="005C1D4C" w:rsidRDefault="00F67E30" w:rsidP="00F67E30">
      <w:pPr>
        <w:jc w:val="both"/>
        <w:rPr>
          <w:sz w:val="24"/>
          <w:szCs w:val="24"/>
          <w:lang w:val="lt-LT"/>
        </w:rPr>
      </w:pPr>
      <w:r w:rsidRPr="005C1D4C">
        <w:rPr>
          <w:sz w:val="24"/>
          <w:szCs w:val="24"/>
          <w:lang w:val="lt-LT"/>
        </w:rPr>
        <w:t xml:space="preserve">___________________________________ (toliau – Klientas), pateikė pasiūlymą dalyvauti </w:t>
      </w:r>
    </w:p>
    <w:p w:rsidR="00F67E30" w:rsidRPr="005C1D4C" w:rsidRDefault="00F67E30" w:rsidP="00F67E30">
      <w:pPr>
        <w:jc w:val="both"/>
        <w:rPr>
          <w:sz w:val="24"/>
          <w:szCs w:val="24"/>
          <w:vertAlign w:val="superscript"/>
          <w:lang w:val="lt-LT"/>
        </w:rPr>
      </w:pPr>
      <w:r w:rsidRPr="005C1D4C">
        <w:rPr>
          <w:sz w:val="24"/>
          <w:szCs w:val="24"/>
          <w:lang w:val="lt-LT"/>
        </w:rPr>
        <w:tab/>
      </w:r>
      <w:r w:rsidRPr="005C1D4C">
        <w:rPr>
          <w:sz w:val="24"/>
          <w:szCs w:val="24"/>
          <w:lang w:val="lt-LT"/>
        </w:rPr>
        <w:tab/>
      </w:r>
      <w:r w:rsidRPr="005C1D4C">
        <w:rPr>
          <w:sz w:val="24"/>
          <w:szCs w:val="24"/>
          <w:vertAlign w:val="superscript"/>
          <w:lang w:val="lt-LT"/>
        </w:rPr>
        <w:t xml:space="preserve">                  </w:t>
      </w:r>
      <w:r w:rsidRPr="005C1D4C">
        <w:rPr>
          <w:i/>
          <w:sz w:val="24"/>
          <w:szCs w:val="24"/>
          <w:vertAlign w:val="superscript"/>
          <w:lang w:val="lt-LT"/>
        </w:rPr>
        <w:t>(kliento pavadinimas, adresas)</w:t>
      </w:r>
    </w:p>
    <w:p w:rsidR="00F67E30" w:rsidRPr="005C1D4C" w:rsidRDefault="00F67E30" w:rsidP="00F67E30">
      <w:pPr>
        <w:jc w:val="both"/>
        <w:rPr>
          <w:sz w:val="24"/>
          <w:szCs w:val="24"/>
          <w:lang w:val="lt-LT"/>
        </w:rPr>
      </w:pPr>
      <w:r w:rsidRPr="005C1D4C">
        <w:rPr>
          <w:sz w:val="24"/>
          <w:szCs w:val="24"/>
          <w:lang w:val="lt-LT"/>
        </w:rPr>
        <w:t>_____________________________ viešajame pirkime.</w:t>
      </w:r>
    </w:p>
    <w:p w:rsidR="00F67E30" w:rsidRPr="005C1D4C" w:rsidRDefault="00F67E30" w:rsidP="00F67E30">
      <w:pPr>
        <w:rPr>
          <w:i/>
          <w:sz w:val="24"/>
          <w:szCs w:val="24"/>
          <w:vertAlign w:val="superscript"/>
          <w:lang w:val="lt-LT"/>
        </w:rPr>
      </w:pPr>
      <w:r w:rsidRPr="005C1D4C">
        <w:rPr>
          <w:sz w:val="24"/>
          <w:szCs w:val="24"/>
          <w:lang w:val="lt-LT"/>
        </w:rPr>
        <w:tab/>
      </w:r>
      <w:r w:rsidRPr="005C1D4C">
        <w:rPr>
          <w:i/>
          <w:sz w:val="24"/>
          <w:szCs w:val="24"/>
          <w:vertAlign w:val="superscript"/>
          <w:lang w:val="lt-LT"/>
        </w:rPr>
        <w:t xml:space="preserve">           (pirkimo pavadinimas)</w:t>
      </w:r>
    </w:p>
    <w:p w:rsidR="00F67E30" w:rsidRPr="005C1D4C" w:rsidRDefault="00F67E30" w:rsidP="00F67E30">
      <w:pPr>
        <w:rPr>
          <w:sz w:val="24"/>
          <w:szCs w:val="24"/>
          <w:lang w:val="lt-LT"/>
        </w:rPr>
      </w:pPr>
      <w:r w:rsidRPr="005C1D4C">
        <w:rPr>
          <w:sz w:val="24"/>
          <w:szCs w:val="24"/>
          <w:lang w:val="lt-LT"/>
        </w:rPr>
        <w:t>____________________________________bankas, atstovaujamas______________________________ filialo</w:t>
      </w:r>
    </w:p>
    <w:p w:rsidR="00F67E30" w:rsidRPr="005C1D4C" w:rsidRDefault="00F67E30" w:rsidP="00F67E30">
      <w:pPr>
        <w:rPr>
          <w:i/>
          <w:sz w:val="24"/>
          <w:szCs w:val="24"/>
          <w:vertAlign w:val="superscript"/>
          <w:lang w:val="lt-LT"/>
        </w:rPr>
      </w:pPr>
      <w:r w:rsidRPr="005C1D4C">
        <w:rPr>
          <w:sz w:val="24"/>
          <w:szCs w:val="24"/>
          <w:lang w:val="lt-LT"/>
        </w:rPr>
        <w:tab/>
      </w:r>
      <w:r w:rsidRPr="005C1D4C">
        <w:rPr>
          <w:sz w:val="24"/>
          <w:szCs w:val="24"/>
          <w:lang w:val="lt-LT"/>
        </w:rPr>
        <w:tab/>
        <w:t xml:space="preserve">                            </w:t>
      </w:r>
      <w:r w:rsidRPr="005C1D4C">
        <w:rPr>
          <w:sz w:val="24"/>
          <w:szCs w:val="24"/>
          <w:lang w:val="lt-LT"/>
        </w:rPr>
        <w:tab/>
        <w:t xml:space="preserve">        </w:t>
      </w:r>
      <w:r w:rsidRPr="005C1D4C">
        <w:rPr>
          <w:i/>
          <w:sz w:val="24"/>
          <w:szCs w:val="24"/>
          <w:vertAlign w:val="superscript"/>
          <w:lang w:val="lt-LT"/>
        </w:rPr>
        <w:t>(pavadinimas)</w:t>
      </w:r>
      <w:r w:rsidRPr="005C1D4C">
        <w:rPr>
          <w:i/>
          <w:sz w:val="24"/>
          <w:szCs w:val="24"/>
          <w:vertAlign w:val="superscript"/>
          <w:lang w:val="lt-LT"/>
        </w:rPr>
        <w:tab/>
      </w:r>
      <w:r w:rsidRPr="005C1D4C">
        <w:rPr>
          <w:i/>
          <w:sz w:val="24"/>
          <w:szCs w:val="24"/>
          <w:vertAlign w:val="superscript"/>
          <w:lang w:val="lt-LT"/>
        </w:rPr>
        <w:tab/>
      </w:r>
      <w:r w:rsidRPr="005C1D4C">
        <w:rPr>
          <w:i/>
          <w:sz w:val="24"/>
          <w:szCs w:val="24"/>
          <w:vertAlign w:val="superscript"/>
          <w:lang w:val="lt-LT"/>
        </w:rPr>
        <w:tab/>
      </w:r>
      <w:r w:rsidRPr="005C1D4C">
        <w:rPr>
          <w:i/>
          <w:sz w:val="24"/>
          <w:szCs w:val="24"/>
          <w:vertAlign w:val="superscript"/>
          <w:lang w:val="lt-LT"/>
        </w:rPr>
        <w:tab/>
      </w:r>
      <w:r w:rsidRPr="005C1D4C">
        <w:rPr>
          <w:i/>
          <w:sz w:val="24"/>
          <w:szCs w:val="24"/>
          <w:vertAlign w:val="superscript"/>
          <w:lang w:val="lt-LT"/>
        </w:rPr>
        <w:tab/>
      </w:r>
      <w:r w:rsidRPr="005C1D4C">
        <w:rPr>
          <w:i/>
          <w:sz w:val="24"/>
          <w:szCs w:val="24"/>
          <w:vertAlign w:val="superscript"/>
          <w:lang w:val="lt-LT"/>
        </w:rPr>
        <w:tab/>
      </w:r>
      <w:r w:rsidRPr="005C1D4C">
        <w:rPr>
          <w:i/>
          <w:sz w:val="24"/>
          <w:szCs w:val="24"/>
          <w:vertAlign w:val="superscript"/>
          <w:lang w:val="lt-LT"/>
        </w:rPr>
        <w:tab/>
      </w:r>
      <w:r w:rsidRPr="005C1D4C">
        <w:rPr>
          <w:i/>
          <w:sz w:val="24"/>
          <w:szCs w:val="24"/>
          <w:vertAlign w:val="superscript"/>
          <w:lang w:val="lt-LT"/>
        </w:rPr>
        <w:tab/>
        <w:t xml:space="preserve"> (banko filialo pavadinimas)</w:t>
      </w:r>
      <w:r w:rsidRPr="005C1D4C">
        <w:rPr>
          <w:i/>
          <w:sz w:val="24"/>
          <w:szCs w:val="24"/>
          <w:vertAlign w:val="superscript"/>
          <w:lang w:val="lt-LT"/>
        </w:rPr>
        <w:tab/>
      </w:r>
    </w:p>
    <w:p w:rsidR="00F67E30" w:rsidRPr="005C1D4C" w:rsidRDefault="00F67E30" w:rsidP="00F67E30">
      <w:pPr>
        <w:rPr>
          <w:i/>
          <w:sz w:val="24"/>
          <w:szCs w:val="24"/>
          <w:lang w:val="lt-LT"/>
        </w:rPr>
      </w:pPr>
      <w:r w:rsidRPr="005C1D4C">
        <w:rPr>
          <w:sz w:val="24"/>
          <w:szCs w:val="24"/>
          <w:lang w:val="lt-LT"/>
        </w:rPr>
        <w:t>____________________________ (toliau – Garantas), šioje garantijoje nustatytomis sąlygomis neatšaukiamai</w:t>
      </w:r>
    </w:p>
    <w:p w:rsidR="00F67E30" w:rsidRPr="005C1D4C" w:rsidRDefault="00F67E30" w:rsidP="00F67E30">
      <w:pPr>
        <w:rPr>
          <w:sz w:val="24"/>
          <w:szCs w:val="24"/>
          <w:vertAlign w:val="superscript"/>
          <w:lang w:val="lt-LT"/>
        </w:rPr>
      </w:pPr>
      <w:r w:rsidRPr="005C1D4C">
        <w:rPr>
          <w:i/>
          <w:sz w:val="24"/>
          <w:szCs w:val="24"/>
          <w:lang w:val="lt-LT"/>
        </w:rPr>
        <w:tab/>
      </w:r>
      <w:r w:rsidRPr="005C1D4C">
        <w:rPr>
          <w:i/>
          <w:sz w:val="24"/>
          <w:szCs w:val="24"/>
          <w:vertAlign w:val="superscript"/>
          <w:lang w:val="lt-LT"/>
        </w:rPr>
        <w:t xml:space="preserve">                              (adresas)</w:t>
      </w:r>
      <w:r w:rsidRPr="005C1D4C">
        <w:rPr>
          <w:i/>
          <w:sz w:val="24"/>
          <w:szCs w:val="24"/>
          <w:lang w:val="lt-LT"/>
        </w:rPr>
        <w:tab/>
      </w:r>
      <w:r w:rsidRPr="005C1D4C">
        <w:rPr>
          <w:i/>
          <w:sz w:val="24"/>
          <w:szCs w:val="24"/>
          <w:lang w:val="lt-LT"/>
        </w:rPr>
        <w:tab/>
      </w:r>
      <w:r w:rsidRPr="005C1D4C">
        <w:rPr>
          <w:i/>
          <w:sz w:val="24"/>
          <w:szCs w:val="24"/>
          <w:vertAlign w:val="superscript"/>
          <w:lang w:val="lt-LT"/>
        </w:rPr>
        <w:tab/>
      </w:r>
      <w:r w:rsidRPr="005C1D4C">
        <w:rPr>
          <w:i/>
          <w:sz w:val="24"/>
          <w:szCs w:val="24"/>
          <w:lang w:val="lt-LT"/>
        </w:rPr>
        <w:tab/>
      </w:r>
      <w:r w:rsidRPr="005C1D4C">
        <w:rPr>
          <w:i/>
          <w:sz w:val="24"/>
          <w:szCs w:val="24"/>
          <w:vertAlign w:val="superscript"/>
          <w:lang w:val="lt-LT"/>
        </w:rPr>
        <w:t xml:space="preserve">                 </w:t>
      </w:r>
      <w:r w:rsidRPr="005C1D4C">
        <w:rPr>
          <w:i/>
          <w:sz w:val="24"/>
          <w:szCs w:val="24"/>
          <w:vertAlign w:val="superscript"/>
          <w:lang w:val="lt-LT"/>
        </w:rPr>
        <w:tab/>
      </w:r>
    </w:p>
    <w:p w:rsidR="00F67E30" w:rsidRPr="005C1D4C" w:rsidRDefault="00F67E30" w:rsidP="00F67E30">
      <w:pPr>
        <w:jc w:val="both"/>
        <w:rPr>
          <w:sz w:val="24"/>
          <w:szCs w:val="24"/>
          <w:vertAlign w:val="superscript"/>
          <w:lang w:val="lt-LT"/>
        </w:rPr>
      </w:pPr>
      <w:r w:rsidRPr="005C1D4C">
        <w:rPr>
          <w:sz w:val="24"/>
          <w:szCs w:val="24"/>
          <w:lang w:val="lt-LT"/>
        </w:rPr>
        <w:t xml:space="preserve">įsipareigoja sumokėti </w:t>
      </w:r>
      <w:r w:rsidR="000B1B9A">
        <w:rPr>
          <w:sz w:val="24"/>
          <w:szCs w:val="24"/>
          <w:lang w:val="lt-LT"/>
        </w:rPr>
        <w:t>UAB „Vilniaus viešasis transportas“</w:t>
      </w:r>
      <w:r w:rsidRPr="005C1D4C">
        <w:rPr>
          <w:sz w:val="24"/>
          <w:szCs w:val="24"/>
          <w:lang w:val="lt-LT"/>
        </w:rPr>
        <w:t xml:space="preserve">, </w:t>
      </w:r>
      <w:r w:rsidR="000B1B9A">
        <w:rPr>
          <w:sz w:val="24"/>
          <w:szCs w:val="24"/>
          <w:lang w:val="lt-LT"/>
        </w:rPr>
        <w:t>Žolyno g.15</w:t>
      </w:r>
      <w:r w:rsidRPr="005C1D4C">
        <w:rPr>
          <w:sz w:val="24"/>
          <w:szCs w:val="24"/>
          <w:lang w:val="lt-LT"/>
        </w:rPr>
        <w:t xml:space="preserve">, Vilnius, (toliau – Garantijos gavėjas) ne daugiau nei _____ eurų (____________________________________) per 5 darbo dienas, gavęs pirmą raštišką                                                       </w:t>
      </w:r>
      <w:r w:rsidRPr="005C1D4C">
        <w:rPr>
          <w:sz w:val="24"/>
          <w:szCs w:val="24"/>
          <w:vertAlign w:val="superscript"/>
          <w:lang w:val="lt-LT"/>
        </w:rPr>
        <w:t xml:space="preserve"> </w:t>
      </w:r>
      <w:r w:rsidRPr="005C1D4C">
        <w:rPr>
          <w:i/>
          <w:sz w:val="24"/>
          <w:szCs w:val="24"/>
          <w:vertAlign w:val="superscript"/>
          <w:lang w:val="lt-LT"/>
        </w:rPr>
        <w:t>(suma žodžiais, valiutos pavadinimas)</w:t>
      </w:r>
    </w:p>
    <w:p w:rsidR="00F67E30" w:rsidRPr="005C1D4C" w:rsidRDefault="00F67E30" w:rsidP="00F67E30">
      <w:pPr>
        <w:jc w:val="both"/>
        <w:rPr>
          <w:sz w:val="24"/>
          <w:szCs w:val="24"/>
          <w:lang w:val="lt-LT"/>
        </w:rPr>
      </w:pPr>
      <w:r w:rsidRPr="005C1D4C">
        <w:rPr>
          <w:sz w:val="24"/>
          <w:szCs w:val="24"/>
          <w:lang w:val="lt-LT"/>
        </w:rPr>
        <w:t>Garantijos gavėjo reikalavimą mokėti (originalą), kuriame nurodytas garantijos Nr. ___________. Garantijos gavėjas neprivalo pagrįsti savo reikalavimo, tačiau savo rašte turi nurodyti, kad reikalaujama suma priklauso jam pagal vieną ar kelias žemiau nustatytas sąlygas:</w:t>
      </w:r>
    </w:p>
    <w:p w:rsidR="00F67E30" w:rsidRPr="005C1D4C" w:rsidRDefault="00F67E30" w:rsidP="00F67E30">
      <w:pPr>
        <w:jc w:val="both"/>
        <w:rPr>
          <w:sz w:val="24"/>
          <w:szCs w:val="24"/>
          <w:lang w:val="lt-LT"/>
        </w:rPr>
      </w:pPr>
      <w:r w:rsidRPr="005C1D4C">
        <w:rPr>
          <w:sz w:val="24"/>
          <w:szCs w:val="24"/>
          <w:lang w:val="lt-LT"/>
        </w:rPr>
        <w:t>1. Klientas atsisako savo pasiūlymo arba jo dalies (pasiūlyme nurodyto pirkimo objekto, jo kiekio (apimties), siūlomų kainų, tiekimo ar mokėjimo terminų, kitų pasiūlyme nurodytų sąlygų), nors pasiūlymo galiojimo terminas dar nebus pasibaigęs;</w:t>
      </w:r>
    </w:p>
    <w:p w:rsidR="00F67E30" w:rsidRPr="005C1D4C" w:rsidRDefault="00F67E30" w:rsidP="00F67E30">
      <w:pPr>
        <w:jc w:val="both"/>
        <w:rPr>
          <w:sz w:val="24"/>
          <w:szCs w:val="24"/>
          <w:lang w:val="lt-LT"/>
        </w:rPr>
      </w:pPr>
      <w:r w:rsidRPr="005C1D4C">
        <w:rPr>
          <w:sz w:val="24"/>
          <w:szCs w:val="24"/>
          <w:lang w:val="lt-LT"/>
        </w:rPr>
        <w:t>2. laimėjęs viešąjį pirkimą Klientas atsisako pasirašyti sutartį pagal pirkimo dokumentuose pateiktą sutarties projektą. Jei Garantijos gavėjo nurodytu laiku jis neatvyksta pasirašyti sutarties, laikoma, kad Klientas atsisakė pasirašyti sutartį;</w:t>
      </w:r>
    </w:p>
    <w:p w:rsidR="00F67E30" w:rsidRPr="005C1D4C" w:rsidRDefault="00F67E30" w:rsidP="00F67E30">
      <w:pPr>
        <w:jc w:val="both"/>
        <w:rPr>
          <w:sz w:val="24"/>
          <w:szCs w:val="24"/>
          <w:lang w:val="lt-LT"/>
        </w:rPr>
      </w:pPr>
      <w:r w:rsidRPr="005C1D4C">
        <w:rPr>
          <w:sz w:val="24"/>
          <w:szCs w:val="24"/>
          <w:lang w:val="lt-LT"/>
        </w:rPr>
        <w:t>3. laimėjęs viešąjį pirkimą Klientas nepateikia sutarties sąlygų įvykdymo užtikrinimo pirkimo dokumentuose nurodytomis sąlygomis.</w:t>
      </w:r>
    </w:p>
    <w:p w:rsidR="00F67E30" w:rsidRPr="005C1D4C" w:rsidRDefault="00F67E30" w:rsidP="00F67E30">
      <w:pPr>
        <w:jc w:val="both"/>
        <w:rPr>
          <w:sz w:val="24"/>
          <w:szCs w:val="24"/>
          <w:lang w:val="lt-LT"/>
        </w:rPr>
      </w:pPr>
      <w:r w:rsidRPr="005C1D4C">
        <w:rPr>
          <w:sz w:val="24"/>
          <w:szCs w:val="24"/>
          <w:lang w:val="lt-LT"/>
        </w:rPr>
        <w:t>Šis įsipareigojimas privalomas Garantui ir jo teisių perėmėjams, ir patvirtintas Garanto antspaudu 20__ m. _______________________ ____ d</w:t>
      </w:r>
    </w:p>
    <w:p w:rsidR="00F67E30" w:rsidRPr="005C1D4C" w:rsidRDefault="00F67E30" w:rsidP="00F67E30">
      <w:pPr>
        <w:jc w:val="both"/>
        <w:rPr>
          <w:sz w:val="24"/>
          <w:szCs w:val="24"/>
          <w:lang w:val="lt-LT"/>
        </w:rPr>
      </w:pPr>
      <w:r w:rsidRPr="005C1D4C">
        <w:rPr>
          <w:sz w:val="24"/>
          <w:szCs w:val="24"/>
          <w:vertAlign w:val="superscript"/>
          <w:lang w:val="lt-LT"/>
        </w:rPr>
        <w:t xml:space="preserve"> </w:t>
      </w:r>
      <w:r w:rsidRPr="005C1D4C">
        <w:rPr>
          <w:i/>
          <w:sz w:val="24"/>
          <w:szCs w:val="24"/>
          <w:vertAlign w:val="superscript"/>
          <w:lang w:val="lt-LT"/>
        </w:rPr>
        <w:t>(garantijos išdavimo data)</w:t>
      </w:r>
    </w:p>
    <w:p w:rsidR="00F67E30" w:rsidRPr="005C1D4C" w:rsidRDefault="00F67E30" w:rsidP="00F67E30">
      <w:pPr>
        <w:jc w:val="both"/>
        <w:rPr>
          <w:sz w:val="24"/>
          <w:szCs w:val="24"/>
          <w:lang w:val="lt-LT"/>
        </w:rPr>
      </w:pPr>
      <w:r w:rsidRPr="005C1D4C">
        <w:rPr>
          <w:sz w:val="24"/>
          <w:szCs w:val="24"/>
          <w:lang w:val="lt-LT"/>
        </w:rPr>
        <w:t>Bet kokius raštiškus pranešimus Garantijos gavėjas turi pateikti Garantui kartu su gautu savo banko patvirtinimu, kad parašai yra autentiški.</w:t>
      </w:r>
    </w:p>
    <w:p w:rsidR="00F67E30" w:rsidRPr="005C1D4C" w:rsidRDefault="00F67E30" w:rsidP="00F67E30">
      <w:pPr>
        <w:jc w:val="both"/>
        <w:rPr>
          <w:sz w:val="24"/>
          <w:szCs w:val="24"/>
          <w:lang w:val="lt-LT"/>
        </w:rPr>
      </w:pPr>
      <w:r w:rsidRPr="005C1D4C">
        <w:rPr>
          <w:sz w:val="24"/>
          <w:szCs w:val="24"/>
          <w:lang w:val="lt-LT"/>
        </w:rPr>
        <w:t>Garantas įsipareigoja tik Garantijos gavėjui, todėl ši garantija yra neperleistina ir neįkeistina.</w:t>
      </w:r>
    </w:p>
    <w:p w:rsidR="00F67E30" w:rsidRPr="005C1D4C" w:rsidRDefault="00F67E30" w:rsidP="00F67E30">
      <w:pPr>
        <w:jc w:val="both"/>
        <w:rPr>
          <w:sz w:val="24"/>
          <w:szCs w:val="24"/>
          <w:lang w:val="lt-LT"/>
        </w:rPr>
      </w:pPr>
      <w:r w:rsidRPr="005C1D4C">
        <w:rPr>
          <w:sz w:val="24"/>
          <w:szCs w:val="24"/>
          <w:lang w:val="lt-LT"/>
        </w:rPr>
        <w:t xml:space="preserve">Ši garantija galioja iki </w:t>
      </w:r>
      <w:r w:rsidRPr="005C1D4C">
        <w:rPr>
          <w:b/>
          <w:i/>
          <w:sz w:val="24"/>
          <w:szCs w:val="24"/>
          <w:lang w:val="lt-LT"/>
        </w:rPr>
        <w:t>20__ m. ________________ ____ d.</w:t>
      </w:r>
    </w:p>
    <w:p w:rsidR="00F67E30" w:rsidRPr="005C1D4C" w:rsidRDefault="00F67E30" w:rsidP="00F67E30">
      <w:pPr>
        <w:keepNext/>
        <w:jc w:val="both"/>
        <w:rPr>
          <w:sz w:val="24"/>
          <w:szCs w:val="24"/>
          <w:lang w:val="lt-LT"/>
        </w:rPr>
      </w:pPr>
      <w:r w:rsidRPr="005C1D4C">
        <w:rPr>
          <w:sz w:val="24"/>
          <w:szCs w:val="24"/>
          <w:lang w:val="lt-LT"/>
        </w:rPr>
        <w:t>Visi Garanto garantiniai įsipareigojimai Garantijos gavėjui pagal šią garantiją baigiasi, jeigu yra kuri nors iš šių sąlygų:</w:t>
      </w:r>
    </w:p>
    <w:p w:rsidR="00F67E30" w:rsidRPr="005C1D4C" w:rsidRDefault="00F67E30" w:rsidP="00F67E30">
      <w:pPr>
        <w:jc w:val="both"/>
        <w:rPr>
          <w:sz w:val="24"/>
          <w:szCs w:val="24"/>
          <w:lang w:val="lt-LT"/>
        </w:rPr>
      </w:pPr>
      <w:r w:rsidRPr="005C1D4C">
        <w:rPr>
          <w:sz w:val="24"/>
          <w:szCs w:val="24"/>
          <w:lang w:val="lt-LT"/>
        </w:rPr>
        <w:t>1. iki paskutinės garantijos galiojimo dienos imtinai Garantas aukščiau nurodytu adresu nebus gavęs Garantijos gavėjo raštiško reikalavimo mokėti (originalo) ir Garantijos gavėjo banko patvirtinimo, kad parašai yra autentiški;</w:t>
      </w:r>
    </w:p>
    <w:p w:rsidR="00F67E30" w:rsidRPr="005C1D4C" w:rsidRDefault="00F67E30" w:rsidP="00F67E30">
      <w:pPr>
        <w:jc w:val="both"/>
        <w:rPr>
          <w:sz w:val="24"/>
          <w:szCs w:val="24"/>
          <w:lang w:val="lt-LT"/>
        </w:rPr>
      </w:pPr>
      <w:r w:rsidRPr="005C1D4C">
        <w:rPr>
          <w:sz w:val="24"/>
          <w:szCs w:val="24"/>
          <w:lang w:val="lt-LT"/>
        </w:rPr>
        <w:lastRenderedPageBreak/>
        <w:t>2. Garantui yra grąžinamas garantijos originalas su Garantijos gavėjo prierašu, kad:</w:t>
      </w:r>
    </w:p>
    <w:p w:rsidR="00F67E30" w:rsidRPr="005C1D4C" w:rsidRDefault="00F67E30" w:rsidP="00F67E30">
      <w:pPr>
        <w:jc w:val="both"/>
        <w:rPr>
          <w:sz w:val="24"/>
          <w:szCs w:val="24"/>
          <w:lang w:val="lt-LT"/>
        </w:rPr>
      </w:pPr>
      <w:r w:rsidRPr="005C1D4C">
        <w:rPr>
          <w:sz w:val="24"/>
          <w:szCs w:val="24"/>
          <w:lang w:val="lt-LT"/>
        </w:rPr>
        <w:t>2.1. Garantijos gavėjas atsisako savo teisių pagal šią garantiją;</w:t>
      </w:r>
    </w:p>
    <w:p w:rsidR="00F67E30" w:rsidRPr="005C1D4C" w:rsidRDefault="00F67E30" w:rsidP="00F67E30">
      <w:pPr>
        <w:jc w:val="both"/>
        <w:rPr>
          <w:sz w:val="24"/>
          <w:szCs w:val="24"/>
          <w:lang w:val="lt-LT"/>
        </w:rPr>
      </w:pPr>
      <w:r w:rsidRPr="005C1D4C">
        <w:rPr>
          <w:sz w:val="24"/>
          <w:szCs w:val="24"/>
          <w:lang w:val="lt-LT"/>
        </w:rPr>
        <w:t>arba</w:t>
      </w:r>
    </w:p>
    <w:p w:rsidR="00F67E30" w:rsidRPr="005C1D4C" w:rsidRDefault="00F67E30" w:rsidP="00F67E30">
      <w:pPr>
        <w:jc w:val="both"/>
        <w:rPr>
          <w:sz w:val="24"/>
          <w:szCs w:val="24"/>
          <w:lang w:val="lt-LT"/>
        </w:rPr>
      </w:pPr>
      <w:r w:rsidRPr="005C1D4C">
        <w:rPr>
          <w:sz w:val="24"/>
          <w:szCs w:val="24"/>
          <w:lang w:val="lt-LT"/>
        </w:rPr>
        <w:t>2.2. Klientas įvykdė šioje garantijoje nurodytus įsipareigojimus;</w:t>
      </w:r>
    </w:p>
    <w:p w:rsidR="00F67E30" w:rsidRPr="005C1D4C" w:rsidRDefault="00F67E30" w:rsidP="00F67E30">
      <w:pPr>
        <w:jc w:val="both"/>
        <w:rPr>
          <w:sz w:val="24"/>
          <w:szCs w:val="24"/>
          <w:lang w:val="lt-LT"/>
        </w:rPr>
      </w:pPr>
      <w:r w:rsidRPr="005C1D4C">
        <w:rPr>
          <w:sz w:val="24"/>
          <w:szCs w:val="24"/>
          <w:lang w:val="lt-LT"/>
        </w:rPr>
        <w:t>3. Garantijos gavėjas raštu praneša Garantui, kad atsisako savo teisių pagal šią garantiją.</w:t>
      </w:r>
    </w:p>
    <w:p w:rsidR="00F67E30" w:rsidRPr="005C1D4C" w:rsidRDefault="00F67E30" w:rsidP="00F67E30">
      <w:pPr>
        <w:jc w:val="both"/>
        <w:rPr>
          <w:sz w:val="24"/>
          <w:szCs w:val="24"/>
          <w:lang w:val="lt-LT"/>
        </w:rPr>
      </w:pPr>
      <w:r w:rsidRPr="005C1D4C">
        <w:rPr>
          <w:sz w:val="24"/>
          <w:szCs w:val="24"/>
          <w:lang w:val="lt-LT"/>
        </w:rPr>
        <w:t>Bet kokie Garantijos gavėjo reikalavimai nebus vykdomi, jeigu jie bus gauti aukščiau nurodytu Garanto adresu pasibaigus garantijos galiojimo laikotarpiui.</w:t>
      </w:r>
    </w:p>
    <w:p w:rsidR="00F67E30" w:rsidRPr="005C1D4C" w:rsidRDefault="00F67E30" w:rsidP="00F67E30">
      <w:pPr>
        <w:jc w:val="both"/>
        <w:rPr>
          <w:sz w:val="24"/>
          <w:szCs w:val="24"/>
          <w:lang w:val="lt-LT"/>
        </w:rPr>
      </w:pPr>
      <w:r w:rsidRPr="005C1D4C">
        <w:rPr>
          <w:sz w:val="24"/>
          <w:szCs w:val="24"/>
          <w:lang w:val="lt-LT"/>
        </w:rPr>
        <w:t>Šiai garantijai taikytina Lietuvos Respublikos teisė. Šalių ginčai sprendžiami Lietuvos Respublikos įstatymų nustatyta tvarka.</w:t>
      </w:r>
    </w:p>
    <w:p w:rsidR="00F67E30" w:rsidRPr="005C1D4C" w:rsidRDefault="00F67E30" w:rsidP="00F67E30">
      <w:pPr>
        <w:jc w:val="both"/>
        <w:rPr>
          <w:sz w:val="24"/>
          <w:szCs w:val="24"/>
          <w:lang w:val="lt-LT"/>
        </w:rPr>
      </w:pPr>
      <w:r w:rsidRPr="005C1D4C">
        <w:rPr>
          <w:sz w:val="24"/>
          <w:szCs w:val="24"/>
          <w:lang w:val="lt-LT"/>
        </w:rPr>
        <w:t>Ši garantija turi būti grąžinta Garantui pasibaigus galiojimo laikotarpiui arba anksčiau, jei ji taptų nebereikalinga.</w:t>
      </w:r>
    </w:p>
    <w:p w:rsidR="00F67E30" w:rsidRPr="005C1D4C" w:rsidRDefault="00F67E30" w:rsidP="00F67E30">
      <w:pPr>
        <w:jc w:val="both"/>
        <w:rPr>
          <w:sz w:val="24"/>
          <w:szCs w:val="24"/>
          <w:lang w:val="lt-LT"/>
        </w:rPr>
      </w:pPr>
    </w:p>
    <w:p w:rsidR="00F67E30" w:rsidRPr="005C1D4C" w:rsidRDefault="00F67E30" w:rsidP="00F67E30">
      <w:pPr>
        <w:jc w:val="both"/>
        <w:rPr>
          <w:sz w:val="24"/>
          <w:szCs w:val="24"/>
          <w:lang w:val="lt-LT"/>
        </w:rPr>
      </w:pPr>
      <w:r w:rsidRPr="005C1D4C">
        <w:rPr>
          <w:sz w:val="24"/>
          <w:szCs w:val="24"/>
          <w:lang w:val="lt-LT"/>
        </w:rPr>
        <w:t>A.V.</w:t>
      </w:r>
      <w:r w:rsidRPr="005C1D4C">
        <w:rPr>
          <w:sz w:val="24"/>
          <w:szCs w:val="24"/>
          <w:lang w:val="lt-LT"/>
        </w:rPr>
        <w:tab/>
        <w:t>__________________________</w:t>
      </w:r>
      <w:r w:rsidRPr="005C1D4C">
        <w:rPr>
          <w:sz w:val="24"/>
          <w:szCs w:val="24"/>
          <w:lang w:val="lt-LT"/>
        </w:rPr>
        <w:tab/>
        <w:t>___________</w:t>
      </w:r>
      <w:r w:rsidRPr="005C1D4C">
        <w:rPr>
          <w:sz w:val="24"/>
          <w:szCs w:val="24"/>
          <w:lang w:val="lt-LT"/>
        </w:rPr>
        <w:tab/>
        <w:t>___________________</w:t>
      </w:r>
    </w:p>
    <w:p w:rsidR="00F67E30" w:rsidRPr="005C1D4C" w:rsidRDefault="00F67E30" w:rsidP="00F67E30">
      <w:pPr>
        <w:jc w:val="both"/>
        <w:rPr>
          <w:sz w:val="24"/>
          <w:szCs w:val="24"/>
          <w:lang w:val="lt-LT"/>
        </w:rPr>
      </w:pPr>
      <w:r w:rsidRPr="005C1D4C">
        <w:rPr>
          <w:sz w:val="24"/>
          <w:szCs w:val="24"/>
          <w:vertAlign w:val="superscript"/>
          <w:lang w:val="lt-LT"/>
        </w:rPr>
        <w:t xml:space="preserve"> </w:t>
      </w:r>
      <w:r w:rsidRPr="005C1D4C">
        <w:rPr>
          <w:sz w:val="24"/>
          <w:szCs w:val="24"/>
          <w:vertAlign w:val="superscript"/>
          <w:lang w:val="lt-LT"/>
        </w:rPr>
        <w:tab/>
      </w:r>
      <w:r w:rsidRPr="005C1D4C">
        <w:rPr>
          <w:i/>
          <w:sz w:val="24"/>
          <w:szCs w:val="24"/>
          <w:vertAlign w:val="superscript"/>
          <w:lang w:val="lt-LT"/>
        </w:rPr>
        <w:t>(</w:t>
      </w:r>
      <w:r w:rsidR="003323F8" w:rsidRPr="005C1D4C">
        <w:rPr>
          <w:i/>
          <w:sz w:val="24"/>
          <w:szCs w:val="24"/>
          <w:vertAlign w:val="superscript"/>
          <w:lang w:val="lt-LT"/>
        </w:rPr>
        <w:t>Teikėjo</w:t>
      </w:r>
      <w:r w:rsidRPr="005C1D4C">
        <w:rPr>
          <w:i/>
          <w:sz w:val="24"/>
          <w:szCs w:val="24"/>
          <w:vertAlign w:val="superscript"/>
          <w:lang w:val="lt-LT"/>
        </w:rPr>
        <w:t xml:space="preserve"> vadovo ar įgalioto asmens pareigos)</w:t>
      </w:r>
      <w:r w:rsidRPr="005C1D4C">
        <w:rPr>
          <w:i/>
          <w:sz w:val="24"/>
          <w:szCs w:val="24"/>
          <w:vertAlign w:val="superscript"/>
          <w:lang w:val="lt-LT"/>
        </w:rPr>
        <w:tab/>
      </w:r>
      <w:r w:rsidRPr="005C1D4C">
        <w:rPr>
          <w:i/>
          <w:sz w:val="24"/>
          <w:szCs w:val="24"/>
          <w:vertAlign w:val="superscript"/>
          <w:lang w:val="lt-LT"/>
        </w:rPr>
        <w:tab/>
        <w:t>(parašas)</w:t>
      </w:r>
      <w:r w:rsidRPr="005C1D4C">
        <w:rPr>
          <w:i/>
          <w:sz w:val="24"/>
          <w:szCs w:val="24"/>
          <w:vertAlign w:val="superscript"/>
          <w:lang w:val="lt-LT"/>
        </w:rPr>
        <w:tab/>
        <w:t>(vardas ir pavardė)</w:t>
      </w:r>
    </w:p>
    <w:p w:rsidR="00AB3AAB" w:rsidRPr="005C1D4C" w:rsidRDefault="002B5F15" w:rsidP="00AB3AAB">
      <w:pPr>
        <w:spacing w:line="264" w:lineRule="auto"/>
        <w:jc w:val="right"/>
        <w:rPr>
          <w:b/>
          <w:sz w:val="24"/>
          <w:szCs w:val="24"/>
          <w:lang w:val="lt-LT"/>
        </w:rPr>
      </w:pPr>
      <w:r w:rsidRPr="005C1D4C">
        <w:rPr>
          <w:sz w:val="24"/>
          <w:szCs w:val="24"/>
          <w:lang w:val="lt-LT"/>
        </w:rPr>
        <w:br w:type="page"/>
      </w:r>
      <w:r w:rsidR="00AB3AAB" w:rsidRPr="005C1D4C">
        <w:rPr>
          <w:b/>
          <w:sz w:val="24"/>
          <w:szCs w:val="24"/>
          <w:lang w:val="lt-LT"/>
        </w:rPr>
        <w:lastRenderedPageBreak/>
        <w:t>Keleivių pervežimo vietinio reguliaraus susisiekimo maršrutais Vilniaus mieste paslaugų</w:t>
      </w:r>
      <w:r w:rsidR="00AB3AAB" w:rsidRPr="005C1D4C">
        <w:rPr>
          <w:b/>
          <w:bCs/>
          <w:sz w:val="24"/>
          <w:szCs w:val="24"/>
          <w:lang w:val="lt-LT"/>
        </w:rPr>
        <w:t xml:space="preserve"> pirkimo</w:t>
      </w:r>
    </w:p>
    <w:p w:rsidR="00350B00" w:rsidRPr="005C1D4C" w:rsidRDefault="00AB3AAB" w:rsidP="00AB3AAB">
      <w:pPr>
        <w:spacing w:line="264" w:lineRule="auto"/>
        <w:jc w:val="right"/>
        <w:rPr>
          <w:b/>
          <w:bCs/>
          <w:sz w:val="24"/>
          <w:szCs w:val="24"/>
          <w:lang w:val="lt-LT"/>
        </w:rPr>
      </w:pPr>
      <w:r w:rsidRPr="005C1D4C">
        <w:rPr>
          <w:b/>
          <w:bCs/>
          <w:sz w:val="24"/>
          <w:szCs w:val="24"/>
          <w:lang w:val="lt-LT"/>
        </w:rPr>
        <w:t>skelbiamų derybų būdu sąlygų</w:t>
      </w:r>
    </w:p>
    <w:p w:rsidR="00FE3EC9" w:rsidRPr="005C1D4C" w:rsidRDefault="00AB3AAB" w:rsidP="00FE3EC9">
      <w:pPr>
        <w:keepNext/>
        <w:jc w:val="right"/>
        <w:rPr>
          <w:b/>
          <w:bCs/>
          <w:sz w:val="24"/>
          <w:szCs w:val="24"/>
          <w:lang w:val="lt-LT"/>
        </w:rPr>
      </w:pPr>
      <w:r w:rsidRPr="005C1D4C">
        <w:rPr>
          <w:b/>
          <w:bCs/>
          <w:sz w:val="24"/>
          <w:szCs w:val="24"/>
          <w:lang w:val="lt-LT"/>
        </w:rPr>
        <w:t>7</w:t>
      </w:r>
      <w:r w:rsidR="00FE3EC9" w:rsidRPr="005C1D4C">
        <w:rPr>
          <w:b/>
          <w:bCs/>
          <w:sz w:val="24"/>
          <w:szCs w:val="24"/>
          <w:lang w:val="lt-LT"/>
        </w:rPr>
        <w:t xml:space="preserve"> priedas</w:t>
      </w:r>
    </w:p>
    <w:p w:rsidR="002C2D04" w:rsidRPr="005C1D4C" w:rsidRDefault="002C2D04" w:rsidP="002C2D04">
      <w:pPr>
        <w:jc w:val="center"/>
        <w:rPr>
          <w:b/>
          <w:sz w:val="24"/>
          <w:szCs w:val="24"/>
          <w:lang w:val="lt-LT"/>
        </w:rPr>
      </w:pPr>
    </w:p>
    <w:p w:rsidR="002C2D04" w:rsidRPr="005C1D4C" w:rsidRDefault="002C2D04" w:rsidP="002C2D04">
      <w:pPr>
        <w:jc w:val="center"/>
        <w:rPr>
          <w:b/>
          <w:sz w:val="24"/>
          <w:szCs w:val="24"/>
          <w:lang w:val="lt-LT"/>
        </w:rPr>
      </w:pPr>
      <w:r w:rsidRPr="005C1D4C">
        <w:rPr>
          <w:b/>
          <w:sz w:val="24"/>
          <w:szCs w:val="24"/>
          <w:lang w:val="lt-LT"/>
        </w:rPr>
        <w:t>SUTARTIES SĄLYGŲ ĮVYKDYMO GARANTIJOS FORMA</w:t>
      </w:r>
    </w:p>
    <w:p w:rsidR="002C2D04" w:rsidRPr="005C1D4C" w:rsidRDefault="002C2D04" w:rsidP="002C2D04">
      <w:pPr>
        <w:jc w:val="center"/>
        <w:rPr>
          <w:b/>
          <w:sz w:val="24"/>
          <w:szCs w:val="24"/>
          <w:lang w:val="lt-LT"/>
        </w:rPr>
      </w:pPr>
      <w:r w:rsidRPr="005C1D4C">
        <w:rPr>
          <w:b/>
          <w:sz w:val="24"/>
          <w:szCs w:val="24"/>
          <w:lang w:val="lt-LT"/>
        </w:rPr>
        <w:t>(Jei sutarties sąlygų įvykdymo užtikrinimui teikiamas draudimo kompanijos laidavimo raštas, jame numatytos užtikrinimo sąlygos ir įsipareigojimai turi būti analogiški numatytiems šioje formoje)</w:t>
      </w:r>
    </w:p>
    <w:p w:rsidR="002C2D04" w:rsidRPr="005C1D4C" w:rsidRDefault="002C2D04" w:rsidP="002C2D04">
      <w:pPr>
        <w:jc w:val="center"/>
        <w:rPr>
          <w:b/>
          <w:sz w:val="24"/>
          <w:szCs w:val="24"/>
          <w:lang w:val="lt-LT"/>
        </w:rPr>
      </w:pPr>
      <w:r w:rsidRPr="005C1D4C">
        <w:rPr>
          <w:b/>
          <w:sz w:val="24"/>
          <w:szCs w:val="24"/>
          <w:lang w:val="lt-LT"/>
        </w:rPr>
        <w:t>-------------------------------------------------</w:t>
      </w:r>
    </w:p>
    <w:p w:rsidR="002C2D04" w:rsidRPr="005C1D4C" w:rsidRDefault="002C2D04" w:rsidP="002C2D04">
      <w:pPr>
        <w:jc w:val="both"/>
        <w:rPr>
          <w:sz w:val="24"/>
          <w:szCs w:val="24"/>
          <w:lang w:val="lt-LT"/>
        </w:rPr>
      </w:pPr>
      <w:r w:rsidRPr="005C1D4C">
        <w:rPr>
          <w:sz w:val="24"/>
          <w:szCs w:val="24"/>
          <w:lang w:val="lt-LT"/>
        </w:rPr>
        <w:t>UAB „Vilniaus viešasis transportas“</w:t>
      </w:r>
    </w:p>
    <w:p w:rsidR="002C2D04" w:rsidRPr="005C1D4C" w:rsidRDefault="002C2D04" w:rsidP="002C2D04">
      <w:pPr>
        <w:rPr>
          <w:sz w:val="24"/>
          <w:szCs w:val="24"/>
          <w:lang w:val="lt-LT"/>
        </w:rPr>
      </w:pPr>
      <w:r w:rsidRPr="005C1D4C">
        <w:rPr>
          <w:sz w:val="24"/>
          <w:szCs w:val="24"/>
          <w:lang w:val="lt-LT"/>
        </w:rPr>
        <w:t>Žolyno g. 15, LT-10209 Vilnius</w:t>
      </w:r>
    </w:p>
    <w:p w:rsidR="002C2D04" w:rsidRPr="005C1D4C" w:rsidRDefault="002C2D04" w:rsidP="002C2D04">
      <w:pPr>
        <w:rPr>
          <w:sz w:val="24"/>
          <w:szCs w:val="24"/>
          <w:lang w:val="lt-LT"/>
        </w:rPr>
      </w:pPr>
    </w:p>
    <w:p w:rsidR="002C2D04" w:rsidRPr="005C1D4C" w:rsidRDefault="002C2D04" w:rsidP="002C2D04">
      <w:pPr>
        <w:jc w:val="center"/>
        <w:rPr>
          <w:b/>
          <w:sz w:val="24"/>
          <w:szCs w:val="24"/>
          <w:lang w:val="lt-LT"/>
        </w:rPr>
      </w:pPr>
      <w:r w:rsidRPr="005C1D4C">
        <w:rPr>
          <w:b/>
          <w:sz w:val="24"/>
          <w:szCs w:val="24"/>
          <w:lang w:val="lt-LT"/>
        </w:rPr>
        <w:t>SUTARTIES SĄLYGŲ ĮVYKDYMO GARANTIJA</w:t>
      </w:r>
    </w:p>
    <w:p w:rsidR="002C2D04" w:rsidRPr="005C1D4C" w:rsidRDefault="002C2D04" w:rsidP="002C2D04">
      <w:pPr>
        <w:jc w:val="center"/>
        <w:rPr>
          <w:b/>
          <w:sz w:val="24"/>
          <w:szCs w:val="24"/>
          <w:lang w:val="lt-LT"/>
        </w:rPr>
      </w:pPr>
    </w:p>
    <w:p w:rsidR="002C2D04" w:rsidRPr="005C1D4C" w:rsidRDefault="002C2D04" w:rsidP="002C2D04">
      <w:pPr>
        <w:jc w:val="center"/>
        <w:rPr>
          <w:sz w:val="24"/>
          <w:szCs w:val="24"/>
          <w:lang w:val="lt-LT"/>
        </w:rPr>
      </w:pPr>
      <w:r w:rsidRPr="005C1D4C">
        <w:rPr>
          <w:sz w:val="24"/>
          <w:szCs w:val="24"/>
          <w:lang w:val="lt-LT"/>
        </w:rPr>
        <w:t>20__ m. _____________ ____ d. Nr. ____________</w:t>
      </w:r>
    </w:p>
    <w:p w:rsidR="002C2D04" w:rsidRPr="005C1D4C" w:rsidRDefault="002C2D04" w:rsidP="002C2D04">
      <w:pPr>
        <w:jc w:val="center"/>
        <w:rPr>
          <w:sz w:val="24"/>
          <w:szCs w:val="24"/>
          <w:lang w:val="lt-LT"/>
        </w:rPr>
      </w:pPr>
      <w:r w:rsidRPr="005C1D4C">
        <w:rPr>
          <w:sz w:val="24"/>
          <w:szCs w:val="24"/>
          <w:lang w:val="lt-LT"/>
        </w:rPr>
        <w:t>_________________________</w:t>
      </w:r>
    </w:p>
    <w:p w:rsidR="002C2D04" w:rsidRPr="005C1D4C" w:rsidRDefault="002C2D04" w:rsidP="002C2D04">
      <w:pPr>
        <w:jc w:val="center"/>
        <w:rPr>
          <w:i/>
          <w:sz w:val="24"/>
          <w:szCs w:val="24"/>
          <w:vertAlign w:val="superscript"/>
          <w:lang w:val="lt-LT"/>
        </w:rPr>
      </w:pPr>
      <w:r w:rsidRPr="005C1D4C">
        <w:rPr>
          <w:i/>
          <w:sz w:val="24"/>
          <w:szCs w:val="24"/>
          <w:vertAlign w:val="superscript"/>
          <w:lang w:val="lt-LT"/>
        </w:rPr>
        <w:t>(miesto pavadinimas)</w:t>
      </w:r>
    </w:p>
    <w:p w:rsidR="002C2D04" w:rsidRPr="005C1D4C" w:rsidRDefault="002C2D04" w:rsidP="002C2D04">
      <w:pPr>
        <w:rPr>
          <w:sz w:val="24"/>
          <w:szCs w:val="24"/>
          <w:lang w:val="lt-LT"/>
        </w:rPr>
      </w:pPr>
    </w:p>
    <w:p w:rsidR="002C2D04" w:rsidRPr="005C1D4C" w:rsidRDefault="002C2D04" w:rsidP="002C2D04">
      <w:pPr>
        <w:jc w:val="both"/>
        <w:rPr>
          <w:sz w:val="24"/>
          <w:szCs w:val="24"/>
          <w:lang w:val="lt-LT"/>
        </w:rPr>
      </w:pPr>
      <w:r w:rsidRPr="005C1D4C">
        <w:rPr>
          <w:sz w:val="24"/>
          <w:szCs w:val="24"/>
          <w:lang w:val="lt-LT"/>
        </w:rPr>
        <w:t xml:space="preserve">_____________________ (toliau – Klientas) pranešė, kad laimėjo </w:t>
      </w:r>
      <w:r w:rsidR="000B1B9A">
        <w:rPr>
          <w:sz w:val="24"/>
          <w:szCs w:val="24"/>
          <w:lang w:val="lt-LT"/>
        </w:rPr>
        <w:t>UAB „Vilniaus viešasis transportas“</w:t>
      </w:r>
      <w:r w:rsidRPr="005C1D4C">
        <w:rPr>
          <w:sz w:val="24"/>
          <w:szCs w:val="24"/>
          <w:lang w:val="lt-LT"/>
        </w:rPr>
        <w:t>,</w:t>
      </w:r>
    </w:p>
    <w:p w:rsidR="002C2D04" w:rsidRPr="005C1D4C" w:rsidRDefault="002C2D04" w:rsidP="002C2D04">
      <w:pPr>
        <w:jc w:val="both"/>
        <w:rPr>
          <w:sz w:val="24"/>
          <w:szCs w:val="24"/>
          <w:vertAlign w:val="superscript"/>
          <w:lang w:val="lt-LT"/>
        </w:rPr>
      </w:pPr>
      <w:r w:rsidRPr="005C1D4C">
        <w:rPr>
          <w:i/>
          <w:sz w:val="24"/>
          <w:szCs w:val="24"/>
          <w:vertAlign w:val="superscript"/>
          <w:lang w:val="lt-LT"/>
        </w:rPr>
        <w:t>(kliento pavadinimas, adresas)</w:t>
      </w:r>
    </w:p>
    <w:p w:rsidR="002C2D04" w:rsidRPr="005C1D4C" w:rsidRDefault="000B1B9A" w:rsidP="002C2D04">
      <w:pPr>
        <w:jc w:val="both"/>
        <w:rPr>
          <w:i/>
          <w:sz w:val="24"/>
          <w:szCs w:val="24"/>
          <w:vertAlign w:val="superscript"/>
          <w:lang w:val="lt-LT"/>
        </w:rPr>
      </w:pPr>
      <w:r>
        <w:rPr>
          <w:sz w:val="24"/>
          <w:szCs w:val="24"/>
          <w:lang w:val="lt-LT"/>
        </w:rPr>
        <w:t>Žolyno g.15</w:t>
      </w:r>
      <w:r w:rsidR="002C2D04" w:rsidRPr="005C1D4C">
        <w:rPr>
          <w:sz w:val="24"/>
          <w:szCs w:val="24"/>
          <w:lang w:val="lt-LT"/>
        </w:rPr>
        <w:t>, Vilnius, ______________________________________ viešąjį pirkimą ir yra pakviestas</w:t>
      </w:r>
      <w:r w:rsidR="002C2D04" w:rsidRPr="005C1D4C">
        <w:rPr>
          <w:sz w:val="24"/>
          <w:szCs w:val="24"/>
          <w:lang w:val="lt-LT"/>
        </w:rPr>
        <w:tab/>
      </w:r>
      <w:r w:rsidR="002C2D04" w:rsidRPr="005C1D4C">
        <w:rPr>
          <w:sz w:val="24"/>
          <w:szCs w:val="24"/>
          <w:lang w:val="lt-LT"/>
        </w:rPr>
        <w:tab/>
        <w:t xml:space="preserve">                             </w:t>
      </w:r>
      <w:r w:rsidR="002C2D04" w:rsidRPr="005C1D4C">
        <w:rPr>
          <w:i/>
          <w:sz w:val="24"/>
          <w:szCs w:val="24"/>
          <w:vertAlign w:val="superscript"/>
          <w:lang w:val="lt-LT"/>
        </w:rPr>
        <w:t>(pirkimo pavadinimas)</w:t>
      </w:r>
    </w:p>
    <w:p w:rsidR="002C2D04" w:rsidRPr="005C1D4C" w:rsidRDefault="002C2D04" w:rsidP="002C2D04">
      <w:pPr>
        <w:jc w:val="both"/>
        <w:rPr>
          <w:sz w:val="24"/>
          <w:szCs w:val="24"/>
          <w:vertAlign w:val="superscript"/>
          <w:lang w:val="lt-LT"/>
        </w:rPr>
      </w:pPr>
      <w:r w:rsidRPr="005C1D4C">
        <w:rPr>
          <w:sz w:val="24"/>
          <w:szCs w:val="24"/>
          <w:lang w:val="lt-LT"/>
        </w:rPr>
        <w:t xml:space="preserve">sudaryti </w:t>
      </w:r>
      <w:r w:rsidRPr="005C1D4C">
        <w:rPr>
          <w:sz w:val="24"/>
          <w:szCs w:val="24"/>
          <w:lang w:val="lt-LT"/>
        </w:rPr>
        <w:tab/>
        <w:t>viešojo pirkimo-pardavimo</w:t>
      </w:r>
      <w:r w:rsidRPr="005C1D4C">
        <w:rPr>
          <w:sz w:val="24"/>
          <w:szCs w:val="24"/>
          <w:lang w:val="lt-LT"/>
        </w:rPr>
        <w:tab/>
        <w:t>sutartį su UAB „Vilniaus viešasis transportas“, Žolyno g. 15, Vilnius (toliau – Garantijos gavėjas) dėl _________________________ (toliau – Sutartis).</w:t>
      </w: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t xml:space="preserve">  </w:t>
      </w:r>
      <w:r w:rsidRPr="005C1D4C">
        <w:rPr>
          <w:i/>
          <w:sz w:val="24"/>
          <w:szCs w:val="24"/>
          <w:vertAlign w:val="superscript"/>
          <w:lang w:val="lt-LT"/>
        </w:rPr>
        <w:t>(aprašyti sutarties objektą)</w:t>
      </w:r>
    </w:p>
    <w:p w:rsidR="002C2D04" w:rsidRPr="005C1D4C" w:rsidRDefault="002C2D04" w:rsidP="002C2D04">
      <w:pPr>
        <w:rPr>
          <w:sz w:val="24"/>
          <w:szCs w:val="24"/>
          <w:lang w:val="lt-LT"/>
        </w:rPr>
      </w:pPr>
      <w:r w:rsidRPr="005C1D4C">
        <w:rPr>
          <w:sz w:val="24"/>
          <w:szCs w:val="24"/>
          <w:lang w:val="lt-LT"/>
        </w:rPr>
        <w:t xml:space="preserve">_____________________________ bankas, atstovaujamas ________________________ filialo, </w:t>
      </w:r>
    </w:p>
    <w:p w:rsidR="002C2D04" w:rsidRPr="005C1D4C" w:rsidRDefault="002C2D04" w:rsidP="002C2D04">
      <w:pPr>
        <w:rPr>
          <w:i/>
          <w:sz w:val="24"/>
          <w:szCs w:val="24"/>
          <w:vertAlign w:val="superscript"/>
          <w:lang w:val="lt-LT"/>
        </w:rPr>
      </w:pPr>
      <w:r w:rsidRPr="005C1D4C">
        <w:rPr>
          <w:sz w:val="24"/>
          <w:szCs w:val="24"/>
          <w:vertAlign w:val="superscript"/>
          <w:lang w:val="lt-LT"/>
        </w:rPr>
        <w:t xml:space="preserve"> </w:t>
      </w:r>
      <w:r w:rsidRPr="005C1D4C">
        <w:rPr>
          <w:i/>
          <w:sz w:val="24"/>
          <w:szCs w:val="24"/>
          <w:vertAlign w:val="superscript"/>
          <w:lang w:val="lt-LT"/>
        </w:rPr>
        <w:t>(pavadinimas)</w:t>
      </w:r>
      <w:r w:rsidRPr="005C1D4C">
        <w:rPr>
          <w:i/>
          <w:sz w:val="24"/>
          <w:szCs w:val="24"/>
          <w:vertAlign w:val="superscript"/>
          <w:lang w:val="lt-LT"/>
        </w:rPr>
        <w:tab/>
      </w:r>
      <w:r w:rsidRPr="005C1D4C">
        <w:rPr>
          <w:i/>
          <w:sz w:val="24"/>
          <w:szCs w:val="24"/>
          <w:vertAlign w:val="superscript"/>
          <w:lang w:val="lt-LT"/>
        </w:rPr>
        <w:tab/>
      </w:r>
      <w:r w:rsidRPr="005C1D4C">
        <w:rPr>
          <w:i/>
          <w:sz w:val="24"/>
          <w:szCs w:val="24"/>
          <w:lang w:val="lt-LT"/>
        </w:rPr>
        <w:tab/>
      </w:r>
      <w:r w:rsidRPr="005C1D4C">
        <w:rPr>
          <w:i/>
          <w:sz w:val="24"/>
          <w:szCs w:val="24"/>
          <w:vertAlign w:val="superscript"/>
          <w:lang w:val="lt-LT"/>
        </w:rPr>
        <w:t xml:space="preserve">                                                  (banko filialo pavadinimas)</w:t>
      </w:r>
    </w:p>
    <w:p w:rsidR="002C2D04" w:rsidRPr="005C1D4C" w:rsidRDefault="002C2D04" w:rsidP="002C2D04">
      <w:pPr>
        <w:rPr>
          <w:sz w:val="24"/>
          <w:szCs w:val="24"/>
          <w:lang w:val="lt-LT"/>
        </w:rPr>
      </w:pPr>
      <w:r w:rsidRPr="005C1D4C">
        <w:rPr>
          <w:sz w:val="24"/>
          <w:szCs w:val="24"/>
          <w:lang w:val="lt-LT"/>
        </w:rPr>
        <w:t xml:space="preserve">_____________________(toliau – Bankas), šioje garantijoje nustatytomis sąlygomis neatšaukiamai </w:t>
      </w:r>
    </w:p>
    <w:p w:rsidR="002C2D04" w:rsidRPr="005C1D4C" w:rsidRDefault="002C2D04" w:rsidP="002C2D04">
      <w:pPr>
        <w:rPr>
          <w:i/>
          <w:sz w:val="24"/>
          <w:szCs w:val="24"/>
          <w:vertAlign w:val="superscript"/>
          <w:lang w:val="lt-LT"/>
        </w:rPr>
      </w:pPr>
      <w:r w:rsidRPr="005C1D4C">
        <w:rPr>
          <w:i/>
          <w:sz w:val="24"/>
          <w:szCs w:val="24"/>
          <w:vertAlign w:val="superscript"/>
          <w:lang w:val="lt-LT"/>
        </w:rPr>
        <w:t xml:space="preserve">        (adresas)</w:t>
      </w:r>
    </w:p>
    <w:p w:rsidR="002C2D04" w:rsidRPr="005C1D4C" w:rsidRDefault="002C2D04" w:rsidP="002C2D04">
      <w:pPr>
        <w:rPr>
          <w:sz w:val="24"/>
          <w:szCs w:val="24"/>
          <w:lang w:val="lt-LT"/>
        </w:rPr>
      </w:pPr>
      <w:r w:rsidRPr="005C1D4C">
        <w:rPr>
          <w:sz w:val="24"/>
          <w:szCs w:val="24"/>
          <w:lang w:val="lt-LT"/>
        </w:rPr>
        <w:t>įsipareigoja sumokėti Garantijos gavėjui ne daugiau kaip ____ (___________________________)</w:t>
      </w: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vertAlign w:val="superscript"/>
          <w:lang w:val="lt-LT"/>
        </w:rPr>
        <w:t xml:space="preserve">                 </w:t>
      </w:r>
      <w:r w:rsidRPr="005C1D4C">
        <w:rPr>
          <w:i/>
          <w:sz w:val="24"/>
          <w:szCs w:val="24"/>
          <w:vertAlign w:val="superscript"/>
          <w:lang w:val="lt-LT"/>
        </w:rPr>
        <w:t>(suma žodžiais, valiutos pavadinimas)</w:t>
      </w:r>
    </w:p>
    <w:p w:rsidR="002C2D04" w:rsidRPr="005C1D4C" w:rsidRDefault="002C2D04" w:rsidP="002C2D04">
      <w:pPr>
        <w:jc w:val="both"/>
        <w:rPr>
          <w:sz w:val="24"/>
          <w:szCs w:val="24"/>
          <w:lang w:val="lt-LT"/>
        </w:rPr>
      </w:pPr>
      <w:r w:rsidRPr="005C1D4C">
        <w:rPr>
          <w:sz w:val="24"/>
          <w:szCs w:val="24"/>
          <w:lang w:val="lt-LT"/>
        </w:rPr>
        <w:t>ne ilgiau nei per 5 darbo dienas, gavęs pirmą raštišką Garantijos gavėjo reikalavimą mokėti (originalą), kuriame nurodytas garantijos Nr. ________________, patvirtinantį, kad Klientas neįvykdė Sutarties sąlygų, nurodant, kokios Sutarties sąlygos nebuvo įvykdytos. Garantijos gavėjas neprivalo pagrįsti reikalavime nurodyto Sutarties sąlygų nevykdymo.</w:t>
      </w:r>
    </w:p>
    <w:p w:rsidR="002C2D04" w:rsidRPr="005C1D4C" w:rsidRDefault="002C2D04" w:rsidP="002C2D04">
      <w:pPr>
        <w:jc w:val="both"/>
        <w:rPr>
          <w:sz w:val="24"/>
          <w:szCs w:val="24"/>
          <w:lang w:val="lt-LT"/>
        </w:rPr>
      </w:pPr>
      <w:r w:rsidRPr="005C1D4C">
        <w:rPr>
          <w:sz w:val="24"/>
          <w:szCs w:val="24"/>
          <w:lang w:val="lt-LT"/>
        </w:rPr>
        <w:t>Šis įsipareigojimas privalomas Bankui ir jo teisių perėmėjams ir patvirtintas Banko antspaudu 20__ m. _______________________ ____ d</w:t>
      </w:r>
    </w:p>
    <w:p w:rsidR="002C2D04" w:rsidRPr="005C1D4C" w:rsidRDefault="002C2D04" w:rsidP="002C2D04">
      <w:pPr>
        <w:jc w:val="both"/>
        <w:rPr>
          <w:sz w:val="24"/>
          <w:szCs w:val="24"/>
          <w:lang w:val="lt-LT"/>
        </w:rPr>
      </w:pPr>
      <w:r w:rsidRPr="005C1D4C">
        <w:rPr>
          <w:i/>
          <w:sz w:val="24"/>
          <w:szCs w:val="24"/>
          <w:vertAlign w:val="superscript"/>
          <w:lang w:val="lt-LT"/>
        </w:rPr>
        <w:t xml:space="preserve">              (garantinio išdavimo data)</w:t>
      </w:r>
    </w:p>
    <w:p w:rsidR="002C2D04" w:rsidRPr="005C1D4C" w:rsidRDefault="002C2D04" w:rsidP="002C2D04">
      <w:pPr>
        <w:jc w:val="both"/>
        <w:rPr>
          <w:sz w:val="24"/>
          <w:szCs w:val="24"/>
          <w:lang w:val="lt-LT"/>
        </w:rPr>
      </w:pPr>
      <w:r w:rsidRPr="005C1D4C">
        <w:rPr>
          <w:sz w:val="24"/>
          <w:szCs w:val="24"/>
          <w:lang w:val="lt-LT"/>
        </w:rPr>
        <w:t>Bet kokius raštiškus pranešimus Garantijos gavėjas turi pateikti Bankui kartu su gautu savo banko patvirtinimu, kad parašai yra autentiški.</w:t>
      </w:r>
    </w:p>
    <w:p w:rsidR="002C2D04" w:rsidRPr="005C1D4C" w:rsidRDefault="002C2D04" w:rsidP="002C2D04">
      <w:pPr>
        <w:jc w:val="both"/>
        <w:rPr>
          <w:sz w:val="24"/>
          <w:szCs w:val="24"/>
          <w:lang w:val="lt-LT"/>
        </w:rPr>
      </w:pPr>
      <w:r w:rsidRPr="005C1D4C">
        <w:rPr>
          <w:sz w:val="24"/>
          <w:szCs w:val="24"/>
          <w:lang w:val="lt-LT"/>
        </w:rPr>
        <w:t>Bankas įsipareigoja tik Garantijos gavėjui, todėl ši garantija yra neperleistina ir neįkeistina.</w:t>
      </w:r>
    </w:p>
    <w:p w:rsidR="002C2D04" w:rsidRPr="005C1D4C" w:rsidRDefault="002C2D04" w:rsidP="002C2D04">
      <w:pPr>
        <w:jc w:val="both"/>
        <w:rPr>
          <w:sz w:val="24"/>
          <w:szCs w:val="24"/>
          <w:lang w:val="lt-LT"/>
        </w:rPr>
      </w:pPr>
      <w:r w:rsidRPr="005C1D4C">
        <w:rPr>
          <w:sz w:val="24"/>
          <w:szCs w:val="24"/>
          <w:lang w:val="lt-LT"/>
        </w:rPr>
        <w:t xml:space="preserve">Ši garantija galioja iki </w:t>
      </w:r>
      <w:r w:rsidRPr="005C1D4C">
        <w:rPr>
          <w:b/>
          <w:i/>
          <w:sz w:val="24"/>
          <w:szCs w:val="24"/>
          <w:lang w:val="lt-LT"/>
        </w:rPr>
        <w:t>20__ m. ________________ ____ d.</w:t>
      </w:r>
    </w:p>
    <w:p w:rsidR="002C2D04" w:rsidRPr="005C1D4C" w:rsidRDefault="002C2D04" w:rsidP="002C2D04">
      <w:pPr>
        <w:jc w:val="both"/>
        <w:rPr>
          <w:sz w:val="24"/>
          <w:szCs w:val="24"/>
          <w:lang w:val="lt-LT"/>
        </w:rPr>
      </w:pPr>
      <w:r w:rsidRPr="005C1D4C">
        <w:rPr>
          <w:sz w:val="24"/>
          <w:szCs w:val="24"/>
          <w:lang w:val="lt-LT"/>
        </w:rPr>
        <w:t>Visi Banko garantiniai įsipareigojimai Garantijos gavėjui pagal šią garantiją baigiasi, jeigu yra kuri nors iš šių sąlygų:</w:t>
      </w:r>
    </w:p>
    <w:p w:rsidR="002C2D04" w:rsidRPr="005C1D4C" w:rsidRDefault="002C2D04" w:rsidP="002C2D04">
      <w:pPr>
        <w:jc w:val="both"/>
        <w:rPr>
          <w:sz w:val="24"/>
          <w:szCs w:val="24"/>
          <w:lang w:val="lt-LT"/>
        </w:rPr>
      </w:pPr>
      <w:r w:rsidRPr="005C1D4C">
        <w:rPr>
          <w:sz w:val="24"/>
          <w:szCs w:val="24"/>
          <w:lang w:val="lt-LT"/>
        </w:rPr>
        <w:t>1. iki paskutinės garantijos galiojimo dienos imtinai Bankas aukščiau nurodytu adresu nebus gavęs Garantijos gavėjo raštiško reikalavimo mokėti (originalo) ir Garantijos gavėjo banko patvirtinimo, kad parašai yra autentiški;</w:t>
      </w:r>
    </w:p>
    <w:p w:rsidR="002C2D04" w:rsidRPr="005C1D4C" w:rsidRDefault="002C2D04" w:rsidP="002C2D04">
      <w:pPr>
        <w:keepNext/>
        <w:jc w:val="both"/>
        <w:rPr>
          <w:sz w:val="24"/>
          <w:szCs w:val="24"/>
          <w:lang w:val="lt-LT"/>
        </w:rPr>
      </w:pPr>
      <w:r w:rsidRPr="005C1D4C">
        <w:rPr>
          <w:sz w:val="24"/>
          <w:szCs w:val="24"/>
          <w:lang w:val="lt-LT"/>
        </w:rPr>
        <w:t>2. Bankui yra grąžinamas garantijos originalas su Garantijos gavėjo prierašu, kad:</w:t>
      </w:r>
    </w:p>
    <w:p w:rsidR="002C2D04" w:rsidRPr="005C1D4C" w:rsidRDefault="002C2D04" w:rsidP="002C2D04">
      <w:pPr>
        <w:keepNext/>
        <w:jc w:val="both"/>
        <w:rPr>
          <w:sz w:val="24"/>
          <w:szCs w:val="24"/>
          <w:lang w:val="lt-LT"/>
        </w:rPr>
      </w:pPr>
      <w:r w:rsidRPr="005C1D4C">
        <w:rPr>
          <w:sz w:val="24"/>
          <w:szCs w:val="24"/>
          <w:lang w:val="lt-LT"/>
        </w:rPr>
        <w:t>2.1. Garantijos gavėjas atsisako savo teisių pagal šią garantiją;</w:t>
      </w:r>
    </w:p>
    <w:p w:rsidR="002C2D04" w:rsidRPr="005C1D4C" w:rsidRDefault="002C2D04" w:rsidP="002C2D04">
      <w:pPr>
        <w:keepNext/>
        <w:jc w:val="both"/>
        <w:rPr>
          <w:sz w:val="24"/>
          <w:szCs w:val="24"/>
          <w:lang w:val="lt-LT"/>
        </w:rPr>
      </w:pPr>
      <w:r w:rsidRPr="005C1D4C">
        <w:rPr>
          <w:sz w:val="24"/>
          <w:szCs w:val="24"/>
          <w:lang w:val="lt-LT"/>
        </w:rPr>
        <w:t>arba</w:t>
      </w:r>
    </w:p>
    <w:p w:rsidR="002C2D04" w:rsidRPr="005C1D4C" w:rsidRDefault="002C2D04" w:rsidP="002C2D04">
      <w:pPr>
        <w:jc w:val="both"/>
        <w:rPr>
          <w:sz w:val="24"/>
          <w:szCs w:val="24"/>
          <w:lang w:val="lt-LT"/>
        </w:rPr>
      </w:pPr>
      <w:r w:rsidRPr="005C1D4C">
        <w:rPr>
          <w:sz w:val="24"/>
          <w:szCs w:val="24"/>
          <w:lang w:val="lt-LT"/>
        </w:rPr>
        <w:t>2.2. Klientas įvykdė šioje garantijoje nurodytus įsipareigojimus;</w:t>
      </w:r>
    </w:p>
    <w:p w:rsidR="002C2D04" w:rsidRPr="005C1D4C" w:rsidRDefault="002C2D04" w:rsidP="002C2D04">
      <w:pPr>
        <w:jc w:val="both"/>
        <w:rPr>
          <w:sz w:val="24"/>
          <w:szCs w:val="24"/>
          <w:lang w:val="lt-LT"/>
        </w:rPr>
      </w:pPr>
      <w:r w:rsidRPr="005C1D4C">
        <w:rPr>
          <w:sz w:val="24"/>
          <w:szCs w:val="24"/>
          <w:lang w:val="lt-LT"/>
        </w:rPr>
        <w:t>3. Garantijos gavėjas raštu praneša Bankui, kad atsisako savo teisių pagal šią garantiją.</w:t>
      </w:r>
    </w:p>
    <w:p w:rsidR="002C2D04" w:rsidRPr="005C1D4C" w:rsidRDefault="002C2D04" w:rsidP="002C2D04">
      <w:pPr>
        <w:jc w:val="both"/>
        <w:rPr>
          <w:sz w:val="24"/>
          <w:szCs w:val="24"/>
          <w:lang w:val="lt-LT"/>
        </w:rPr>
      </w:pPr>
      <w:r w:rsidRPr="005C1D4C">
        <w:rPr>
          <w:sz w:val="24"/>
          <w:szCs w:val="24"/>
          <w:lang w:val="lt-LT"/>
        </w:rPr>
        <w:lastRenderedPageBreak/>
        <w:t>Bet kokie Garantijos gavėjo reikalavimai nebus vykdomi, jeigu jie bus gauti aukščiau nurodytu Banko adresu pasibaigus garantijos galiojimo laikotarpiui.</w:t>
      </w:r>
    </w:p>
    <w:p w:rsidR="002C2D04" w:rsidRPr="005C1D4C" w:rsidRDefault="002C2D04" w:rsidP="002C2D04">
      <w:pPr>
        <w:jc w:val="both"/>
        <w:rPr>
          <w:sz w:val="24"/>
          <w:szCs w:val="24"/>
          <w:lang w:val="lt-LT"/>
        </w:rPr>
      </w:pPr>
      <w:r w:rsidRPr="005C1D4C">
        <w:rPr>
          <w:sz w:val="24"/>
          <w:szCs w:val="24"/>
          <w:lang w:val="lt-LT"/>
        </w:rPr>
        <w:t xml:space="preserve">Vėlesni Sutarties ar kitų su ja susijusių dokumentų pakeitimai ar papildymai neturės įtakos Banko įsipareigojimų pagal šią garantiją </w:t>
      </w:r>
      <w:proofErr w:type="spellStart"/>
      <w:r w:rsidRPr="005C1D4C">
        <w:rPr>
          <w:sz w:val="24"/>
          <w:szCs w:val="24"/>
          <w:lang w:val="lt-LT"/>
        </w:rPr>
        <w:t>vykdytinumui</w:t>
      </w:r>
      <w:proofErr w:type="spellEnd"/>
      <w:r w:rsidRPr="005C1D4C">
        <w:rPr>
          <w:sz w:val="24"/>
          <w:szCs w:val="24"/>
          <w:lang w:val="lt-LT"/>
        </w:rPr>
        <w:t xml:space="preserve"> ir (ar) apimčiai ir neatleis Banko nuo pilnutinio įsipareigojimų pagal šią garantiją vykdymo.</w:t>
      </w:r>
    </w:p>
    <w:p w:rsidR="002C2D04" w:rsidRPr="005C1D4C" w:rsidRDefault="002C2D04" w:rsidP="002C2D04">
      <w:pPr>
        <w:jc w:val="both"/>
        <w:rPr>
          <w:sz w:val="24"/>
          <w:szCs w:val="24"/>
          <w:lang w:val="lt-LT"/>
        </w:rPr>
      </w:pPr>
      <w:r w:rsidRPr="005C1D4C">
        <w:rPr>
          <w:sz w:val="24"/>
          <w:szCs w:val="24"/>
          <w:lang w:val="lt-LT"/>
        </w:rPr>
        <w:t>Šiai garantijai taikytina Lietuvos Respublikos teisė. Šalių ginčai sprendžiami Lietuvos Respublikos įstatymų nustatyta tvarka.</w:t>
      </w:r>
    </w:p>
    <w:p w:rsidR="002C2D04" w:rsidRPr="005C1D4C" w:rsidRDefault="002C2D04" w:rsidP="002C2D04">
      <w:pPr>
        <w:jc w:val="both"/>
        <w:rPr>
          <w:sz w:val="24"/>
          <w:szCs w:val="24"/>
          <w:lang w:val="lt-LT"/>
        </w:rPr>
      </w:pPr>
      <w:r w:rsidRPr="005C1D4C">
        <w:rPr>
          <w:sz w:val="24"/>
          <w:szCs w:val="24"/>
          <w:lang w:val="lt-LT"/>
        </w:rPr>
        <w:t>Ši garantija turi būti grąžinta Bankui pasibaigus galiojimo laikotarpiui arba anksčiau, jei ji taptų nebereikalinga.</w:t>
      </w:r>
    </w:p>
    <w:p w:rsidR="002C2D04" w:rsidRPr="005C1D4C" w:rsidRDefault="002C2D04" w:rsidP="002C2D04">
      <w:pPr>
        <w:jc w:val="both"/>
        <w:rPr>
          <w:sz w:val="24"/>
          <w:szCs w:val="24"/>
          <w:lang w:val="lt-LT"/>
        </w:rPr>
      </w:pPr>
    </w:p>
    <w:p w:rsidR="002C2D04" w:rsidRPr="005C1D4C" w:rsidRDefault="002C2D04" w:rsidP="002C2D04">
      <w:pPr>
        <w:jc w:val="both"/>
        <w:rPr>
          <w:sz w:val="24"/>
          <w:szCs w:val="24"/>
          <w:vertAlign w:val="superscript"/>
          <w:lang w:val="lt-LT"/>
        </w:rPr>
      </w:pPr>
      <w:r w:rsidRPr="005C1D4C">
        <w:rPr>
          <w:sz w:val="24"/>
          <w:szCs w:val="24"/>
          <w:lang w:val="lt-LT"/>
        </w:rPr>
        <w:t>A. V.</w:t>
      </w:r>
      <w:r w:rsidRPr="005C1D4C">
        <w:rPr>
          <w:sz w:val="24"/>
          <w:szCs w:val="24"/>
          <w:lang w:val="lt-LT"/>
        </w:rPr>
        <w:tab/>
        <w:t>__________________________               ____________</w:t>
      </w:r>
      <w:r w:rsidRPr="005C1D4C">
        <w:rPr>
          <w:sz w:val="24"/>
          <w:szCs w:val="24"/>
          <w:lang w:val="lt-LT"/>
        </w:rPr>
        <w:tab/>
        <w:t xml:space="preserve">              ________________</w:t>
      </w:r>
    </w:p>
    <w:p w:rsidR="002C2D04" w:rsidRPr="005C1D4C" w:rsidRDefault="002C2D04" w:rsidP="002C2D04">
      <w:pPr>
        <w:jc w:val="both"/>
        <w:rPr>
          <w:i/>
          <w:sz w:val="24"/>
          <w:szCs w:val="24"/>
          <w:vertAlign w:val="superscript"/>
          <w:lang w:val="lt-LT"/>
        </w:rPr>
      </w:pPr>
      <w:r w:rsidRPr="005C1D4C">
        <w:rPr>
          <w:sz w:val="24"/>
          <w:szCs w:val="24"/>
          <w:vertAlign w:val="superscript"/>
          <w:lang w:val="lt-LT"/>
        </w:rPr>
        <w:tab/>
        <w:t xml:space="preserve"> </w:t>
      </w:r>
      <w:r w:rsidRPr="005C1D4C">
        <w:rPr>
          <w:i/>
          <w:sz w:val="24"/>
          <w:szCs w:val="24"/>
          <w:vertAlign w:val="superscript"/>
          <w:lang w:val="lt-LT"/>
        </w:rPr>
        <w:t>(</w:t>
      </w:r>
      <w:r w:rsidR="003323F8" w:rsidRPr="005C1D4C">
        <w:rPr>
          <w:i/>
          <w:sz w:val="24"/>
          <w:szCs w:val="24"/>
          <w:vertAlign w:val="superscript"/>
          <w:lang w:val="lt-LT"/>
        </w:rPr>
        <w:t>Teikėjo</w:t>
      </w:r>
      <w:r w:rsidRPr="005C1D4C">
        <w:rPr>
          <w:i/>
          <w:sz w:val="24"/>
          <w:szCs w:val="24"/>
          <w:vertAlign w:val="superscript"/>
          <w:lang w:val="lt-LT"/>
        </w:rPr>
        <w:t xml:space="preserve"> vadovo ar įgalioto asmens pareigos)</w:t>
      </w:r>
      <w:r w:rsidRPr="005C1D4C">
        <w:rPr>
          <w:i/>
          <w:sz w:val="24"/>
          <w:szCs w:val="24"/>
          <w:vertAlign w:val="superscript"/>
          <w:lang w:val="lt-LT"/>
        </w:rPr>
        <w:tab/>
      </w:r>
      <w:r w:rsidRPr="005C1D4C">
        <w:rPr>
          <w:i/>
          <w:sz w:val="24"/>
          <w:szCs w:val="24"/>
          <w:vertAlign w:val="superscript"/>
          <w:lang w:val="lt-LT"/>
        </w:rPr>
        <w:tab/>
        <w:t xml:space="preserve">(parašas     </w:t>
      </w:r>
      <w:r w:rsidRPr="005C1D4C">
        <w:rPr>
          <w:i/>
          <w:sz w:val="24"/>
          <w:szCs w:val="24"/>
          <w:vertAlign w:val="superscript"/>
          <w:lang w:val="lt-LT"/>
        </w:rPr>
        <w:tab/>
        <w:t xml:space="preserve">                              (vardas ir pavardė</w:t>
      </w:r>
    </w:p>
    <w:p w:rsidR="002B5F15" w:rsidRPr="005C1D4C" w:rsidRDefault="002B5F15" w:rsidP="00634BCA">
      <w:pPr>
        <w:jc w:val="right"/>
        <w:rPr>
          <w:sz w:val="24"/>
          <w:szCs w:val="24"/>
          <w:lang w:val="lt-LT"/>
        </w:rPr>
      </w:pPr>
    </w:p>
    <w:p w:rsidR="00916A52" w:rsidRPr="005C1D4C" w:rsidRDefault="00916A52">
      <w:pPr>
        <w:rPr>
          <w:color w:val="000000"/>
          <w:sz w:val="24"/>
          <w:szCs w:val="24"/>
          <w:lang w:val="lt-LT"/>
        </w:rPr>
      </w:pPr>
      <w:r w:rsidRPr="005C1D4C">
        <w:rPr>
          <w:color w:val="000000"/>
          <w:sz w:val="24"/>
          <w:szCs w:val="24"/>
          <w:lang w:val="lt-LT"/>
        </w:rPr>
        <w:br w:type="page"/>
      </w:r>
    </w:p>
    <w:p w:rsidR="00AB3AAB" w:rsidRPr="005C1D4C" w:rsidRDefault="00AB3AAB" w:rsidP="00AB3AAB">
      <w:pPr>
        <w:spacing w:line="264" w:lineRule="auto"/>
        <w:jc w:val="right"/>
        <w:rPr>
          <w:b/>
          <w:sz w:val="24"/>
          <w:szCs w:val="24"/>
          <w:lang w:val="lt-LT"/>
        </w:rPr>
      </w:pPr>
      <w:r w:rsidRPr="005C1D4C">
        <w:rPr>
          <w:b/>
          <w:sz w:val="24"/>
          <w:szCs w:val="24"/>
          <w:lang w:val="lt-LT"/>
        </w:rPr>
        <w:lastRenderedPageBreak/>
        <w:t>Keleivių pervežimo vietinio reguliaraus susisiekimo maršrutais Vilniaus mieste paslaugų</w:t>
      </w:r>
      <w:r w:rsidRPr="005C1D4C">
        <w:rPr>
          <w:b/>
          <w:bCs/>
          <w:sz w:val="24"/>
          <w:szCs w:val="24"/>
          <w:lang w:val="lt-LT"/>
        </w:rPr>
        <w:t xml:space="preserve"> pirkimo</w:t>
      </w:r>
    </w:p>
    <w:p w:rsidR="00350B00" w:rsidRPr="005C1D4C" w:rsidRDefault="00AB3AAB" w:rsidP="00AB3AAB">
      <w:pPr>
        <w:spacing w:line="264" w:lineRule="auto"/>
        <w:ind w:right="8"/>
        <w:jc w:val="right"/>
        <w:rPr>
          <w:b/>
          <w:bCs/>
          <w:sz w:val="24"/>
          <w:szCs w:val="24"/>
          <w:lang w:val="lt-LT"/>
        </w:rPr>
      </w:pPr>
      <w:r w:rsidRPr="005C1D4C">
        <w:rPr>
          <w:b/>
          <w:bCs/>
          <w:sz w:val="24"/>
          <w:szCs w:val="24"/>
          <w:lang w:val="lt-LT"/>
        </w:rPr>
        <w:t>skelbiamų derybų būdu sąlygų</w:t>
      </w:r>
    </w:p>
    <w:p w:rsidR="00FE3EC9" w:rsidRPr="005C1D4C" w:rsidRDefault="00AB3AAB" w:rsidP="00FE3EC9">
      <w:pPr>
        <w:keepNext/>
        <w:jc w:val="right"/>
        <w:rPr>
          <w:b/>
          <w:bCs/>
          <w:sz w:val="24"/>
          <w:szCs w:val="24"/>
          <w:lang w:val="lt-LT"/>
        </w:rPr>
      </w:pPr>
      <w:r w:rsidRPr="005C1D4C">
        <w:rPr>
          <w:b/>
          <w:bCs/>
          <w:sz w:val="24"/>
          <w:szCs w:val="24"/>
          <w:lang w:val="lt-LT"/>
        </w:rPr>
        <w:t>8</w:t>
      </w:r>
      <w:r w:rsidR="00FE3EC9" w:rsidRPr="005C1D4C">
        <w:rPr>
          <w:b/>
          <w:bCs/>
          <w:sz w:val="24"/>
          <w:szCs w:val="24"/>
          <w:lang w:val="lt-LT"/>
        </w:rPr>
        <w:t xml:space="preserve"> priedas</w:t>
      </w:r>
    </w:p>
    <w:p w:rsidR="002B5F15" w:rsidRPr="005C1D4C" w:rsidRDefault="002B5F15" w:rsidP="00A62BC1">
      <w:pPr>
        <w:jc w:val="both"/>
        <w:rPr>
          <w:i/>
          <w:iCs/>
          <w:color w:val="000000"/>
          <w:sz w:val="24"/>
          <w:szCs w:val="24"/>
          <w:lang w:val="lt-LT"/>
        </w:rPr>
      </w:pPr>
    </w:p>
    <w:p w:rsidR="002B5F15" w:rsidRPr="005C1D4C" w:rsidRDefault="002C2D04" w:rsidP="00C622E2">
      <w:pPr>
        <w:jc w:val="center"/>
        <w:rPr>
          <w:b/>
          <w:bCs/>
          <w:color w:val="000000"/>
          <w:sz w:val="24"/>
          <w:szCs w:val="24"/>
          <w:lang w:val="lt-LT"/>
        </w:rPr>
      </w:pPr>
      <w:r w:rsidRPr="005C1D4C">
        <w:rPr>
          <w:b/>
          <w:bCs/>
          <w:color w:val="000000"/>
          <w:sz w:val="24"/>
          <w:szCs w:val="24"/>
          <w:lang w:val="lt-LT"/>
        </w:rPr>
        <w:t xml:space="preserve">PASLAUGŲ </w:t>
      </w:r>
      <w:r w:rsidR="002B5F15" w:rsidRPr="005C1D4C">
        <w:rPr>
          <w:b/>
          <w:bCs/>
          <w:color w:val="000000"/>
          <w:sz w:val="24"/>
          <w:szCs w:val="24"/>
          <w:lang w:val="lt-LT"/>
        </w:rPr>
        <w:t>VIEŠOJO PIRKIMO SUTARTIS NR.____________</w:t>
      </w:r>
    </w:p>
    <w:p w:rsidR="002B5F15" w:rsidRPr="005C1D4C" w:rsidRDefault="002B5F15" w:rsidP="00C622E2">
      <w:pPr>
        <w:jc w:val="center"/>
        <w:rPr>
          <w:b/>
          <w:bCs/>
          <w:color w:val="000000"/>
          <w:sz w:val="24"/>
          <w:szCs w:val="24"/>
          <w:lang w:val="lt-LT"/>
        </w:rPr>
      </w:pPr>
    </w:p>
    <w:p w:rsidR="002B5F15" w:rsidRPr="005C1D4C" w:rsidRDefault="002B5F15" w:rsidP="00C622E2">
      <w:pPr>
        <w:jc w:val="center"/>
        <w:rPr>
          <w:b/>
          <w:bCs/>
          <w:i/>
          <w:color w:val="000000"/>
          <w:sz w:val="24"/>
          <w:szCs w:val="24"/>
          <w:u w:val="single"/>
          <w:lang w:val="lt-LT"/>
        </w:rPr>
      </w:pPr>
      <w:r w:rsidRPr="005C1D4C">
        <w:rPr>
          <w:b/>
          <w:bCs/>
          <w:i/>
          <w:color w:val="000000"/>
          <w:sz w:val="24"/>
          <w:szCs w:val="24"/>
          <w:u w:val="single"/>
          <w:lang w:val="lt-LT"/>
        </w:rPr>
        <w:t>(</w:t>
      </w:r>
      <w:r w:rsidR="00FE3EC9" w:rsidRPr="005C1D4C">
        <w:rPr>
          <w:b/>
          <w:bCs/>
          <w:i/>
          <w:color w:val="000000"/>
          <w:sz w:val="24"/>
          <w:szCs w:val="24"/>
          <w:u w:val="single"/>
          <w:lang w:val="lt-LT"/>
        </w:rPr>
        <w:t>PROJEKTAS</w:t>
      </w:r>
      <w:r w:rsidRPr="005C1D4C">
        <w:rPr>
          <w:b/>
          <w:bCs/>
          <w:i/>
          <w:color w:val="000000"/>
          <w:sz w:val="24"/>
          <w:szCs w:val="24"/>
          <w:u w:val="single"/>
          <w:lang w:val="lt-LT"/>
        </w:rPr>
        <w:t>)</w:t>
      </w:r>
    </w:p>
    <w:p w:rsidR="002B5F15" w:rsidRPr="005C1D4C" w:rsidRDefault="002B5F15" w:rsidP="00C622E2">
      <w:pPr>
        <w:rPr>
          <w:color w:val="000000"/>
          <w:sz w:val="24"/>
          <w:szCs w:val="24"/>
          <w:lang w:val="lt-LT"/>
        </w:rPr>
      </w:pPr>
    </w:p>
    <w:p w:rsidR="007530FC" w:rsidRPr="005C1D4C" w:rsidRDefault="002C2D04" w:rsidP="007530FC">
      <w:pPr>
        <w:jc w:val="center"/>
        <w:rPr>
          <w:b/>
          <w:bCs/>
          <w:color w:val="000000"/>
          <w:sz w:val="24"/>
          <w:szCs w:val="24"/>
          <w:lang w:val="lt-LT"/>
        </w:rPr>
      </w:pPr>
      <w:r w:rsidRPr="005C1D4C">
        <w:rPr>
          <w:b/>
          <w:bCs/>
          <w:color w:val="000000"/>
          <w:sz w:val="24"/>
          <w:szCs w:val="24"/>
          <w:lang w:val="lt-LT"/>
        </w:rPr>
        <w:t>2016-____-_____</w:t>
      </w:r>
    </w:p>
    <w:p w:rsidR="002C2D04" w:rsidRPr="005C1D4C" w:rsidRDefault="002C2D04" w:rsidP="007530FC">
      <w:pPr>
        <w:jc w:val="center"/>
        <w:rPr>
          <w:b/>
          <w:bCs/>
          <w:color w:val="000000"/>
          <w:sz w:val="24"/>
          <w:szCs w:val="24"/>
          <w:lang w:val="lt-LT"/>
        </w:rPr>
      </w:pPr>
    </w:p>
    <w:p w:rsidR="007530FC" w:rsidRPr="005C1D4C" w:rsidRDefault="007530FC" w:rsidP="007530FC">
      <w:pPr>
        <w:pStyle w:val="Pagrindinistekstas"/>
        <w:widowControl w:val="0"/>
        <w:tabs>
          <w:tab w:val="left" w:pos="720"/>
          <w:tab w:val="left" w:pos="8010"/>
        </w:tabs>
        <w:ind w:firstLine="539"/>
        <w:rPr>
          <w:szCs w:val="24"/>
        </w:rPr>
      </w:pPr>
      <w:r w:rsidRPr="005C1D4C">
        <w:rPr>
          <w:b/>
          <w:szCs w:val="24"/>
        </w:rPr>
        <w:t>Uždaroji akcinė bendrovė „Vilniaus viešasis transportas“</w:t>
      </w:r>
      <w:r w:rsidRPr="005C1D4C">
        <w:rPr>
          <w:szCs w:val="24"/>
        </w:rPr>
        <w:t>, pagal Lietuvos Respublikos įstatymus įsteigta ir veikianti įmonė, juridinio asmens kodas 302683277, kurios registruota buveinė yra Žolyno g. 15, LT-10209 Vilnius, duomenys apie įmonę kaupiami ir saugomi Lietuvos Respublikos Juridini</w:t>
      </w:r>
      <w:r w:rsidR="00EB7410" w:rsidRPr="005C1D4C">
        <w:rPr>
          <w:szCs w:val="24"/>
        </w:rPr>
        <w:t>ų asmenų registre, atstovaujama ..................................</w:t>
      </w:r>
      <w:r w:rsidRPr="005C1D4C">
        <w:rPr>
          <w:szCs w:val="24"/>
        </w:rPr>
        <w:t>, veikiančio pagal bendrovės įstatus (toliau – Užsakovas), ir</w:t>
      </w:r>
    </w:p>
    <w:p w:rsidR="007530FC" w:rsidRPr="005C1D4C" w:rsidRDefault="007530FC" w:rsidP="007530FC">
      <w:pPr>
        <w:pStyle w:val="Pagrindinistekstas"/>
        <w:widowControl w:val="0"/>
        <w:tabs>
          <w:tab w:val="left" w:pos="720"/>
          <w:tab w:val="left" w:pos="8010"/>
        </w:tabs>
        <w:ind w:firstLine="539"/>
        <w:rPr>
          <w:szCs w:val="24"/>
        </w:rPr>
      </w:pPr>
      <w:r w:rsidRPr="005C1D4C">
        <w:rPr>
          <w:szCs w:val="24"/>
        </w:rPr>
        <w:t>..............................................................................., juridinio asmens kodas...........................</w:t>
      </w:r>
      <w:r w:rsidRPr="005C1D4C">
        <w:rPr>
          <w:color w:val="000000"/>
          <w:szCs w:val="24"/>
        </w:rPr>
        <w:t>, kurios registruota buveinė yra..................................</w:t>
      </w:r>
      <w:r w:rsidRPr="005C1D4C">
        <w:rPr>
          <w:szCs w:val="24"/>
        </w:rPr>
        <w:t xml:space="preserve">, atstovaujama.................................................., veikiančio pagal............................................ (toliau – </w:t>
      </w:r>
      <w:r w:rsidR="006A5A39" w:rsidRPr="005C1D4C">
        <w:rPr>
          <w:szCs w:val="24"/>
        </w:rPr>
        <w:t>Vežėj</w:t>
      </w:r>
      <w:r w:rsidRPr="005C1D4C">
        <w:rPr>
          <w:szCs w:val="24"/>
        </w:rPr>
        <w:t xml:space="preserve">as), </w:t>
      </w:r>
    </w:p>
    <w:p w:rsidR="007530FC" w:rsidRPr="005C1D4C" w:rsidRDefault="007530FC" w:rsidP="007530FC">
      <w:pPr>
        <w:pStyle w:val="Pagrindinistekstas"/>
        <w:widowControl w:val="0"/>
        <w:tabs>
          <w:tab w:val="left" w:pos="720"/>
          <w:tab w:val="left" w:pos="8010"/>
        </w:tabs>
        <w:ind w:firstLine="539"/>
        <w:rPr>
          <w:szCs w:val="24"/>
        </w:rPr>
      </w:pPr>
      <w:r w:rsidRPr="005C1D4C">
        <w:rPr>
          <w:szCs w:val="24"/>
        </w:rPr>
        <w:t>toliau vadinamos Šalimis, o kiekviena atskirai – Šalimi,</w:t>
      </w:r>
    </w:p>
    <w:p w:rsidR="007530FC" w:rsidRPr="005C1D4C" w:rsidRDefault="007530FC" w:rsidP="007530FC">
      <w:pPr>
        <w:pStyle w:val="00MANOTEKSTAS"/>
        <w:widowControl w:val="0"/>
        <w:tabs>
          <w:tab w:val="clear" w:pos="1665"/>
          <w:tab w:val="left" w:pos="540"/>
        </w:tabs>
        <w:ind w:left="0" w:firstLine="0"/>
      </w:pPr>
      <w:r w:rsidRPr="005C1D4C">
        <w:tab/>
        <w:t xml:space="preserve">vadovaudamosi </w:t>
      </w:r>
      <w:r w:rsidR="00AB3AAB" w:rsidRPr="005C1D4C">
        <w:t>skelbiamų derybų</w:t>
      </w:r>
      <w:r w:rsidRPr="005C1D4C">
        <w:t xml:space="preserve"> </w:t>
      </w:r>
      <w:r w:rsidR="001D1CAD" w:rsidRPr="005C1D4C">
        <w:t xml:space="preserve">„Keleivių pervežimo vietinio reguliaraus susisiekimo maršrutais </w:t>
      </w:r>
      <w:r w:rsidR="00EB7410" w:rsidRPr="005C1D4C">
        <w:t xml:space="preserve">Vilniaus mieste </w:t>
      </w:r>
      <w:r w:rsidR="001D1CAD" w:rsidRPr="005C1D4C">
        <w:t>paslaugų pirkimas“</w:t>
      </w:r>
      <w:r w:rsidRPr="005C1D4C">
        <w:t xml:space="preserve"> (toliau –</w:t>
      </w:r>
      <w:r w:rsidR="00EB7410" w:rsidRPr="005C1D4C">
        <w:t xml:space="preserve"> </w:t>
      </w:r>
      <w:r w:rsidRPr="005C1D4C">
        <w:t>konkursas; pirkimo Nr. .............., CVP</w:t>
      </w:r>
      <w:r w:rsidR="00EB7410" w:rsidRPr="005C1D4C">
        <w:t xml:space="preserve"> IS</w:t>
      </w:r>
      <w:r w:rsidR="002C2D04" w:rsidRPr="005C1D4C">
        <w:t xml:space="preserve"> paskelbtas .........</w:t>
      </w:r>
      <w:r w:rsidR="00EB7410" w:rsidRPr="005C1D4C">
        <w:t>), kurio laimėtoju pripažintas Vežėjas</w:t>
      </w:r>
      <w:r w:rsidRPr="005C1D4C">
        <w:t>, rezultatais,</w:t>
      </w:r>
    </w:p>
    <w:p w:rsidR="007530FC" w:rsidRPr="005C1D4C" w:rsidRDefault="007530FC" w:rsidP="007530FC">
      <w:pPr>
        <w:pStyle w:val="Pagrindinistekstas"/>
        <w:widowControl w:val="0"/>
        <w:tabs>
          <w:tab w:val="left" w:pos="720"/>
          <w:tab w:val="left" w:pos="8010"/>
        </w:tabs>
        <w:ind w:firstLine="539"/>
        <w:rPr>
          <w:szCs w:val="24"/>
        </w:rPr>
      </w:pPr>
      <w:r w:rsidRPr="005C1D4C">
        <w:rPr>
          <w:szCs w:val="24"/>
        </w:rPr>
        <w:t>sudarė šią paslaugų viešojo pirkimo</w:t>
      </w:r>
      <w:r w:rsidR="002C2D04" w:rsidRPr="005C1D4C">
        <w:rPr>
          <w:szCs w:val="24"/>
        </w:rPr>
        <w:t xml:space="preserve"> </w:t>
      </w:r>
      <w:r w:rsidRPr="005C1D4C">
        <w:rPr>
          <w:szCs w:val="24"/>
        </w:rPr>
        <w:t>sutartį (toliau – Sutartis) ir susitarė dėl toliau išvardintų sąlygų:</w:t>
      </w:r>
    </w:p>
    <w:p w:rsidR="007530FC" w:rsidRPr="005C1D4C" w:rsidRDefault="007530FC" w:rsidP="00672772">
      <w:pPr>
        <w:pStyle w:val="Antrat1"/>
        <w:spacing w:before="360" w:after="120"/>
        <w:ind w:left="0" w:firstLine="0"/>
        <w:jc w:val="center"/>
        <w:rPr>
          <w:sz w:val="24"/>
          <w:szCs w:val="24"/>
        </w:rPr>
      </w:pPr>
      <w:r w:rsidRPr="005C1D4C">
        <w:rPr>
          <w:sz w:val="24"/>
          <w:szCs w:val="24"/>
        </w:rPr>
        <w:t>SUTARTYJE VARTOJAMOS SAVOKOS</w:t>
      </w:r>
    </w:p>
    <w:p w:rsidR="007530FC" w:rsidRPr="005C1D4C" w:rsidRDefault="007530FC" w:rsidP="006A463F">
      <w:pPr>
        <w:spacing w:before="120" w:after="60"/>
        <w:ind w:firstLine="284"/>
        <w:jc w:val="both"/>
        <w:rPr>
          <w:sz w:val="24"/>
          <w:szCs w:val="24"/>
          <w:lang w:val="lt-LT"/>
        </w:rPr>
      </w:pPr>
      <w:r w:rsidRPr="005C1D4C">
        <w:rPr>
          <w:sz w:val="24"/>
          <w:szCs w:val="24"/>
          <w:lang w:val="lt-LT"/>
        </w:rPr>
        <w:t>Siekdamos išvengti nesusipratimų ir neaiškumų, Šalys nustato šias Sutartyje vartojamas sąvokas:</w:t>
      </w:r>
    </w:p>
    <w:p w:rsidR="00C21DA9" w:rsidRPr="005C1D4C" w:rsidRDefault="00C21DA9" w:rsidP="00C21DA9">
      <w:pPr>
        <w:widowControl w:val="0"/>
        <w:jc w:val="both"/>
        <w:rPr>
          <w:sz w:val="24"/>
          <w:szCs w:val="24"/>
          <w:lang w:val="lt-LT"/>
        </w:rPr>
      </w:pPr>
      <w:r w:rsidRPr="005C1D4C">
        <w:rPr>
          <w:b/>
          <w:sz w:val="24"/>
          <w:szCs w:val="24"/>
          <w:lang w:val="lt-LT"/>
        </w:rPr>
        <w:t>Eismo kontrolė</w:t>
      </w:r>
      <w:r w:rsidRPr="005C1D4C">
        <w:rPr>
          <w:sz w:val="24"/>
          <w:szCs w:val="24"/>
          <w:lang w:val="lt-LT"/>
        </w:rPr>
        <w:t xml:space="preserve"> – Kompetentingos įstaigos ar Užsakovo vykdomas Vežėjo teikiamų paslaugų patikrinimas, t. y. ar Vežėjas ir vairuotojai laikosi Maršrutų, Tvarkaraščių, bilietų pardavimo tvarkos, darbo ir poilsio režimo, Transporto priemonių apipavidalinimo reikalavimų ir kt.;</w:t>
      </w:r>
    </w:p>
    <w:p w:rsidR="00C21DA9" w:rsidRPr="005C1D4C" w:rsidRDefault="00C21DA9" w:rsidP="00C21DA9">
      <w:pPr>
        <w:widowControl w:val="0"/>
        <w:jc w:val="both"/>
        <w:rPr>
          <w:sz w:val="24"/>
          <w:szCs w:val="24"/>
          <w:lang w:val="lt-LT"/>
        </w:rPr>
      </w:pPr>
      <w:r w:rsidRPr="005C1D4C">
        <w:rPr>
          <w:b/>
          <w:sz w:val="24"/>
          <w:szCs w:val="24"/>
          <w:lang w:val="lt-LT"/>
        </w:rPr>
        <w:t>Elektroninio bilieto įranga</w:t>
      </w:r>
      <w:r w:rsidRPr="005C1D4C">
        <w:rPr>
          <w:sz w:val="24"/>
          <w:szCs w:val="24"/>
          <w:lang w:val="lt-LT"/>
        </w:rPr>
        <w:t xml:space="preserve"> – Transporto priemonėse Užsakovo pagal panaudos sutartį sumontuota techninė ir programinė elektroninio bilieto įranga, reikalinga elektroniniams bilietams (Vilniečio kortelei) žymėti, aktyvuoti ir papildyti;</w:t>
      </w:r>
    </w:p>
    <w:p w:rsidR="00C21DA9" w:rsidRPr="005C1D4C" w:rsidRDefault="00C21DA9" w:rsidP="00C21DA9">
      <w:pPr>
        <w:widowControl w:val="0"/>
        <w:jc w:val="both"/>
        <w:rPr>
          <w:sz w:val="24"/>
          <w:szCs w:val="24"/>
          <w:lang w:val="lt-LT"/>
        </w:rPr>
      </w:pPr>
      <w:r w:rsidRPr="005C1D4C">
        <w:rPr>
          <w:b/>
          <w:sz w:val="24"/>
          <w:szCs w:val="24"/>
          <w:lang w:val="lt-LT"/>
        </w:rPr>
        <w:t>Elektroninio bilieto įrangos sutartis</w:t>
      </w:r>
      <w:r w:rsidRPr="005C1D4C">
        <w:rPr>
          <w:sz w:val="24"/>
          <w:szCs w:val="24"/>
          <w:lang w:val="lt-LT"/>
        </w:rPr>
        <w:t xml:space="preserve"> – tai panaudos sutartis dėl e-bilieto sistemos įrangos montavimo, išmontavimo, naudojimo, aptarna</w:t>
      </w:r>
      <w:r w:rsidR="00526C8D" w:rsidRPr="005C1D4C">
        <w:rPr>
          <w:sz w:val="24"/>
          <w:szCs w:val="24"/>
          <w:lang w:val="lt-LT"/>
        </w:rPr>
        <w:t>vimo, priežiūros ir atsakomybės. Joje pateiktas Elektroninio bilieto įrangos aprašymas, aptarta ir detalizuota Elektroninio bilieto įrangos perdavimas eksploatacijai ir saugojimui, montavimo sąlygos, reikalavimai priežiūrai bei aptarnavimui. Ši sutartis yra neatskiriama šios Sutarties dalis.</w:t>
      </w:r>
    </w:p>
    <w:p w:rsidR="00C21DA9" w:rsidRPr="005C1D4C" w:rsidRDefault="00C21DA9" w:rsidP="00C21DA9">
      <w:pPr>
        <w:widowControl w:val="0"/>
        <w:numPr>
          <w:ilvl w:val="1"/>
          <w:numId w:val="0"/>
        </w:numPr>
        <w:contextualSpacing/>
        <w:jc w:val="both"/>
        <w:rPr>
          <w:sz w:val="24"/>
          <w:szCs w:val="24"/>
          <w:lang w:val="lt-LT"/>
        </w:rPr>
      </w:pPr>
      <w:r w:rsidRPr="005C1D4C">
        <w:rPr>
          <w:b/>
          <w:sz w:val="24"/>
          <w:szCs w:val="24"/>
          <w:lang w:val="lt-LT"/>
        </w:rPr>
        <w:t>Įgaliota įstaiga</w:t>
      </w:r>
      <w:r w:rsidRPr="005C1D4C">
        <w:rPr>
          <w:sz w:val="24"/>
          <w:szCs w:val="24"/>
          <w:lang w:val="lt-LT"/>
        </w:rPr>
        <w:t xml:space="preserve"> – Savivaldybės įmonė „Susisiekimo paslaugos“, kuri planuoja Maršrutus, sudaro Tvarkaraščius, išduoda leidimus Vežėjui vežti keleivius Maršrutu, užtikrina bilietų gamybą ir platinimą (išskyrus pas Transporto priemonės vairuotoją platinamus bilietus), vykdo Keleivių kontrolę transporto priemonėse ir Vežėjo eismo kontrolę. </w:t>
      </w:r>
    </w:p>
    <w:p w:rsidR="00C21DA9" w:rsidRPr="005C1D4C" w:rsidRDefault="00C21DA9" w:rsidP="00C21DA9">
      <w:pPr>
        <w:widowControl w:val="0"/>
        <w:numPr>
          <w:ilvl w:val="1"/>
          <w:numId w:val="0"/>
        </w:numPr>
        <w:contextualSpacing/>
        <w:jc w:val="both"/>
        <w:rPr>
          <w:sz w:val="24"/>
          <w:szCs w:val="24"/>
          <w:lang w:val="lt-LT"/>
        </w:rPr>
      </w:pPr>
      <w:r w:rsidRPr="005C1D4C">
        <w:rPr>
          <w:b/>
          <w:sz w:val="24"/>
          <w:szCs w:val="24"/>
          <w:lang w:val="lt-LT"/>
        </w:rPr>
        <w:t>Kompetentinga įstaiga –</w:t>
      </w:r>
      <w:r w:rsidRPr="005C1D4C">
        <w:rPr>
          <w:sz w:val="24"/>
          <w:szCs w:val="24"/>
          <w:lang w:val="lt-LT"/>
        </w:rPr>
        <w:t xml:space="preserve"> Vilniaus miesto savivaldybė ar jos įgaliota įstaiga;</w:t>
      </w:r>
    </w:p>
    <w:p w:rsidR="00C21DA9" w:rsidRPr="005C1D4C" w:rsidRDefault="00C21DA9" w:rsidP="00C21DA9">
      <w:pPr>
        <w:widowControl w:val="0"/>
        <w:jc w:val="both"/>
        <w:rPr>
          <w:sz w:val="24"/>
          <w:szCs w:val="24"/>
          <w:lang w:val="lt-LT"/>
        </w:rPr>
      </w:pPr>
      <w:r w:rsidRPr="005C1D4C">
        <w:rPr>
          <w:b/>
          <w:sz w:val="24"/>
          <w:szCs w:val="24"/>
          <w:lang w:val="lt-LT"/>
        </w:rPr>
        <w:t>Keleivių kontrolė</w:t>
      </w:r>
      <w:r w:rsidRPr="005C1D4C">
        <w:rPr>
          <w:sz w:val="24"/>
          <w:szCs w:val="24"/>
          <w:lang w:val="lt-LT"/>
        </w:rPr>
        <w:t xml:space="preserve"> – Kompetentingos įstaigos ar Užsakovo vykdomas keleivių bilietų patikrinimas;</w:t>
      </w:r>
    </w:p>
    <w:p w:rsidR="00C21DA9" w:rsidRPr="005C1D4C" w:rsidRDefault="00C21DA9" w:rsidP="00C21DA9">
      <w:pPr>
        <w:jc w:val="both"/>
        <w:rPr>
          <w:sz w:val="24"/>
          <w:szCs w:val="24"/>
          <w:lang w:val="lt-LT"/>
        </w:rPr>
      </w:pPr>
      <w:r w:rsidRPr="005C1D4C">
        <w:rPr>
          <w:b/>
          <w:sz w:val="24"/>
          <w:szCs w:val="24"/>
          <w:lang w:val="lt-LT"/>
        </w:rPr>
        <w:t>Maršrutas</w:t>
      </w:r>
      <w:r w:rsidRPr="005C1D4C">
        <w:rPr>
          <w:sz w:val="24"/>
          <w:szCs w:val="24"/>
          <w:lang w:val="lt-LT"/>
        </w:rPr>
        <w:t xml:space="preserve"> – gatvės arba kelio trasa, kuria keleiviai vežami Transporto priemone nustatytu dažnumu, kelionės metu įlaipinant arba išlaipinant keleivius tik tam tikslui nustatytose stotelėse, laikantis iš anksto nustatytų tvarkaraščių ir tarifų;</w:t>
      </w:r>
    </w:p>
    <w:p w:rsidR="00C21DA9" w:rsidRPr="005C1D4C" w:rsidRDefault="00C21DA9" w:rsidP="00C21DA9">
      <w:pPr>
        <w:widowControl w:val="0"/>
        <w:jc w:val="both"/>
        <w:rPr>
          <w:sz w:val="24"/>
          <w:szCs w:val="24"/>
          <w:lang w:val="lt-LT"/>
        </w:rPr>
      </w:pPr>
      <w:r w:rsidRPr="005C1D4C">
        <w:rPr>
          <w:b/>
          <w:sz w:val="24"/>
          <w:szCs w:val="24"/>
          <w:lang w:val="lt-LT"/>
        </w:rPr>
        <w:t>Reisas</w:t>
      </w:r>
      <w:r w:rsidRPr="005C1D4C">
        <w:rPr>
          <w:sz w:val="24"/>
          <w:szCs w:val="24"/>
          <w:lang w:val="lt-LT"/>
        </w:rPr>
        <w:t xml:space="preserve"> – Transporto priemonės kelionė konkrečiu Maršrutu, apimanti išvykimo iš Maršruto pradinio taško, nuvykimo į galinį Maršruto tašką ir grįžtamąjį atvykimą į pradinį Maršruto tašką;</w:t>
      </w:r>
    </w:p>
    <w:p w:rsidR="00C21DA9" w:rsidRPr="005C1D4C" w:rsidRDefault="00C21DA9" w:rsidP="00C21DA9">
      <w:pPr>
        <w:widowControl w:val="0"/>
        <w:jc w:val="both"/>
        <w:rPr>
          <w:sz w:val="24"/>
          <w:szCs w:val="24"/>
          <w:lang w:val="lt-LT"/>
        </w:rPr>
      </w:pPr>
      <w:r w:rsidRPr="005C1D4C">
        <w:rPr>
          <w:b/>
          <w:sz w:val="24"/>
          <w:szCs w:val="24"/>
          <w:lang w:val="lt-LT"/>
        </w:rPr>
        <w:t>Rida</w:t>
      </w:r>
      <w:r w:rsidRPr="005C1D4C">
        <w:rPr>
          <w:sz w:val="24"/>
          <w:szCs w:val="24"/>
          <w:lang w:val="lt-LT"/>
        </w:rPr>
        <w:t xml:space="preserve"> – Transporto priemonės nuvažiuotas kilometrų skaičius, vežant keleivius Maršrute;</w:t>
      </w:r>
    </w:p>
    <w:p w:rsidR="00C21DA9" w:rsidRPr="005C1D4C" w:rsidRDefault="00C21DA9" w:rsidP="00C21DA9">
      <w:pPr>
        <w:jc w:val="both"/>
        <w:rPr>
          <w:sz w:val="24"/>
          <w:szCs w:val="24"/>
          <w:lang w:val="lt-LT"/>
        </w:rPr>
      </w:pPr>
      <w:r w:rsidRPr="005C1D4C">
        <w:rPr>
          <w:b/>
          <w:sz w:val="24"/>
          <w:szCs w:val="24"/>
          <w:lang w:val="lt-LT"/>
        </w:rPr>
        <w:t>Transporto priemonė</w:t>
      </w:r>
      <w:r w:rsidRPr="005C1D4C">
        <w:rPr>
          <w:sz w:val="24"/>
          <w:szCs w:val="24"/>
          <w:lang w:val="lt-LT"/>
        </w:rPr>
        <w:t xml:space="preserve"> – ......... klasės motorinė transporto priemonė, skirta vežti keleivius iki ..................;</w:t>
      </w:r>
    </w:p>
    <w:p w:rsidR="00C21DA9" w:rsidRPr="005C1D4C" w:rsidRDefault="00C21DA9" w:rsidP="00C21DA9">
      <w:pPr>
        <w:widowControl w:val="0"/>
        <w:jc w:val="both"/>
        <w:rPr>
          <w:sz w:val="24"/>
          <w:szCs w:val="24"/>
          <w:lang w:val="lt-LT"/>
        </w:rPr>
      </w:pPr>
      <w:r w:rsidRPr="005C1D4C">
        <w:rPr>
          <w:b/>
          <w:sz w:val="24"/>
          <w:szCs w:val="24"/>
          <w:lang w:val="lt-LT"/>
        </w:rPr>
        <w:t>Transporto priemonių rezervas</w:t>
      </w:r>
      <w:r w:rsidRPr="005C1D4C">
        <w:rPr>
          <w:sz w:val="24"/>
          <w:szCs w:val="24"/>
          <w:lang w:val="lt-LT"/>
        </w:rPr>
        <w:t xml:space="preserve"> – </w:t>
      </w:r>
      <w:r w:rsidR="00081000" w:rsidRPr="005C1D4C">
        <w:rPr>
          <w:sz w:val="24"/>
          <w:szCs w:val="24"/>
          <w:lang w:val="lt-LT"/>
        </w:rPr>
        <w:t>papildomos</w:t>
      </w:r>
      <w:r w:rsidRPr="005C1D4C">
        <w:rPr>
          <w:sz w:val="24"/>
          <w:szCs w:val="24"/>
          <w:lang w:val="lt-LT"/>
        </w:rPr>
        <w:t xml:space="preserve"> budinči</w:t>
      </w:r>
      <w:r w:rsidR="00081000" w:rsidRPr="005C1D4C">
        <w:rPr>
          <w:sz w:val="24"/>
          <w:szCs w:val="24"/>
          <w:lang w:val="lt-LT"/>
        </w:rPr>
        <w:t>os</w:t>
      </w:r>
      <w:r w:rsidRPr="005C1D4C">
        <w:rPr>
          <w:sz w:val="24"/>
          <w:szCs w:val="24"/>
          <w:lang w:val="lt-LT"/>
        </w:rPr>
        <w:t xml:space="preserve"> Transporto priemon</w:t>
      </w:r>
      <w:r w:rsidR="00081000" w:rsidRPr="005C1D4C">
        <w:rPr>
          <w:sz w:val="24"/>
          <w:szCs w:val="24"/>
          <w:lang w:val="lt-LT"/>
        </w:rPr>
        <w:t>ės</w:t>
      </w:r>
      <w:r w:rsidRPr="005C1D4C">
        <w:rPr>
          <w:sz w:val="24"/>
          <w:szCs w:val="24"/>
          <w:lang w:val="lt-LT"/>
        </w:rPr>
        <w:t xml:space="preserve">, sugedusioms </w:t>
      </w:r>
      <w:r w:rsidRPr="005C1D4C">
        <w:rPr>
          <w:sz w:val="24"/>
          <w:szCs w:val="24"/>
          <w:lang w:val="lt-LT"/>
        </w:rPr>
        <w:lastRenderedPageBreak/>
        <w:t>Transporto priemonėms, dirbančioms Maršrute, pakeisti;</w:t>
      </w:r>
    </w:p>
    <w:p w:rsidR="00C21DA9" w:rsidRPr="005C1D4C" w:rsidRDefault="00C21DA9" w:rsidP="00C21DA9">
      <w:pPr>
        <w:widowControl w:val="0"/>
        <w:jc w:val="both"/>
        <w:rPr>
          <w:sz w:val="24"/>
          <w:szCs w:val="24"/>
          <w:lang w:val="lt-LT"/>
        </w:rPr>
      </w:pPr>
      <w:r w:rsidRPr="005C1D4C">
        <w:rPr>
          <w:b/>
          <w:sz w:val="24"/>
          <w:szCs w:val="24"/>
          <w:lang w:val="lt-LT"/>
        </w:rPr>
        <w:t>Tvarkaraštis</w:t>
      </w:r>
      <w:r w:rsidRPr="005C1D4C">
        <w:rPr>
          <w:sz w:val="24"/>
          <w:szCs w:val="24"/>
          <w:lang w:val="lt-LT"/>
        </w:rPr>
        <w:t xml:space="preserve"> – taisyklės, nustatančios Transporto priemonės atvykimo ir išvykimo laiką į pradinį, galinį ir tarpinius Maršruto taškus (stoteles) pagal Kompetentingos įstaigos patvirtintus eismo tvarkaraščius, Transporto priemonių, dirbančių Maršrute, skaičių ir klasę bei reisų skaičių Maršute;</w:t>
      </w:r>
    </w:p>
    <w:p w:rsidR="00C21DA9" w:rsidRPr="005C1D4C" w:rsidRDefault="00C21DA9" w:rsidP="00C21DA9">
      <w:pPr>
        <w:widowControl w:val="0"/>
        <w:jc w:val="both"/>
        <w:rPr>
          <w:sz w:val="24"/>
          <w:szCs w:val="24"/>
          <w:lang w:val="lt-LT"/>
        </w:rPr>
      </w:pPr>
      <w:r w:rsidRPr="005C1D4C">
        <w:rPr>
          <w:b/>
          <w:sz w:val="24"/>
          <w:szCs w:val="24"/>
          <w:lang w:val="lt-LT"/>
        </w:rPr>
        <w:t>Vairuotojo parduodamas bilietas</w:t>
      </w:r>
      <w:r w:rsidRPr="005C1D4C">
        <w:rPr>
          <w:sz w:val="24"/>
          <w:szCs w:val="24"/>
          <w:lang w:val="lt-LT"/>
        </w:rPr>
        <w:t xml:space="preserve"> – bilietas, parduodamas Transporto priemonės vairuotojo Vilniaus miesto savivaldybės Tarybos patvirtintomis kainomis.</w:t>
      </w:r>
    </w:p>
    <w:p w:rsidR="00C21DA9" w:rsidRPr="005C1D4C" w:rsidRDefault="00C21DA9" w:rsidP="00453EC2">
      <w:pPr>
        <w:widowControl w:val="0"/>
        <w:spacing w:before="120"/>
        <w:jc w:val="both"/>
        <w:rPr>
          <w:sz w:val="24"/>
          <w:szCs w:val="24"/>
          <w:lang w:val="lt-LT"/>
        </w:rPr>
      </w:pPr>
      <w:r w:rsidRPr="005C1D4C">
        <w:rPr>
          <w:sz w:val="24"/>
          <w:szCs w:val="24"/>
          <w:lang w:val="lt-LT"/>
        </w:rPr>
        <w:t>Kitos Sutartyje vartojamos sąvokos suprantamos taip, kaip apibrėžta Kelių transporto kodekse, kituose keleivių vežimą vietinio (miesto) reguliariais susisiekimo maršrutais reglamentuojančiuose norminiuose teisės aktuose.</w:t>
      </w:r>
    </w:p>
    <w:p w:rsidR="007530FC" w:rsidRPr="005C1D4C" w:rsidRDefault="007530FC" w:rsidP="007530FC">
      <w:pPr>
        <w:widowControl w:val="0"/>
        <w:jc w:val="both"/>
        <w:rPr>
          <w:sz w:val="24"/>
          <w:szCs w:val="24"/>
          <w:lang w:val="lt-LT"/>
        </w:rPr>
      </w:pPr>
    </w:p>
    <w:p w:rsidR="007530FC" w:rsidRPr="005C1D4C" w:rsidRDefault="007530FC" w:rsidP="00C21DA9">
      <w:pPr>
        <w:keepNext/>
        <w:tabs>
          <w:tab w:val="left" w:pos="8010"/>
        </w:tabs>
        <w:spacing w:before="360" w:after="120"/>
        <w:jc w:val="center"/>
        <w:rPr>
          <w:b/>
          <w:sz w:val="24"/>
          <w:szCs w:val="24"/>
          <w:lang w:val="lt-LT"/>
        </w:rPr>
      </w:pPr>
      <w:r w:rsidRPr="005C1D4C">
        <w:rPr>
          <w:b/>
          <w:sz w:val="24"/>
          <w:szCs w:val="24"/>
          <w:lang w:val="lt-LT"/>
        </w:rPr>
        <w:t>I. SUTARTIES DALYKAS</w:t>
      </w:r>
    </w:p>
    <w:p w:rsidR="0091441B" w:rsidRPr="005C1D4C" w:rsidRDefault="007530FC" w:rsidP="00F95966">
      <w:pPr>
        <w:pStyle w:val="Sraopastraipa"/>
        <w:numPr>
          <w:ilvl w:val="0"/>
          <w:numId w:val="7"/>
        </w:numPr>
        <w:tabs>
          <w:tab w:val="left" w:pos="284"/>
        </w:tabs>
        <w:autoSpaceDE/>
        <w:autoSpaceDN/>
        <w:adjustRightInd/>
        <w:ind w:firstLine="0"/>
        <w:contextualSpacing w:val="0"/>
        <w:jc w:val="both"/>
        <w:rPr>
          <w:sz w:val="24"/>
          <w:szCs w:val="24"/>
        </w:rPr>
      </w:pPr>
      <w:r w:rsidRPr="005C1D4C">
        <w:rPr>
          <w:sz w:val="24"/>
          <w:szCs w:val="24"/>
        </w:rPr>
        <w:t xml:space="preserve">Užsakovas paveda </w:t>
      </w:r>
      <w:r w:rsidR="006A5A39" w:rsidRPr="005C1D4C">
        <w:rPr>
          <w:sz w:val="24"/>
          <w:szCs w:val="24"/>
        </w:rPr>
        <w:t>Vežėj</w:t>
      </w:r>
      <w:r w:rsidRPr="005C1D4C">
        <w:rPr>
          <w:sz w:val="24"/>
          <w:szCs w:val="24"/>
        </w:rPr>
        <w:t>ui savo Transporto priemonėmis teikti keleivių pervežimo vietinio reguliaraus susisiekimo maršrutais</w:t>
      </w:r>
      <w:r w:rsidR="0091441B" w:rsidRPr="005C1D4C">
        <w:rPr>
          <w:sz w:val="24"/>
          <w:szCs w:val="24"/>
        </w:rPr>
        <w:t xml:space="preserve"> </w:t>
      </w:r>
      <w:r w:rsidR="002C2D04" w:rsidRPr="005C1D4C">
        <w:rPr>
          <w:sz w:val="24"/>
          <w:szCs w:val="24"/>
        </w:rPr>
        <w:t xml:space="preserve">Vilniaus mieste paslaugas </w:t>
      </w:r>
      <w:r w:rsidR="0091441B" w:rsidRPr="005C1D4C">
        <w:rPr>
          <w:sz w:val="24"/>
          <w:szCs w:val="24"/>
        </w:rPr>
        <w:t xml:space="preserve">(toliau – Paslaugos) </w:t>
      </w:r>
      <w:r w:rsidR="002C2D04" w:rsidRPr="005C1D4C">
        <w:rPr>
          <w:sz w:val="24"/>
          <w:szCs w:val="24"/>
        </w:rPr>
        <w:t xml:space="preserve">šiais </w:t>
      </w:r>
      <w:r w:rsidR="00672772" w:rsidRPr="005C1D4C">
        <w:rPr>
          <w:sz w:val="24"/>
          <w:szCs w:val="24"/>
        </w:rPr>
        <w:t>M</w:t>
      </w:r>
      <w:r w:rsidR="002C2D04" w:rsidRPr="005C1D4C">
        <w:rPr>
          <w:sz w:val="24"/>
          <w:szCs w:val="24"/>
        </w:rPr>
        <w:t>aršrutais</w:t>
      </w:r>
      <w:r w:rsidR="0091441B" w:rsidRPr="005C1D4C">
        <w:rPr>
          <w:sz w:val="24"/>
          <w:szCs w:val="24"/>
        </w:rPr>
        <w:t>:</w:t>
      </w:r>
    </w:p>
    <w:p w:rsidR="0091441B" w:rsidRPr="005C1D4C" w:rsidRDefault="0091441B" w:rsidP="002C2D04">
      <w:pPr>
        <w:widowControl w:val="0"/>
        <w:ind w:left="567"/>
        <w:jc w:val="both"/>
        <w:rPr>
          <w:i/>
          <w:sz w:val="24"/>
          <w:szCs w:val="24"/>
          <w:lang w:val="lt-LT"/>
        </w:rPr>
      </w:pPr>
      <w:r w:rsidRPr="005C1D4C">
        <w:rPr>
          <w:i/>
          <w:sz w:val="24"/>
          <w:szCs w:val="24"/>
          <w:lang w:val="lt-LT"/>
        </w:rPr>
        <w:t>1.1. Maršrutas Nr</w:t>
      </w:r>
      <w:r w:rsidR="00AB3AAB" w:rsidRPr="005C1D4C">
        <w:rPr>
          <w:i/>
          <w:sz w:val="24"/>
          <w:szCs w:val="24"/>
          <w:lang w:val="lt-LT"/>
        </w:rPr>
        <w:t>. 13 (Žemasis Pavilnys – Markučiai – Stotis – Vilkpėdė)</w:t>
      </w:r>
      <w:r w:rsidRPr="005C1D4C">
        <w:rPr>
          <w:i/>
          <w:sz w:val="24"/>
          <w:szCs w:val="24"/>
          <w:lang w:val="lt-LT"/>
        </w:rPr>
        <w:t>;</w:t>
      </w:r>
    </w:p>
    <w:p w:rsidR="0091441B" w:rsidRPr="005C1D4C" w:rsidRDefault="00AB3AAB" w:rsidP="002C2D04">
      <w:pPr>
        <w:widowControl w:val="0"/>
        <w:ind w:left="567"/>
        <w:jc w:val="both"/>
        <w:rPr>
          <w:i/>
          <w:sz w:val="24"/>
          <w:szCs w:val="24"/>
          <w:lang w:val="lt-LT"/>
        </w:rPr>
      </w:pPr>
      <w:r w:rsidRPr="005C1D4C">
        <w:rPr>
          <w:i/>
          <w:sz w:val="24"/>
          <w:szCs w:val="24"/>
          <w:lang w:val="lt-LT"/>
        </w:rPr>
        <w:t xml:space="preserve">1.2. Maršrutas Nr.  61 (Stotis – </w:t>
      </w:r>
      <w:proofErr w:type="spellStart"/>
      <w:r w:rsidRPr="005C1D4C">
        <w:rPr>
          <w:i/>
          <w:sz w:val="24"/>
          <w:szCs w:val="24"/>
          <w:lang w:val="lt-LT"/>
        </w:rPr>
        <w:t>Nemėžis</w:t>
      </w:r>
      <w:proofErr w:type="spellEnd"/>
      <w:r w:rsidRPr="005C1D4C">
        <w:rPr>
          <w:i/>
          <w:sz w:val="24"/>
          <w:szCs w:val="24"/>
          <w:lang w:val="lt-LT"/>
        </w:rPr>
        <w:t xml:space="preserve"> – </w:t>
      </w:r>
      <w:proofErr w:type="spellStart"/>
      <w:r w:rsidRPr="005C1D4C">
        <w:rPr>
          <w:i/>
          <w:sz w:val="24"/>
          <w:szCs w:val="24"/>
          <w:lang w:val="lt-LT"/>
        </w:rPr>
        <w:t>Kuprioniškės</w:t>
      </w:r>
      <w:proofErr w:type="spellEnd"/>
      <w:r w:rsidRPr="005C1D4C">
        <w:rPr>
          <w:i/>
          <w:sz w:val="24"/>
          <w:szCs w:val="24"/>
          <w:lang w:val="lt-LT"/>
        </w:rPr>
        <w:t>)</w:t>
      </w:r>
      <w:r w:rsidR="0091441B" w:rsidRPr="005C1D4C">
        <w:rPr>
          <w:i/>
          <w:sz w:val="24"/>
          <w:szCs w:val="24"/>
          <w:lang w:val="lt-LT"/>
        </w:rPr>
        <w:t>;</w:t>
      </w:r>
    </w:p>
    <w:p w:rsidR="00AB3AAB" w:rsidRPr="005C1D4C" w:rsidRDefault="00AB3AAB" w:rsidP="002C2D04">
      <w:pPr>
        <w:widowControl w:val="0"/>
        <w:ind w:left="567"/>
        <w:jc w:val="both"/>
        <w:rPr>
          <w:i/>
          <w:sz w:val="24"/>
          <w:szCs w:val="24"/>
          <w:lang w:val="lt-LT"/>
        </w:rPr>
      </w:pPr>
      <w:r w:rsidRPr="005C1D4C">
        <w:rPr>
          <w:i/>
          <w:sz w:val="24"/>
          <w:szCs w:val="24"/>
          <w:lang w:val="lt-LT"/>
        </w:rPr>
        <w:t xml:space="preserve">1.3. Maršrutas Nr. 114 (Saulėtekis – Kairėnų g.  – </w:t>
      </w:r>
      <w:proofErr w:type="spellStart"/>
      <w:r w:rsidRPr="005C1D4C">
        <w:rPr>
          <w:i/>
          <w:sz w:val="24"/>
          <w:szCs w:val="24"/>
          <w:lang w:val="lt-LT"/>
        </w:rPr>
        <w:t>Vinciūniškės</w:t>
      </w:r>
      <w:proofErr w:type="spellEnd"/>
      <w:r w:rsidRPr="005C1D4C">
        <w:rPr>
          <w:i/>
          <w:sz w:val="24"/>
          <w:szCs w:val="24"/>
          <w:lang w:val="lt-LT"/>
        </w:rPr>
        <w:t>)</w:t>
      </w:r>
    </w:p>
    <w:p w:rsidR="007530FC" w:rsidRPr="005C1D4C" w:rsidRDefault="0091441B" w:rsidP="00F95966">
      <w:pPr>
        <w:pStyle w:val="Sraopastraipa"/>
        <w:numPr>
          <w:ilvl w:val="0"/>
          <w:numId w:val="7"/>
        </w:numPr>
        <w:tabs>
          <w:tab w:val="left" w:pos="284"/>
        </w:tabs>
        <w:autoSpaceDE/>
        <w:autoSpaceDN/>
        <w:adjustRightInd/>
        <w:ind w:firstLine="0"/>
        <w:contextualSpacing w:val="0"/>
        <w:jc w:val="both"/>
        <w:rPr>
          <w:sz w:val="24"/>
          <w:szCs w:val="24"/>
        </w:rPr>
      </w:pPr>
      <w:r w:rsidRPr="005C1D4C">
        <w:rPr>
          <w:sz w:val="24"/>
          <w:szCs w:val="24"/>
        </w:rPr>
        <w:t xml:space="preserve">Paslaugas </w:t>
      </w:r>
      <w:r w:rsidR="006A5A39" w:rsidRPr="005C1D4C">
        <w:rPr>
          <w:sz w:val="24"/>
          <w:szCs w:val="24"/>
        </w:rPr>
        <w:t>Vežėj</w:t>
      </w:r>
      <w:r w:rsidRPr="005C1D4C">
        <w:rPr>
          <w:sz w:val="24"/>
          <w:szCs w:val="24"/>
        </w:rPr>
        <w:t xml:space="preserve">as turi teikti tiksliai laikantis Užsakovo nustatytų ir patvirtintų Tvarkaraščių. </w:t>
      </w:r>
      <w:r w:rsidR="006A5A39" w:rsidRPr="005C1D4C">
        <w:rPr>
          <w:sz w:val="24"/>
          <w:szCs w:val="24"/>
        </w:rPr>
        <w:t>Vežėj</w:t>
      </w:r>
      <w:r w:rsidR="007530FC" w:rsidRPr="005C1D4C">
        <w:rPr>
          <w:sz w:val="24"/>
          <w:szCs w:val="24"/>
        </w:rPr>
        <w:t xml:space="preserve">as yra atsakingas už tai, kad Paslaugos būtų teikiamos laiku, kokybiškai, kvalifikuotai ir saugiai šioje Sutartyje nustatyta tvarka. </w:t>
      </w:r>
    </w:p>
    <w:p w:rsidR="00D066D1" w:rsidRPr="005C1D4C" w:rsidRDefault="007530FC" w:rsidP="00F95966">
      <w:pPr>
        <w:pStyle w:val="Sraopastraipa"/>
        <w:numPr>
          <w:ilvl w:val="0"/>
          <w:numId w:val="7"/>
        </w:numPr>
        <w:tabs>
          <w:tab w:val="left" w:pos="284"/>
        </w:tabs>
        <w:autoSpaceDE/>
        <w:autoSpaceDN/>
        <w:adjustRightInd/>
        <w:ind w:firstLine="0"/>
        <w:contextualSpacing w:val="0"/>
        <w:jc w:val="both"/>
        <w:rPr>
          <w:sz w:val="24"/>
          <w:szCs w:val="24"/>
        </w:rPr>
      </w:pPr>
      <w:r w:rsidRPr="005C1D4C">
        <w:rPr>
          <w:sz w:val="24"/>
          <w:szCs w:val="24"/>
        </w:rPr>
        <w:t>Paslaugos turi būti teikiamos šioje Sutartyje nustatyta tvarka laikantis Lietuvos Respublikos įstatymų, Kelių eismo taisyklių, Keleivių ir bagažo vežimo taisyklių</w:t>
      </w:r>
      <w:r w:rsidR="000104C0" w:rsidRPr="005C1D4C">
        <w:rPr>
          <w:sz w:val="24"/>
          <w:szCs w:val="24"/>
        </w:rPr>
        <w:t>, patvirtintų LR Susisiekimo ministro 2011 m. balandžio 13 d. įsakymu Nr. 3-223,</w:t>
      </w:r>
      <w:r w:rsidRPr="005C1D4C">
        <w:rPr>
          <w:sz w:val="24"/>
          <w:szCs w:val="24"/>
        </w:rPr>
        <w:t xml:space="preserve"> bei kitų teisės aktų, reglamentuojančių keleivių, bagažo vežimą bei eismo organizavimą, reikalavimų, įskaitant, bet neapsiribojant, Vilniaus miesto savivaldybės tarybos sprendimų, reglamentuojančių keleivių vežimo veiklą.</w:t>
      </w:r>
    </w:p>
    <w:p w:rsidR="002E2110" w:rsidRPr="005C1D4C" w:rsidRDefault="00DB3375" w:rsidP="00F95966">
      <w:pPr>
        <w:pStyle w:val="Sraopastraipa"/>
        <w:numPr>
          <w:ilvl w:val="0"/>
          <w:numId w:val="7"/>
        </w:numPr>
        <w:tabs>
          <w:tab w:val="clear" w:pos="0"/>
          <w:tab w:val="left" w:pos="284"/>
          <w:tab w:val="left" w:pos="709"/>
        </w:tabs>
        <w:autoSpaceDE/>
        <w:autoSpaceDN/>
        <w:adjustRightInd/>
        <w:ind w:firstLine="0"/>
        <w:contextualSpacing w:val="0"/>
        <w:jc w:val="both"/>
        <w:rPr>
          <w:sz w:val="24"/>
          <w:szCs w:val="24"/>
        </w:rPr>
      </w:pPr>
      <w:r w:rsidRPr="005C1D4C">
        <w:rPr>
          <w:sz w:val="24"/>
          <w:szCs w:val="24"/>
        </w:rPr>
        <w:t>Sutart</w:t>
      </w:r>
      <w:r w:rsidR="0091441B" w:rsidRPr="005C1D4C">
        <w:rPr>
          <w:sz w:val="24"/>
          <w:szCs w:val="24"/>
        </w:rPr>
        <w:t>ies 1 punkte nurodyt</w:t>
      </w:r>
      <w:r w:rsidR="000B1B9A">
        <w:rPr>
          <w:sz w:val="24"/>
          <w:szCs w:val="24"/>
        </w:rPr>
        <w:t>ų</w:t>
      </w:r>
      <w:r w:rsidR="0091441B" w:rsidRPr="005C1D4C">
        <w:rPr>
          <w:sz w:val="24"/>
          <w:szCs w:val="24"/>
        </w:rPr>
        <w:t xml:space="preserve"> </w:t>
      </w:r>
      <w:r w:rsidR="006A463F" w:rsidRPr="005C1D4C">
        <w:rPr>
          <w:sz w:val="24"/>
          <w:szCs w:val="24"/>
        </w:rPr>
        <w:t>M</w:t>
      </w:r>
      <w:r w:rsidR="0091441B" w:rsidRPr="005C1D4C">
        <w:rPr>
          <w:sz w:val="24"/>
          <w:szCs w:val="24"/>
        </w:rPr>
        <w:t xml:space="preserve">aršrutų </w:t>
      </w:r>
      <w:r w:rsidR="00BF0BA1" w:rsidRPr="005C1D4C">
        <w:rPr>
          <w:sz w:val="24"/>
          <w:szCs w:val="24"/>
        </w:rPr>
        <w:t xml:space="preserve">bendra </w:t>
      </w:r>
      <w:r w:rsidR="00D066D1" w:rsidRPr="005C1D4C">
        <w:rPr>
          <w:sz w:val="24"/>
          <w:szCs w:val="24"/>
        </w:rPr>
        <w:t xml:space="preserve">maksimali </w:t>
      </w:r>
      <w:r w:rsidR="00BF0BA1" w:rsidRPr="005C1D4C">
        <w:rPr>
          <w:sz w:val="24"/>
          <w:szCs w:val="24"/>
        </w:rPr>
        <w:t xml:space="preserve">rida (kilometrais) (toliau – Paslaugų kiekis) Paslaugų teikimo laikotarpiu  yra </w:t>
      </w:r>
      <w:r w:rsidR="00AB3AAB" w:rsidRPr="005C1D4C">
        <w:rPr>
          <w:sz w:val="24"/>
          <w:szCs w:val="24"/>
        </w:rPr>
        <w:t>425 100</w:t>
      </w:r>
      <w:r w:rsidR="00BF0BA1" w:rsidRPr="005C1D4C">
        <w:rPr>
          <w:sz w:val="24"/>
          <w:szCs w:val="24"/>
        </w:rPr>
        <w:t xml:space="preserve"> km.</w:t>
      </w:r>
      <w:r w:rsidR="00D066D1" w:rsidRPr="005C1D4C">
        <w:rPr>
          <w:sz w:val="24"/>
          <w:szCs w:val="24"/>
        </w:rPr>
        <w:t xml:space="preserve"> Paslaugų teikimo laikotarpio minimalus Paslaugų kiekis yra ne mažiau nei </w:t>
      </w:r>
      <w:r w:rsidR="00AB3AAB" w:rsidRPr="005C1D4C">
        <w:rPr>
          <w:sz w:val="24"/>
          <w:szCs w:val="24"/>
        </w:rPr>
        <w:t>298 000</w:t>
      </w:r>
      <w:r w:rsidR="00D066D1" w:rsidRPr="005C1D4C">
        <w:rPr>
          <w:sz w:val="24"/>
          <w:szCs w:val="24"/>
        </w:rPr>
        <w:t xml:space="preserve"> km. Paslaugų ir Maršrutų  aprašymas, Maršrutų ridos (</w:t>
      </w:r>
      <w:r w:rsidR="006267CB" w:rsidRPr="005C1D4C">
        <w:rPr>
          <w:sz w:val="24"/>
          <w:szCs w:val="24"/>
        </w:rPr>
        <w:t>Paslaugų</w:t>
      </w:r>
      <w:r w:rsidR="00D066D1" w:rsidRPr="005C1D4C">
        <w:rPr>
          <w:sz w:val="24"/>
          <w:szCs w:val="24"/>
        </w:rPr>
        <w:t xml:space="preserve"> kiekiai) nurodyti Sutarties 1 priede. Nurodyti Paslaugų kiekiai yra orientaciniai 6 mėnesių Paslaugų teikimo laikotarpiui. </w:t>
      </w:r>
    </w:p>
    <w:p w:rsidR="002E2110" w:rsidRPr="005C1D4C" w:rsidRDefault="00D066D1" w:rsidP="00F95966">
      <w:pPr>
        <w:pStyle w:val="Sraopastraipa"/>
        <w:numPr>
          <w:ilvl w:val="0"/>
          <w:numId w:val="7"/>
        </w:numPr>
        <w:tabs>
          <w:tab w:val="clear" w:pos="0"/>
          <w:tab w:val="left" w:pos="284"/>
          <w:tab w:val="left" w:pos="709"/>
        </w:tabs>
        <w:autoSpaceDE/>
        <w:autoSpaceDN/>
        <w:adjustRightInd/>
        <w:ind w:firstLine="0"/>
        <w:contextualSpacing w:val="0"/>
        <w:jc w:val="both"/>
        <w:rPr>
          <w:sz w:val="24"/>
          <w:szCs w:val="24"/>
        </w:rPr>
      </w:pPr>
      <w:r w:rsidRPr="005C1D4C">
        <w:rPr>
          <w:sz w:val="24"/>
          <w:szCs w:val="24"/>
        </w:rPr>
        <w:t xml:space="preserve">Užsakovas Paslaugų teikimo laikotarpiu neįsipareigoja nupirkti visus nurodytus atskirų </w:t>
      </w:r>
      <w:r w:rsidR="002E2110" w:rsidRPr="005C1D4C">
        <w:rPr>
          <w:sz w:val="24"/>
          <w:szCs w:val="24"/>
        </w:rPr>
        <w:t>M</w:t>
      </w:r>
      <w:r w:rsidRPr="005C1D4C">
        <w:rPr>
          <w:sz w:val="24"/>
          <w:szCs w:val="24"/>
        </w:rPr>
        <w:t xml:space="preserve">aršrutų Paslaugų kiekius. </w:t>
      </w:r>
      <w:r w:rsidR="002E2110" w:rsidRPr="005C1D4C">
        <w:rPr>
          <w:sz w:val="24"/>
          <w:szCs w:val="24"/>
        </w:rPr>
        <w:t>Užsakovas</w:t>
      </w:r>
      <w:r w:rsidRPr="005C1D4C">
        <w:rPr>
          <w:sz w:val="24"/>
          <w:szCs w:val="24"/>
        </w:rPr>
        <w:t xml:space="preserve"> Paslaugų teikimo laikotarpiu, atsižvelgdama</w:t>
      </w:r>
      <w:r w:rsidR="00AE3567" w:rsidRPr="005C1D4C">
        <w:rPr>
          <w:sz w:val="24"/>
          <w:szCs w:val="24"/>
        </w:rPr>
        <w:t>s</w:t>
      </w:r>
      <w:r w:rsidRPr="005C1D4C">
        <w:rPr>
          <w:sz w:val="24"/>
          <w:szCs w:val="24"/>
        </w:rPr>
        <w:t xml:space="preserve"> į realius keleivių pervežimo poreikius, gali keisti </w:t>
      </w:r>
      <w:r w:rsidR="002E2110" w:rsidRPr="005C1D4C">
        <w:rPr>
          <w:sz w:val="24"/>
          <w:szCs w:val="24"/>
        </w:rPr>
        <w:t>M</w:t>
      </w:r>
      <w:r w:rsidRPr="005C1D4C">
        <w:rPr>
          <w:sz w:val="24"/>
          <w:szCs w:val="24"/>
        </w:rPr>
        <w:t xml:space="preserve">aršrutų tvarkaraščius ir konkrečiame </w:t>
      </w:r>
      <w:r w:rsidR="002E2110" w:rsidRPr="005C1D4C">
        <w:rPr>
          <w:sz w:val="24"/>
          <w:szCs w:val="24"/>
        </w:rPr>
        <w:t>M</w:t>
      </w:r>
      <w:r w:rsidRPr="005C1D4C">
        <w:rPr>
          <w:sz w:val="24"/>
          <w:szCs w:val="24"/>
        </w:rPr>
        <w:t xml:space="preserve">aršrute nuvažiuoti numatytus kilometrų kiekius, t. y. gali didinti arba mažinti numatytą konkretaus </w:t>
      </w:r>
      <w:r w:rsidR="002E2110" w:rsidRPr="005C1D4C">
        <w:rPr>
          <w:sz w:val="24"/>
          <w:szCs w:val="24"/>
        </w:rPr>
        <w:t>M</w:t>
      </w:r>
      <w:r w:rsidRPr="005C1D4C">
        <w:rPr>
          <w:sz w:val="24"/>
          <w:szCs w:val="24"/>
        </w:rPr>
        <w:t xml:space="preserve">aršruto kilometrų kiekį (Paslaugų kiekį). Tačiau bet kokiu atveju Paslaugų kiekiai (numatyti nuvažiuoti kilometrų kiekiai) negali būti didesni nei </w:t>
      </w:r>
      <w:r w:rsidR="002E2110" w:rsidRPr="005C1D4C">
        <w:rPr>
          <w:sz w:val="24"/>
          <w:szCs w:val="24"/>
        </w:rPr>
        <w:t>4</w:t>
      </w:r>
      <w:r w:rsidRPr="005C1D4C">
        <w:rPr>
          <w:sz w:val="24"/>
          <w:szCs w:val="24"/>
        </w:rPr>
        <w:t xml:space="preserve"> punkte nurodyti maksimalūs Paslaugų kiekiai ir negali būti mažesni nei </w:t>
      </w:r>
      <w:r w:rsidR="002E2110" w:rsidRPr="005C1D4C">
        <w:rPr>
          <w:sz w:val="24"/>
          <w:szCs w:val="24"/>
        </w:rPr>
        <w:t xml:space="preserve">4 </w:t>
      </w:r>
      <w:r w:rsidRPr="005C1D4C">
        <w:rPr>
          <w:sz w:val="24"/>
          <w:szCs w:val="24"/>
        </w:rPr>
        <w:t xml:space="preserve">punkte nurodyti minimalūs Paslaugų kiekiai, o Paslaugų teikimo laikotarpiu </w:t>
      </w:r>
      <w:r w:rsidR="002E2110" w:rsidRPr="005C1D4C">
        <w:rPr>
          <w:sz w:val="24"/>
          <w:szCs w:val="24"/>
        </w:rPr>
        <w:t xml:space="preserve">Užsakovo įsigytų </w:t>
      </w:r>
      <w:r w:rsidRPr="005C1D4C">
        <w:rPr>
          <w:sz w:val="24"/>
          <w:szCs w:val="24"/>
        </w:rPr>
        <w:t>Paslaugų kaina negali būti didesnė nei su</w:t>
      </w:r>
      <w:r w:rsidR="002E2110" w:rsidRPr="005C1D4C">
        <w:rPr>
          <w:sz w:val="24"/>
          <w:szCs w:val="24"/>
        </w:rPr>
        <w:t xml:space="preserve"> Vežėju sudarytos </w:t>
      </w:r>
      <w:r w:rsidRPr="005C1D4C">
        <w:rPr>
          <w:sz w:val="24"/>
          <w:szCs w:val="24"/>
        </w:rPr>
        <w:t xml:space="preserve"> </w:t>
      </w:r>
      <w:r w:rsidR="002E2110" w:rsidRPr="005C1D4C">
        <w:rPr>
          <w:sz w:val="24"/>
          <w:szCs w:val="24"/>
        </w:rPr>
        <w:t>S</w:t>
      </w:r>
      <w:r w:rsidRPr="005C1D4C">
        <w:rPr>
          <w:sz w:val="24"/>
          <w:szCs w:val="24"/>
        </w:rPr>
        <w:t xml:space="preserve">utarties orientacinė kaina. </w:t>
      </w:r>
    </w:p>
    <w:p w:rsidR="007530FC" w:rsidRPr="005C1D4C" w:rsidRDefault="007530FC" w:rsidP="00F95966">
      <w:pPr>
        <w:pStyle w:val="766"/>
        <w:numPr>
          <w:ilvl w:val="0"/>
          <w:numId w:val="7"/>
        </w:numPr>
        <w:tabs>
          <w:tab w:val="left" w:pos="284"/>
        </w:tabs>
        <w:ind w:firstLine="0"/>
        <w:jc w:val="both"/>
        <w:rPr>
          <w:szCs w:val="24"/>
        </w:rPr>
      </w:pPr>
      <w:r w:rsidRPr="005C1D4C">
        <w:rPr>
          <w:szCs w:val="24"/>
        </w:rPr>
        <w:t xml:space="preserve">Reikalavimai </w:t>
      </w:r>
      <w:r w:rsidR="006A5A39" w:rsidRPr="005C1D4C">
        <w:rPr>
          <w:szCs w:val="24"/>
        </w:rPr>
        <w:t>Vežėj</w:t>
      </w:r>
      <w:r w:rsidRPr="005C1D4C">
        <w:rPr>
          <w:szCs w:val="24"/>
        </w:rPr>
        <w:t>ui, teikiamų Paslaugų kokybei bei reikalavimai Transporto priemonėms nurodyti Sutart</w:t>
      </w:r>
      <w:r w:rsidR="008D5AB5" w:rsidRPr="005C1D4C">
        <w:rPr>
          <w:szCs w:val="24"/>
        </w:rPr>
        <w:t>ies II ir III skyriuose bei</w:t>
      </w:r>
      <w:r w:rsidRPr="005C1D4C">
        <w:rPr>
          <w:szCs w:val="24"/>
        </w:rPr>
        <w:t xml:space="preserve"> 2 priede.</w:t>
      </w:r>
    </w:p>
    <w:p w:rsidR="007530FC" w:rsidRPr="005C1D4C" w:rsidRDefault="006A5A39" w:rsidP="00F95966">
      <w:pPr>
        <w:pStyle w:val="766"/>
        <w:numPr>
          <w:ilvl w:val="0"/>
          <w:numId w:val="7"/>
        </w:numPr>
        <w:tabs>
          <w:tab w:val="left" w:pos="284"/>
        </w:tabs>
        <w:ind w:firstLine="0"/>
        <w:jc w:val="both"/>
        <w:rPr>
          <w:szCs w:val="24"/>
        </w:rPr>
      </w:pPr>
      <w:r w:rsidRPr="005C1D4C">
        <w:rPr>
          <w:szCs w:val="24"/>
        </w:rPr>
        <w:t>Vežėj</w:t>
      </w:r>
      <w:r w:rsidR="007530FC" w:rsidRPr="005C1D4C">
        <w:rPr>
          <w:szCs w:val="24"/>
        </w:rPr>
        <w:t>as įsipareigoja  iki šios Sutarties įsigaliojimo dienos pasirašyti Elektroninio bilieto įrangos sutartį</w:t>
      </w:r>
      <w:r w:rsidR="006C713B" w:rsidRPr="005C1D4C">
        <w:rPr>
          <w:szCs w:val="24"/>
        </w:rPr>
        <w:t xml:space="preserve"> (Panaudos sutartį)</w:t>
      </w:r>
      <w:r w:rsidR="007530FC" w:rsidRPr="005C1D4C">
        <w:rPr>
          <w:szCs w:val="24"/>
        </w:rPr>
        <w:t xml:space="preserve"> su Užsakovu dėl elektroninio bilieto e-bilieto sistemos įrangos montavimo, išmontavimo, naudojimo, aptarnavimo, priežiūros ir atsakomybės.</w:t>
      </w:r>
      <w:r w:rsidR="00526C8D" w:rsidRPr="005C1D4C">
        <w:rPr>
          <w:szCs w:val="24"/>
        </w:rPr>
        <w:t xml:space="preserve"> Visose Transporto priemonėse, aptarnaujančiose Maršrutus, turės būti sumontuota Elektroninio bilieto įranga. Elektroninio bilieto įrangą Paslaugų teikimo laikotarpiui</w:t>
      </w:r>
      <w:r w:rsidR="00526C8D" w:rsidRPr="005C1D4C" w:rsidDel="00114CDB">
        <w:rPr>
          <w:szCs w:val="24"/>
        </w:rPr>
        <w:t xml:space="preserve"> </w:t>
      </w:r>
      <w:r w:rsidR="00526C8D" w:rsidRPr="005C1D4C">
        <w:rPr>
          <w:szCs w:val="24"/>
        </w:rPr>
        <w:t>Užsakovas pagal Elektroninio bilieto įrangos sutartį (Panaudos sutartį) nemokamai perduos Vežėjui. Už Elektroninio bilieto įrangos sumontavimą ir įdiegimą atsakingas bus užsakovas, o už jos tinkamą naudojimą – Vežėjas</w:t>
      </w:r>
      <w:r w:rsidR="00AB3AAB" w:rsidRPr="005C1D4C">
        <w:rPr>
          <w:szCs w:val="24"/>
        </w:rPr>
        <w:t>.</w:t>
      </w:r>
    </w:p>
    <w:p w:rsidR="007530FC" w:rsidRPr="005C1D4C" w:rsidRDefault="007530FC" w:rsidP="00C21DA9">
      <w:pPr>
        <w:pStyle w:val="766"/>
        <w:numPr>
          <w:ilvl w:val="0"/>
          <w:numId w:val="0"/>
        </w:numPr>
        <w:tabs>
          <w:tab w:val="left" w:pos="284"/>
        </w:tabs>
        <w:spacing w:before="360" w:after="120"/>
        <w:jc w:val="center"/>
        <w:rPr>
          <w:b/>
          <w:szCs w:val="24"/>
        </w:rPr>
      </w:pPr>
      <w:r w:rsidRPr="005C1D4C">
        <w:rPr>
          <w:b/>
          <w:szCs w:val="24"/>
        </w:rPr>
        <w:t>II. REIKALAVIMAI PASLAUGOMS IR PASLAUGŲ TEIKIMO KOKYBEI</w:t>
      </w:r>
    </w:p>
    <w:p w:rsidR="007530FC" w:rsidRPr="005C1D4C" w:rsidRDefault="008417DA" w:rsidP="00F95966">
      <w:pPr>
        <w:pStyle w:val="766"/>
        <w:numPr>
          <w:ilvl w:val="0"/>
          <w:numId w:val="7"/>
        </w:numPr>
        <w:tabs>
          <w:tab w:val="left" w:pos="284"/>
        </w:tabs>
        <w:ind w:firstLine="0"/>
        <w:jc w:val="both"/>
        <w:rPr>
          <w:szCs w:val="24"/>
        </w:rPr>
      </w:pPr>
      <w:r w:rsidRPr="005C1D4C">
        <w:rPr>
          <w:szCs w:val="24"/>
        </w:rPr>
        <w:t>Vežėjas Paslaugas</w:t>
      </w:r>
      <w:r w:rsidR="002C252B" w:rsidRPr="005C1D4C">
        <w:rPr>
          <w:szCs w:val="24"/>
        </w:rPr>
        <w:t xml:space="preserve"> Sutartyje </w:t>
      </w:r>
      <w:r w:rsidRPr="005C1D4C">
        <w:rPr>
          <w:szCs w:val="24"/>
        </w:rPr>
        <w:t xml:space="preserve">numatytais maršrutais privalės teikti kiekvieną dieną pagal </w:t>
      </w:r>
      <w:r w:rsidR="007D75FC" w:rsidRPr="005C1D4C">
        <w:rPr>
          <w:szCs w:val="24"/>
        </w:rPr>
        <w:t>Kompete</w:t>
      </w:r>
      <w:r w:rsidR="00501D1F" w:rsidRPr="005C1D4C">
        <w:rPr>
          <w:szCs w:val="24"/>
        </w:rPr>
        <w:t>n</w:t>
      </w:r>
      <w:r w:rsidR="007D75FC" w:rsidRPr="005C1D4C">
        <w:rPr>
          <w:szCs w:val="24"/>
        </w:rPr>
        <w:t>tingos įstaigos</w:t>
      </w:r>
      <w:r w:rsidRPr="005C1D4C">
        <w:rPr>
          <w:szCs w:val="24"/>
        </w:rPr>
        <w:t xml:space="preserve"> išduotus leidimus vežti keleivius reguliaraus susisiekimo maršrutais ir patvirtintus maršrutų tvarkaraščius</w:t>
      </w:r>
      <w:r w:rsidR="002C252B" w:rsidRPr="005C1D4C">
        <w:rPr>
          <w:szCs w:val="24"/>
        </w:rPr>
        <w:t xml:space="preserve">, </w:t>
      </w:r>
      <w:r w:rsidR="006267CB" w:rsidRPr="005C1D4C">
        <w:rPr>
          <w:szCs w:val="24"/>
        </w:rPr>
        <w:t>kurie pateikti 6 priede.</w:t>
      </w:r>
    </w:p>
    <w:p w:rsidR="007530FC" w:rsidRPr="005C1D4C" w:rsidRDefault="002E2110" w:rsidP="00F95966">
      <w:pPr>
        <w:pStyle w:val="766"/>
        <w:numPr>
          <w:ilvl w:val="0"/>
          <w:numId w:val="7"/>
        </w:numPr>
        <w:tabs>
          <w:tab w:val="left" w:pos="284"/>
        </w:tabs>
        <w:ind w:firstLine="0"/>
        <w:jc w:val="both"/>
        <w:rPr>
          <w:szCs w:val="24"/>
        </w:rPr>
      </w:pPr>
      <w:r w:rsidRPr="005C1D4C">
        <w:rPr>
          <w:szCs w:val="24"/>
        </w:rPr>
        <w:lastRenderedPageBreak/>
        <w:t xml:space="preserve"> </w:t>
      </w:r>
      <w:r w:rsidR="0028267D" w:rsidRPr="00292C4E">
        <w:rPr>
          <w:szCs w:val="24"/>
        </w:rPr>
        <w:t xml:space="preserve">Vežėjas keleivius vežti privalės </w:t>
      </w:r>
      <w:proofErr w:type="spellStart"/>
      <w:r w:rsidR="00501D1F" w:rsidRPr="00292C4E">
        <w:rPr>
          <w:szCs w:val="24"/>
        </w:rPr>
        <w:t>Komepetentingos</w:t>
      </w:r>
      <w:proofErr w:type="spellEnd"/>
      <w:r w:rsidR="00501D1F" w:rsidRPr="00292C4E">
        <w:rPr>
          <w:szCs w:val="24"/>
        </w:rPr>
        <w:t xml:space="preserve"> įstaigos </w:t>
      </w:r>
      <w:r w:rsidR="007530FC" w:rsidRPr="00292C4E">
        <w:rPr>
          <w:szCs w:val="24"/>
        </w:rPr>
        <w:t>nustatytomis kainomis pagal</w:t>
      </w:r>
      <w:r w:rsidR="007530FC" w:rsidRPr="005C1D4C">
        <w:rPr>
          <w:szCs w:val="24"/>
        </w:rPr>
        <w:t xml:space="preserve"> patvirtintas bilietų rūšis, taikant keleiviams visas įstatymais nustatytas lengvatas.</w:t>
      </w:r>
    </w:p>
    <w:p w:rsidR="007530FC" w:rsidRPr="005C1D4C" w:rsidRDefault="006A5A39" w:rsidP="00F95966">
      <w:pPr>
        <w:pStyle w:val="766"/>
        <w:numPr>
          <w:ilvl w:val="0"/>
          <w:numId w:val="7"/>
        </w:numPr>
        <w:tabs>
          <w:tab w:val="left" w:pos="284"/>
          <w:tab w:val="left" w:pos="426"/>
        </w:tabs>
        <w:ind w:firstLine="0"/>
        <w:jc w:val="both"/>
        <w:rPr>
          <w:szCs w:val="24"/>
        </w:rPr>
      </w:pPr>
      <w:r w:rsidRPr="005C1D4C">
        <w:rPr>
          <w:szCs w:val="24"/>
        </w:rPr>
        <w:t>Vežėj</w:t>
      </w:r>
      <w:r w:rsidR="007530FC" w:rsidRPr="005C1D4C">
        <w:rPr>
          <w:szCs w:val="24"/>
        </w:rPr>
        <w:t>as yra išimtinai atsakingas už savo Transporto priemonėmis pervežamų keleivių saugą ir privalo užtikrinti visų teisės aktų nustatytų sveikatos ir saugumo reikalavimų, susijusių su saugiu keleivių vežimu, laikymąsi.</w:t>
      </w:r>
    </w:p>
    <w:p w:rsidR="007530FC" w:rsidRPr="005C1D4C" w:rsidRDefault="002E2110" w:rsidP="00F95966">
      <w:pPr>
        <w:pStyle w:val="766"/>
        <w:numPr>
          <w:ilvl w:val="0"/>
          <w:numId w:val="7"/>
        </w:numPr>
        <w:tabs>
          <w:tab w:val="left" w:pos="284"/>
          <w:tab w:val="left" w:pos="426"/>
        </w:tabs>
        <w:ind w:firstLine="0"/>
        <w:jc w:val="both"/>
        <w:rPr>
          <w:szCs w:val="24"/>
        </w:rPr>
      </w:pPr>
      <w:r w:rsidRPr="005C1D4C">
        <w:rPr>
          <w:szCs w:val="24"/>
        </w:rPr>
        <w:t xml:space="preserve"> </w:t>
      </w:r>
      <w:r w:rsidR="007530FC" w:rsidRPr="005C1D4C">
        <w:rPr>
          <w:szCs w:val="24"/>
        </w:rPr>
        <w:t>Transporto priemonės privalo atvykti į Tvarkaraštyje nustatytą vietą</w:t>
      </w:r>
      <w:r w:rsidR="005816E4" w:rsidRPr="005C1D4C">
        <w:rPr>
          <w:szCs w:val="24"/>
        </w:rPr>
        <w:t xml:space="preserve"> (stotelę)</w:t>
      </w:r>
      <w:r w:rsidR="007530FC" w:rsidRPr="005C1D4C">
        <w:rPr>
          <w:szCs w:val="24"/>
        </w:rPr>
        <w:t xml:space="preserve"> Tvarkaraštyje nustatytu laiku – t.</w:t>
      </w:r>
      <w:r w:rsidRPr="005C1D4C">
        <w:rPr>
          <w:szCs w:val="24"/>
        </w:rPr>
        <w:t xml:space="preserve"> </w:t>
      </w:r>
      <w:r w:rsidR="007530FC" w:rsidRPr="005C1D4C">
        <w:rPr>
          <w:szCs w:val="24"/>
        </w:rPr>
        <w:t xml:space="preserve">y. ne ankščiau nei Tvarkaraštyje nustatytas laikas ir ne vėliau </w:t>
      </w:r>
      <w:r w:rsidRPr="005C1D4C">
        <w:rPr>
          <w:szCs w:val="24"/>
        </w:rPr>
        <w:t>nei</w:t>
      </w:r>
      <w:r w:rsidR="007530FC" w:rsidRPr="005C1D4C">
        <w:rPr>
          <w:szCs w:val="24"/>
        </w:rPr>
        <w:t xml:space="preserve"> 3 minutės po Tvarkaraš</w:t>
      </w:r>
      <w:r w:rsidR="00E624FA" w:rsidRPr="005C1D4C">
        <w:rPr>
          <w:szCs w:val="24"/>
        </w:rPr>
        <w:t>tyje</w:t>
      </w:r>
      <w:r w:rsidR="007530FC" w:rsidRPr="005C1D4C">
        <w:rPr>
          <w:szCs w:val="24"/>
        </w:rPr>
        <w:t xml:space="preserve"> nustatyto laiko.</w:t>
      </w:r>
    </w:p>
    <w:p w:rsidR="0004270B" w:rsidRPr="005C1D4C" w:rsidRDefault="0004270B" w:rsidP="0004270B">
      <w:pPr>
        <w:pStyle w:val="766"/>
        <w:numPr>
          <w:ilvl w:val="0"/>
          <w:numId w:val="31"/>
        </w:numPr>
        <w:tabs>
          <w:tab w:val="clear" w:pos="0"/>
          <w:tab w:val="num" w:pos="426"/>
        </w:tabs>
        <w:ind w:firstLine="0"/>
        <w:jc w:val="both"/>
        <w:rPr>
          <w:szCs w:val="24"/>
        </w:rPr>
      </w:pPr>
      <w:r w:rsidRPr="005C1D4C">
        <w:rPr>
          <w:szCs w:val="24"/>
        </w:rPr>
        <w:t xml:space="preserve">Vairuotojai, važiuodami </w:t>
      </w:r>
      <w:r w:rsidR="000B1B9A">
        <w:rPr>
          <w:szCs w:val="24"/>
        </w:rPr>
        <w:t>M</w:t>
      </w:r>
      <w:r w:rsidRPr="005C1D4C">
        <w:rPr>
          <w:szCs w:val="24"/>
        </w:rPr>
        <w:t xml:space="preserve">aršrutu, keleiviui pageidaujant, privalės parduoti atitinkamos rūšies bilietus, kuriuos Vežėjui nustatyta tvarka perduos Užsakovas, arba parduoti bilietus, kuriuos vairuotojas atspausdins Transporto priemonėje įrengtos bilietų spausdinimo įrangos pagalba. </w:t>
      </w:r>
    </w:p>
    <w:p w:rsidR="0004270B" w:rsidRPr="005C1D4C" w:rsidRDefault="0004270B" w:rsidP="0004270B">
      <w:pPr>
        <w:pStyle w:val="766"/>
        <w:numPr>
          <w:ilvl w:val="0"/>
          <w:numId w:val="31"/>
        </w:numPr>
        <w:tabs>
          <w:tab w:val="clear" w:pos="0"/>
          <w:tab w:val="num" w:pos="426"/>
        </w:tabs>
        <w:ind w:firstLine="0"/>
        <w:jc w:val="both"/>
        <w:rPr>
          <w:szCs w:val="24"/>
        </w:rPr>
      </w:pPr>
      <w:r w:rsidRPr="005C1D4C">
        <w:rPr>
          <w:szCs w:val="24"/>
        </w:rPr>
        <w:t xml:space="preserve">Vežėjas privalo užtikrinti, kad Transporto priemonių vairuotojai bilietus parduotų tik Transporto priemonių stotelėse Transporto priemonei sustojus. Parduodamas bilietus Vežėjo vairuotojas privalės laikytis keleiviniame kelių transporte naudojamų bilietų ūkio taisyklių ir kitų teisės aktų, kurie reglamentuoja reikalavimus, keliamus bilietų pardavimui. </w:t>
      </w:r>
    </w:p>
    <w:p w:rsidR="00503F53" w:rsidRPr="005C1D4C" w:rsidRDefault="00503F53" w:rsidP="00571F62">
      <w:pPr>
        <w:pStyle w:val="766"/>
        <w:widowControl w:val="0"/>
        <w:numPr>
          <w:ilvl w:val="0"/>
          <w:numId w:val="31"/>
        </w:numPr>
        <w:tabs>
          <w:tab w:val="left" w:pos="426"/>
        </w:tabs>
        <w:ind w:firstLine="0"/>
        <w:jc w:val="both"/>
        <w:rPr>
          <w:szCs w:val="24"/>
        </w:rPr>
      </w:pPr>
      <w:r w:rsidRPr="005C1D4C">
        <w:rPr>
          <w:szCs w:val="24"/>
        </w:rPr>
        <w:t>Vežėjas prival</w:t>
      </w:r>
      <w:r w:rsidR="007D75FC" w:rsidRPr="005C1D4C">
        <w:rPr>
          <w:szCs w:val="24"/>
        </w:rPr>
        <w:t>o</w:t>
      </w:r>
      <w:r w:rsidRPr="005C1D4C">
        <w:rPr>
          <w:szCs w:val="24"/>
        </w:rPr>
        <w:t xml:space="preserve"> užtikrinti, kad Reisų metu keleiviai būtų tinkamai informuojami apie maršruto kryptį, numerį, stoteles ir atsiskaitymo už važiavimą tvarką, taip pat užtikrinti, kad </w:t>
      </w:r>
      <w:r w:rsidR="007D75FC" w:rsidRPr="005C1D4C">
        <w:rPr>
          <w:szCs w:val="24"/>
        </w:rPr>
        <w:t>T</w:t>
      </w:r>
      <w:r w:rsidRPr="005C1D4C">
        <w:rPr>
          <w:szCs w:val="24"/>
        </w:rPr>
        <w:t xml:space="preserve">ransporto priemonėse būtų skelbiami </w:t>
      </w:r>
      <w:r w:rsidR="007D75FC" w:rsidRPr="005C1D4C">
        <w:rPr>
          <w:szCs w:val="24"/>
        </w:rPr>
        <w:t>Kompete</w:t>
      </w:r>
      <w:r w:rsidR="00501D1F" w:rsidRPr="005C1D4C">
        <w:rPr>
          <w:szCs w:val="24"/>
        </w:rPr>
        <w:t>n</w:t>
      </w:r>
      <w:r w:rsidR="007D75FC" w:rsidRPr="005C1D4C">
        <w:rPr>
          <w:szCs w:val="24"/>
        </w:rPr>
        <w:t>tingos įstaigos</w:t>
      </w:r>
      <w:r w:rsidRPr="005C1D4C">
        <w:rPr>
          <w:szCs w:val="24"/>
        </w:rPr>
        <w:t xml:space="preserve"> pateikti informaciniai garsiniai pranešimai.</w:t>
      </w:r>
    </w:p>
    <w:p w:rsidR="00503F53" w:rsidRPr="005C1D4C" w:rsidRDefault="00503F53" w:rsidP="00571F62">
      <w:pPr>
        <w:pStyle w:val="766"/>
        <w:widowControl w:val="0"/>
        <w:numPr>
          <w:ilvl w:val="0"/>
          <w:numId w:val="31"/>
        </w:numPr>
        <w:tabs>
          <w:tab w:val="left" w:pos="426"/>
        </w:tabs>
        <w:ind w:firstLine="0"/>
        <w:jc w:val="both"/>
        <w:rPr>
          <w:szCs w:val="24"/>
        </w:rPr>
      </w:pPr>
      <w:r w:rsidRPr="005C1D4C">
        <w:rPr>
          <w:szCs w:val="24"/>
        </w:rPr>
        <w:t>Vežėjas prival</w:t>
      </w:r>
      <w:r w:rsidR="007D75FC" w:rsidRPr="005C1D4C">
        <w:rPr>
          <w:szCs w:val="24"/>
        </w:rPr>
        <w:t>o</w:t>
      </w:r>
      <w:r w:rsidRPr="005C1D4C">
        <w:rPr>
          <w:szCs w:val="24"/>
        </w:rPr>
        <w:t xml:space="preserve"> užtikrinti, kad keleiviai </w:t>
      </w:r>
      <w:r w:rsidR="007D75FC" w:rsidRPr="005C1D4C">
        <w:rPr>
          <w:szCs w:val="24"/>
        </w:rPr>
        <w:t xml:space="preserve">būtų </w:t>
      </w:r>
      <w:r w:rsidRPr="005C1D4C">
        <w:rPr>
          <w:szCs w:val="24"/>
        </w:rPr>
        <w:t>įlaipinami į Transporto priemonę ir išlaipinami iš Transporto priemonės tik Tvarkaraštyje nurodytose stotelėse.</w:t>
      </w:r>
    </w:p>
    <w:p w:rsidR="007530FC" w:rsidRPr="005C1D4C" w:rsidRDefault="002E2110" w:rsidP="00FC7675">
      <w:pPr>
        <w:pStyle w:val="766"/>
        <w:numPr>
          <w:ilvl w:val="0"/>
          <w:numId w:val="31"/>
        </w:numPr>
        <w:tabs>
          <w:tab w:val="left" w:pos="284"/>
        </w:tabs>
        <w:ind w:firstLine="0"/>
        <w:jc w:val="both"/>
        <w:rPr>
          <w:szCs w:val="24"/>
        </w:rPr>
      </w:pPr>
      <w:r w:rsidRPr="005C1D4C">
        <w:rPr>
          <w:szCs w:val="24"/>
        </w:rPr>
        <w:t xml:space="preserve"> </w:t>
      </w:r>
      <w:r w:rsidR="007530FC" w:rsidRPr="005C1D4C">
        <w:rPr>
          <w:szCs w:val="24"/>
        </w:rPr>
        <w:t>Sugedus Maršrute važiuojančiai Transporto</w:t>
      </w:r>
      <w:r w:rsidR="000B1B9A">
        <w:rPr>
          <w:szCs w:val="24"/>
        </w:rPr>
        <w:t xml:space="preserve"> </w:t>
      </w:r>
      <w:r w:rsidR="007530FC" w:rsidRPr="005C1D4C">
        <w:rPr>
          <w:szCs w:val="24"/>
        </w:rPr>
        <w:t xml:space="preserve">priemonei, </w:t>
      </w:r>
      <w:r w:rsidR="006A5A39" w:rsidRPr="005C1D4C">
        <w:rPr>
          <w:szCs w:val="24"/>
        </w:rPr>
        <w:t>Vežėj</w:t>
      </w:r>
      <w:r w:rsidR="007530FC" w:rsidRPr="005C1D4C">
        <w:rPr>
          <w:szCs w:val="24"/>
        </w:rPr>
        <w:t>as turi ne vėliau kaip per 45 (keturiasdešimt penkias) minutes nuo to momento, kai Maršrutą aptarnaujanti Transporto priemonė sugedo,</w:t>
      </w:r>
      <w:r w:rsidR="00571F62" w:rsidRPr="005C1D4C">
        <w:rPr>
          <w:szCs w:val="24"/>
        </w:rPr>
        <w:t xml:space="preserve"> </w:t>
      </w:r>
      <w:r w:rsidR="007530FC" w:rsidRPr="005C1D4C">
        <w:rPr>
          <w:szCs w:val="24"/>
        </w:rPr>
        <w:t>tokią Transporto priemonę pakeisti techniškai tvarkinga</w:t>
      </w:r>
      <w:r w:rsidR="00571F62" w:rsidRPr="005C1D4C">
        <w:rPr>
          <w:szCs w:val="24"/>
        </w:rPr>
        <w:t>,</w:t>
      </w:r>
      <w:r w:rsidR="007530FC" w:rsidRPr="005C1D4C">
        <w:rPr>
          <w:szCs w:val="24"/>
        </w:rPr>
        <w:t xml:space="preserve"> šioje Sutartyje nurodytus reikalavimus atitinkančia Transporto priemone iš Transporto priemonių rezervo. Kiekvienas vėlavimas pakeisti Transporto priemonę daugiau nei 10 (dešimt) minučių bus fiksuojamas kaip neįvykdytas </w:t>
      </w:r>
      <w:r w:rsidR="004612A6" w:rsidRPr="005C1D4C">
        <w:rPr>
          <w:szCs w:val="24"/>
        </w:rPr>
        <w:t>R</w:t>
      </w:r>
      <w:r w:rsidR="007530FC" w:rsidRPr="005C1D4C">
        <w:rPr>
          <w:szCs w:val="24"/>
        </w:rPr>
        <w:t>eisas.</w:t>
      </w:r>
    </w:p>
    <w:p w:rsidR="007530FC" w:rsidRPr="005C1D4C" w:rsidRDefault="002E2110" w:rsidP="0004270B">
      <w:pPr>
        <w:pStyle w:val="766"/>
        <w:numPr>
          <w:ilvl w:val="0"/>
          <w:numId w:val="7"/>
        </w:numPr>
        <w:tabs>
          <w:tab w:val="left" w:pos="284"/>
          <w:tab w:val="left" w:pos="426"/>
        </w:tabs>
        <w:ind w:firstLine="0"/>
        <w:jc w:val="both"/>
        <w:rPr>
          <w:szCs w:val="24"/>
        </w:rPr>
      </w:pPr>
      <w:r w:rsidRPr="005C1D4C">
        <w:rPr>
          <w:szCs w:val="24"/>
        </w:rPr>
        <w:t xml:space="preserve"> </w:t>
      </w:r>
      <w:r w:rsidR="007530FC" w:rsidRPr="005C1D4C">
        <w:rPr>
          <w:szCs w:val="24"/>
        </w:rPr>
        <w:t xml:space="preserve">Sugedus Transporto priemonėje sumontuotai Elektroninio bilieto įrangai, </w:t>
      </w:r>
      <w:r w:rsidR="006A5A39" w:rsidRPr="005C1D4C">
        <w:rPr>
          <w:szCs w:val="24"/>
        </w:rPr>
        <w:t>Vežėj</w:t>
      </w:r>
      <w:r w:rsidR="007530FC" w:rsidRPr="005C1D4C">
        <w:rPr>
          <w:szCs w:val="24"/>
        </w:rPr>
        <w:t xml:space="preserve">as turi nutraukti Reisą ir ne vėliau </w:t>
      </w:r>
      <w:r w:rsidRPr="005C1D4C">
        <w:rPr>
          <w:szCs w:val="24"/>
        </w:rPr>
        <w:t>nei</w:t>
      </w:r>
      <w:r w:rsidR="007530FC" w:rsidRPr="005C1D4C">
        <w:rPr>
          <w:szCs w:val="24"/>
        </w:rPr>
        <w:t xml:space="preserve"> per 45 (keturiasdešimt penkias) minutes nuo to momento, kai Maršrutą aptarnaujančioje Transporto priemonėje sugedo sumontuota Elektroninio bilieto įranga pakeisti tokią Transporto priemonę 1</w:t>
      </w:r>
      <w:r w:rsidR="006E1831" w:rsidRPr="005C1D4C">
        <w:rPr>
          <w:szCs w:val="24"/>
        </w:rPr>
        <w:t>7</w:t>
      </w:r>
      <w:r w:rsidR="007530FC" w:rsidRPr="005C1D4C">
        <w:rPr>
          <w:szCs w:val="24"/>
        </w:rPr>
        <w:t xml:space="preserve"> punkte numatyta tvarka, bei sudaryti Užsakovui ar jos įgaliotiems asmenims visas sąlygas šią įrangą pataisyti. Elektroninio bilieto įrangos gedimai, dėl kurių transporto priemonė negali būti eksploatuojama, yra numatyti Elektroninio bilieto įrangos sutartyje.  </w:t>
      </w:r>
    </w:p>
    <w:p w:rsidR="007530FC" w:rsidRPr="005C1D4C" w:rsidRDefault="002E2110" w:rsidP="00F95966">
      <w:pPr>
        <w:pStyle w:val="766"/>
        <w:numPr>
          <w:ilvl w:val="0"/>
          <w:numId w:val="7"/>
        </w:numPr>
        <w:tabs>
          <w:tab w:val="left" w:pos="284"/>
          <w:tab w:val="left" w:pos="426"/>
        </w:tabs>
        <w:ind w:firstLine="0"/>
        <w:jc w:val="both"/>
        <w:rPr>
          <w:szCs w:val="24"/>
        </w:rPr>
      </w:pPr>
      <w:r w:rsidRPr="005C1D4C">
        <w:rPr>
          <w:szCs w:val="24"/>
        </w:rPr>
        <w:t xml:space="preserve"> </w:t>
      </w:r>
      <w:r w:rsidR="007530FC" w:rsidRPr="005C1D4C">
        <w:rPr>
          <w:szCs w:val="24"/>
        </w:rPr>
        <w:t xml:space="preserve">Neįvykdyti Reisai, taip pat Tvarkaraščio pažeidimai nustatomi pagal </w:t>
      </w:r>
      <w:r w:rsidR="00C32225" w:rsidRPr="005C1D4C">
        <w:rPr>
          <w:szCs w:val="24"/>
        </w:rPr>
        <w:t>E</w:t>
      </w:r>
      <w:r w:rsidR="007530FC" w:rsidRPr="005C1D4C">
        <w:rPr>
          <w:szCs w:val="24"/>
        </w:rPr>
        <w:t>lektroninio bilieto įrangos parodymus, ir Kompetentingos įstaigos ar Užsakovo kontrolę vykdančių darbuotojų surašytus aktus.</w:t>
      </w:r>
    </w:p>
    <w:p w:rsidR="007530FC" w:rsidRPr="005C1D4C" w:rsidRDefault="002E2110" w:rsidP="00F95966">
      <w:pPr>
        <w:pStyle w:val="766"/>
        <w:numPr>
          <w:ilvl w:val="0"/>
          <w:numId w:val="7"/>
        </w:numPr>
        <w:tabs>
          <w:tab w:val="left" w:pos="284"/>
          <w:tab w:val="left" w:pos="426"/>
        </w:tabs>
        <w:ind w:firstLine="0"/>
        <w:jc w:val="both"/>
        <w:rPr>
          <w:szCs w:val="24"/>
        </w:rPr>
      </w:pPr>
      <w:r w:rsidRPr="005C1D4C">
        <w:rPr>
          <w:szCs w:val="24"/>
        </w:rPr>
        <w:t xml:space="preserve"> </w:t>
      </w:r>
      <w:r w:rsidR="006A5A39" w:rsidRPr="005C1D4C">
        <w:rPr>
          <w:szCs w:val="24"/>
        </w:rPr>
        <w:t>Vežėj</w:t>
      </w:r>
      <w:r w:rsidR="007530FC" w:rsidRPr="005C1D4C">
        <w:rPr>
          <w:szCs w:val="24"/>
        </w:rPr>
        <w:t>as užtikrina, kad teikiant Paslaugas vairuotojai neveš pašalini</w:t>
      </w:r>
      <w:r w:rsidR="00CC07A0" w:rsidRPr="005C1D4C">
        <w:rPr>
          <w:szCs w:val="24"/>
        </w:rPr>
        <w:t>ų</w:t>
      </w:r>
      <w:r w:rsidR="007530FC" w:rsidRPr="005C1D4C">
        <w:rPr>
          <w:szCs w:val="24"/>
        </w:rPr>
        <w:t xml:space="preserve"> asmen</w:t>
      </w:r>
      <w:r w:rsidR="00CC07A0" w:rsidRPr="005C1D4C">
        <w:rPr>
          <w:szCs w:val="24"/>
        </w:rPr>
        <w:t>ų</w:t>
      </w:r>
      <w:r w:rsidR="007530FC" w:rsidRPr="005C1D4C">
        <w:rPr>
          <w:szCs w:val="24"/>
        </w:rPr>
        <w:t xml:space="preserve"> Transporto priemonės vairuotojo kabinoje, nerūkys</w:t>
      </w:r>
      <w:r w:rsidR="005816E4" w:rsidRPr="005C1D4C">
        <w:rPr>
          <w:szCs w:val="24"/>
        </w:rPr>
        <w:t xml:space="preserve"> </w:t>
      </w:r>
      <w:r w:rsidR="00EB5684" w:rsidRPr="005C1D4C">
        <w:rPr>
          <w:szCs w:val="24"/>
        </w:rPr>
        <w:t>T</w:t>
      </w:r>
      <w:r w:rsidR="005816E4" w:rsidRPr="005C1D4C">
        <w:rPr>
          <w:szCs w:val="24"/>
        </w:rPr>
        <w:t>ransporto priemonės kabinoje ar salone</w:t>
      </w:r>
      <w:r w:rsidR="007530FC" w:rsidRPr="005C1D4C">
        <w:rPr>
          <w:szCs w:val="24"/>
        </w:rPr>
        <w:t>, vairuojant Transporto priemonę nekalbės mobiliojo ryšio telefonu be laisvų rankų įrangos.</w:t>
      </w:r>
    </w:p>
    <w:p w:rsidR="007530FC" w:rsidRPr="005C1D4C" w:rsidRDefault="002E2110" w:rsidP="00F95966">
      <w:pPr>
        <w:pStyle w:val="766"/>
        <w:numPr>
          <w:ilvl w:val="0"/>
          <w:numId w:val="7"/>
        </w:numPr>
        <w:tabs>
          <w:tab w:val="left" w:pos="284"/>
          <w:tab w:val="left" w:pos="426"/>
        </w:tabs>
        <w:ind w:firstLine="0"/>
        <w:jc w:val="both"/>
        <w:rPr>
          <w:szCs w:val="24"/>
        </w:rPr>
      </w:pPr>
      <w:r w:rsidRPr="005C1D4C">
        <w:rPr>
          <w:szCs w:val="24"/>
        </w:rPr>
        <w:t xml:space="preserve"> </w:t>
      </w:r>
      <w:r w:rsidR="007530FC" w:rsidRPr="005C1D4C">
        <w:rPr>
          <w:szCs w:val="24"/>
        </w:rPr>
        <w:t xml:space="preserve">Užsakovas, suderinęs su Kompetentinga įstaiga, gali keisti </w:t>
      </w:r>
      <w:r w:rsidR="003E72DC" w:rsidRPr="005C1D4C">
        <w:rPr>
          <w:szCs w:val="24"/>
        </w:rPr>
        <w:t xml:space="preserve">konkrečių Maršrutų </w:t>
      </w:r>
      <w:r w:rsidR="007530FC" w:rsidRPr="005C1D4C">
        <w:rPr>
          <w:szCs w:val="24"/>
        </w:rPr>
        <w:t xml:space="preserve">Tvarkaraščius, didinant arba mažinant </w:t>
      </w:r>
      <w:r w:rsidR="003E72DC" w:rsidRPr="005C1D4C">
        <w:rPr>
          <w:szCs w:val="24"/>
        </w:rPr>
        <w:t xml:space="preserve">juose </w:t>
      </w:r>
      <w:r w:rsidR="007530FC" w:rsidRPr="005C1D4C">
        <w:rPr>
          <w:szCs w:val="24"/>
        </w:rPr>
        <w:t xml:space="preserve">Reisų skaičių, Maršruto aptarnavimo parametrus. Apie Maršrutų trasų bei Tvarkaraščių pasikeitimus Užsakovas </w:t>
      </w:r>
      <w:r w:rsidR="006A5A39" w:rsidRPr="005C1D4C">
        <w:rPr>
          <w:szCs w:val="24"/>
        </w:rPr>
        <w:t>Vežėj</w:t>
      </w:r>
      <w:r w:rsidR="007530FC" w:rsidRPr="005C1D4C">
        <w:rPr>
          <w:szCs w:val="24"/>
        </w:rPr>
        <w:t>ą informuoja ne vėliau kaip prieš 3 darbo dienas nuo Kompetentingos įstaigos sprendimo priėmimo dienos.</w:t>
      </w:r>
    </w:p>
    <w:p w:rsidR="007530FC" w:rsidRPr="005C1D4C" w:rsidRDefault="002E2110" w:rsidP="00F95966">
      <w:pPr>
        <w:pStyle w:val="766"/>
        <w:numPr>
          <w:ilvl w:val="0"/>
          <w:numId w:val="7"/>
        </w:numPr>
        <w:tabs>
          <w:tab w:val="left" w:pos="284"/>
          <w:tab w:val="left" w:pos="426"/>
        </w:tabs>
        <w:ind w:firstLine="0"/>
        <w:jc w:val="both"/>
        <w:rPr>
          <w:szCs w:val="24"/>
        </w:rPr>
      </w:pPr>
      <w:r w:rsidRPr="005C1D4C">
        <w:rPr>
          <w:szCs w:val="24"/>
        </w:rPr>
        <w:t xml:space="preserve"> </w:t>
      </w:r>
      <w:r w:rsidR="006A5A39" w:rsidRPr="005C1D4C">
        <w:rPr>
          <w:szCs w:val="24"/>
        </w:rPr>
        <w:t>Vežėj</w:t>
      </w:r>
      <w:r w:rsidR="007530FC" w:rsidRPr="005C1D4C">
        <w:rPr>
          <w:szCs w:val="24"/>
        </w:rPr>
        <w:t>as turi teisę laikinai nutraukti arba apriboti keleivių vežimą kai kyla grėsmė saugiam Transporto priemonių eismui, Keleivių ir bagažo vežimo taisyklių, Leidimų vežti keleivius reguliaraus susisiekimo kelių transporto maršrutais išdavimo ir naudojimo taisyklių, patvirtintų Lietuvos Respublikos susisiekimo ministro 2006 m. vasario 14 d. įsakymu Nr. 3-62, nustatytais atvejais ir tvarka, ir apie tai nedelsiant informuoti Užsakovą.</w:t>
      </w:r>
    </w:p>
    <w:p w:rsidR="007530FC" w:rsidRPr="005C1D4C" w:rsidRDefault="002E2110" w:rsidP="00F95966">
      <w:pPr>
        <w:pStyle w:val="766"/>
        <w:numPr>
          <w:ilvl w:val="0"/>
          <w:numId w:val="7"/>
        </w:numPr>
        <w:tabs>
          <w:tab w:val="left" w:pos="284"/>
          <w:tab w:val="left" w:pos="426"/>
        </w:tabs>
        <w:ind w:firstLine="0"/>
        <w:jc w:val="both"/>
        <w:rPr>
          <w:szCs w:val="24"/>
        </w:rPr>
      </w:pPr>
      <w:r w:rsidRPr="005C1D4C">
        <w:rPr>
          <w:szCs w:val="24"/>
        </w:rPr>
        <w:t xml:space="preserve"> </w:t>
      </w:r>
      <w:r w:rsidR="007530FC" w:rsidRPr="005C1D4C">
        <w:rPr>
          <w:szCs w:val="24"/>
        </w:rPr>
        <w:t xml:space="preserve">Keleivių skundus dėl </w:t>
      </w:r>
      <w:r w:rsidR="006A5A39" w:rsidRPr="005C1D4C">
        <w:rPr>
          <w:szCs w:val="24"/>
        </w:rPr>
        <w:t>Vežėj</w:t>
      </w:r>
      <w:r w:rsidR="007530FC" w:rsidRPr="005C1D4C">
        <w:rPr>
          <w:szCs w:val="24"/>
        </w:rPr>
        <w:t xml:space="preserve">o teikiamų Paslaugų kokybės pagal šią Sutartį nagrinėja Kompetentinga įstaiga arba Užsakovas. Kompetentinga įstaiga arba Užsakovas turi teisę pareikalauti, kad </w:t>
      </w:r>
      <w:r w:rsidR="006A5A39" w:rsidRPr="005C1D4C">
        <w:rPr>
          <w:szCs w:val="24"/>
        </w:rPr>
        <w:t>Vežėj</w:t>
      </w:r>
      <w:r w:rsidR="007530FC" w:rsidRPr="005C1D4C">
        <w:rPr>
          <w:szCs w:val="24"/>
        </w:rPr>
        <w:t xml:space="preserve">as per nustatytą terminą pateiktų savo paaiškinimus dėl gautų keleivių skundų, susijusių su </w:t>
      </w:r>
      <w:r w:rsidR="006A5A39" w:rsidRPr="005C1D4C">
        <w:rPr>
          <w:szCs w:val="24"/>
        </w:rPr>
        <w:t>Vežėj</w:t>
      </w:r>
      <w:r w:rsidR="007530FC" w:rsidRPr="005C1D4C">
        <w:rPr>
          <w:szCs w:val="24"/>
        </w:rPr>
        <w:t xml:space="preserve">o veikla. </w:t>
      </w:r>
      <w:r w:rsidR="006A5A39" w:rsidRPr="005C1D4C">
        <w:rPr>
          <w:szCs w:val="24"/>
        </w:rPr>
        <w:t>Vežėj</w:t>
      </w:r>
      <w:r w:rsidR="007530FC" w:rsidRPr="005C1D4C">
        <w:rPr>
          <w:szCs w:val="24"/>
        </w:rPr>
        <w:t>as privalo teikti tokius paaiškinimus Užsakovui ir Kompetentingai įstaigai.</w:t>
      </w:r>
    </w:p>
    <w:p w:rsidR="007530FC" w:rsidRPr="005C1D4C" w:rsidRDefault="002E2110" w:rsidP="00F95966">
      <w:pPr>
        <w:pStyle w:val="766"/>
        <w:numPr>
          <w:ilvl w:val="0"/>
          <w:numId w:val="7"/>
        </w:numPr>
        <w:tabs>
          <w:tab w:val="left" w:pos="284"/>
          <w:tab w:val="left" w:pos="426"/>
        </w:tabs>
        <w:ind w:firstLine="0"/>
        <w:jc w:val="both"/>
        <w:rPr>
          <w:szCs w:val="24"/>
        </w:rPr>
      </w:pPr>
      <w:r w:rsidRPr="005C1D4C">
        <w:rPr>
          <w:szCs w:val="24"/>
        </w:rPr>
        <w:t xml:space="preserve"> </w:t>
      </w:r>
      <w:r w:rsidR="007530FC" w:rsidRPr="005C1D4C">
        <w:rPr>
          <w:szCs w:val="24"/>
        </w:rPr>
        <w:t xml:space="preserve">Kompetentinga įstaiga ar Užsakovas vykdo Keleivių kontrolę </w:t>
      </w:r>
      <w:r w:rsidR="006A5A39" w:rsidRPr="005C1D4C">
        <w:rPr>
          <w:szCs w:val="24"/>
        </w:rPr>
        <w:t>Vežėj</w:t>
      </w:r>
      <w:r w:rsidR="007530FC" w:rsidRPr="005C1D4C">
        <w:rPr>
          <w:szCs w:val="24"/>
        </w:rPr>
        <w:t xml:space="preserve">o Transporto priemonėse ir </w:t>
      </w:r>
      <w:r w:rsidR="006A5A39" w:rsidRPr="005C1D4C">
        <w:rPr>
          <w:szCs w:val="24"/>
        </w:rPr>
        <w:t>Vežėj</w:t>
      </w:r>
      <w:r w:rsidR="007530FC" w:rsidRPr="005C1D4C">
        <w:rPr>
          <w:szCs w:val="24"/>
        </w:rPr>
        <w:t xml:space="preserve">o transporto priemonių eismo kontrolę (toliau – Kontrolė) teisės aktų nustatyta tvarka. </w:t>
      </w:r>
      <w:r w:rsidR="007530FC" w:rsidRPr="005C1D4C">
        <w:rPr>
          <w:szCs w:val="24"/>
        </w:rPr>
        <w:lastRenderedPageBreak/>
        <w:t xml:space="preserve">Kompetentinga įstaiga turi teisę </w:t>
      </w:r>
      <w:r w:rsidR="00270DEE" w:rsidRPr="005C1D4C">
        <w:rPr>
          <w:szCs w:val="24"/>
        </w:rPr>
        <w:t xml:space="preserve">LR </w:t>
      </w:r>
      <w:r w:rsidR="007530FC" w:rsidRPr="005C1D4C">
        <w:rPr>
          <w:szCs w:val="24"/>
        </w:rPr>
        <w:t>Administracinių teisės pažeidimų kodekso nustatyta tvarka surašyti administracinių teisės pažeidimų protokolus, nutarimus ir nagrinėti administracines bylas už keleivių ir bagažo vežimo keleiviniu kelių transportu taisyklių pažeidimus, numatytus Administracinių teisės pažeidimų kodekse.</w:t>
      </w:r>
    </w:p>
    <w:p w:rsidR="007530FC" w:rsidRPr="005C1D4C" w:rsidRDefault="002E2110" w:rsidP="00F95966">
      <w:pPr>
        <w:pStyle w:val="766"/>
        <w:numPr>
          <w:ilvl w:val="0"/>
          <w:numId w:val="7"/>
        </w:numPr>
        <w:tabs>
          <w:tab w:val="left" w:pos="284"/>
          <w:tab w:val="left" w:pos="426"/>
        </w:tabs>
        <w:ind w:firstLine="0"/>
        <w:jc w:val="both"/>
        <w:rPr>
          <w:szCs w:val="24"/>
        </w:rPr>
      </w:pPr>
      <w:r w:rsidRPr="005C1D4C">
        <w:rPr>
          <w:szCs w:val="24"/>
        </w:rPr>
        <w:t xml:space="preserve"> </w:t>
      </w:r>
      <w:r w:rsidR="006A5A39" w:rsidRPr="005C1D4C">
        <w:rPr>
          <w:szCs w:val="24"/>
        </w:rPr>
        <w:t>Vežėj</w:t>
      </w:r>
      <w:r w:rsidR="007530FC" w:rsidRPr="005C1D4C">
        <w:rPr>
          <w:szCs w:val="24"/>
        </w:rPr>
        <w:t xml:space="preserve">as privalo sudaryti visas sąlygas ir padėti Kompetentingos įstaigos ar Užsakovo darbuotojams (kontrolieriams) kontroliuoti </w:t>
      </w:r>
      <w:r w:rsidR="006A5A39" w:rsidRPr="005C1D4C">
        <w:rPr>
          <w:szCs w:val="24"/>
        </w:rPr>
        <w:t>Vežėj</w:t>
      </w:r>
      <w:r w:rsidR="007530FC" w:rsidRPr="005C1D4C">
        <w:rPr>
          <w:szCs w:val="24"/>
        </w:rPr>
        <w:t>o Transporto priemonių vairuotojus ir keleivius, siekiant nustatyti ar yra laikomasi teisės aktų, susijusių su keleivių vežimu, tikrinti keleivių bilietus ir leisti Kompetentingos įstaigos ar Užsakovo darbuotojams daryti įrašus ir pasirašyti kelionės lape.</w:t>
      </w:r>
    </w:p>
    <w:p w:rsidR="007530FC" w:rsidRPr="005C1D4C" w:rsidRDefault="007530FC" w:rsidP="00C21DA9">
      <w:pPr>
        <w:pStyle w:val="Antrat2"/>
        <w:keepNext w:val="0"/>
        <w:widowControl w:val="0"/>
        <w:spacing w:before="360" w:after="120"/>
        <w:jc w:val="center"/>
        <w:rPr>
          <w:rFonts w:ascii="Times New Roman" w:hAnsi="Times New Roman"/>
          <w:i w:val="0"/>
          <w:sz w:val="24"/>
          <w:szCs w:val="24"/>
          <w:lang w:val="lt-LT"/>
        </w:rPr>
      </w:pPr>
      <w:r w:rsidRPr="005C1D4C">
        <w:rPr>
          <w:rFonts w:ascii="Times New Roman" w:hAnsi="Times New Roman"/>
          <w:i w:val="0"/>
          <w:sz w:val="24"/>
          <w:szCs w:val="24"/>
          <w:lang w:val="lt-LT"/>
        </w:rPr>
        <w:t>III. REIKALAVIMAI TRANSPORTO PRIEMONĖMS</w:t>
      </w:r>
    </w:p>
    <w:p w:rsidR="007530FC" w:rsidRPr="00B44A24" w:rsidRDefault="002E2110" w:rsidP="00F95966">
      <w:pPr>
        <w:pStyle w:val="766"/>
        <w:widowControl w:val="0"/>
        <w:numPr>
          <w:ilvl w:val="0"/>
          <w:numId w:val="7"/>
        </w:numPr>
        <w:tabs>
          <w:tab w:val="left" w:pos="284"/>
          <w:tab w:val="left" w:pos="426"/>
        </w:tabs>
        <w:ind w:firstLine="0"/>
        <w:jc w:val="both"/>
        <w:rPr>
          <w:szCs w:val="24"/>
        </w:rPr>
      </w:pPr>
      <w:r w:rsidRPr="005C1D4C">
        <w:rPr>
          <w:szCs w:val="24"/>
        </w:rPr>
        <w:t xml:space="preserve"> </w:t>
      </w:r>
      <w:r w:rsidR="006A5A39" w:rsidRPr="005C1D4C">
        <w:rPr>
          <w:szCs w:val="24"/>
        </w:rPr>
        <w:t>Vežėj</w:t>
      </w:r>
      <w:r w:rsidR="007530FC" w:rsidRPr="005C1D4C">
        <w:rPr>
          <w:szCs w:val="24"/>
        </w:rPr>
        <w:t xml:space="preserve">as keleiviams vežti turi naudoti techniškai tvarkingas, švarias viduje ir išorėje, geros estetinės išvaizdos, tinkamai apipavidalintas Transporto priemones, kurioms yra išduoti bei keleivių vežimo metu galiojantys valstybinės registracijos liudijimai, licencijų kopijos bei nustatyta tvarka atlikta valstybinė techninė apžiūra. </w:t>
      </w:r>
      <w:r w:rsidR="009A1FCC" w:rsidRPr="005C1D4C">
        <w:rPr>
          <w:szCs w:val="24"/>
        </w:rPr>
        <w:t xml:space="preserve">Transporto priemonių pirmosios registracijos data negali būti </w:t>
      </w:r>
      <w:r w:rsidR="009A1FCC" w:rsidRPr="00B44A24">
        <w:rPr>
          <w:szCs w:val="24"/>
        </w:rPr>
        <w:t xml:space="preserve">senesnės nei </w:t>
      </w:r>
      <w:r w:rsidR="008704FD" w:rsidRPr="00B44A24">
        <w:rPr>
          <w:szCs w:val="24"/>
        </w:rPr>
        <w:t>2005</w:t>
      </w:r>
      <w:r w:rsidR="009A1FCC" w:rsidRPr="00B44A24">
        <w:rPr>
          <w:szCs w:val="24"/>
        </w:rPr>
        <w:t xml:space="preserve"> metai.</w:t>
      </w:r>
    </w:p>
    <w:p w:rsidR="007530FC" w:rsidRPr="005C1D4C" w:rsidRDefault="002E2110" w:rsidP="00F95966">
      <w:pPr>
        <w:pStyle w:val="766"/>
        <w:widowControl w:val="0"/>
        <w:numPr>
          <w:ilvl w:val="0"/>
          <w:numId w:val="7"/>
        </w:numPr>
        <w:tabs>
          <w:tab w:val="left" w:pos="284"/>
          <w:tab w:val="left" w:pos="426"/>
        </w:tabs>
        <w:ind w:firstLine="0"/>
        <w:jc w:val="both"/>
        <w:rPr>
          <w:szCs w:val="24"/>
        </w:rPr>
      </w:pPr>
      <w:r w:rsidRPr="005C1D4C">
        <w:rPr>
          <w:szCs w:val="24"/>
        </w:rPr>
        <w:t xml:space="preserve"> </w:t>
      </w:r>
      <w:r w:rsidR="007530FC" w:rsidRPr="005C1D4C">
        <w:rPr>
          <w:szCs w:val="24"/>
        </w:rPr>
        <w:t>Visos Transporto priemon</w:t>
      </w:r>
      <w:r w:rsidR="00813DA7" w:rsidRPr="005C1D4C">
        <w:rPr>
          <w:szCs w:val="24"/>
        </w:rPr>
        <w:t>ė</w:t>
      </w:r>
      <w:r w:rsidR="007530FC" w:rsidRPr="005C1D4C">
        <w:rPr>
          <w:szCs w:val="24"/>
        </w:rPr>
        <w:t>s, kurio</w:t>
      </w:r>
      <w:r w:rsidR="005816E4" w:rsidRPr="005C1D4C">
        <w:rPr>
          <w:szCs w:val="24"/>
        </w:rPr>
        <w:t>mi</w:t>
      </w:r>
      <w:r w:rsidR="007530FC" w:rsidRPr="005C1D4C">
        <w:rPr>
          <w:szCs w:val="24"/>
        </w:rPr>
        <w:t xml:space="preserve">s </w:t>
      </w:r>
      <w:r w:rsidR="005816E4" w:rsidRPr="005C1D4C">
        <w:rPr>
          <w:szCs w:val="24"/>
        </w:rPr>
        <w:t xml:space="preserve">bus teikiamos </w:t>
      </w:r>
      <w:r w:rsidR="007530FC" w:rsidRPr="005C1D4C">
        <w:rPr>
          <w:szCs w:val="24"/>
        </w:rPr>
        <w:t>Paslaug</w:t>
      </w:r>
      <w:r w:rsidR="008B4431" w:rsidRPr="005C1D4C">
        <w:rPr>
          <w:szCs w:val="24"/>
        </w:rPr>
        <w:t>o</w:t>
      </w:r>
      <w:r w:rsidR="007530FC" w:rsidRPr="005C1D4C">
        <w:rPr>
          <w:szCs w:val="24"/>
        </w:rPr>
        <w:t>s Maršrutuose, privalo būti apdraustos privalomuoju transporto priemonių valdytojų (vairuotojų) civilinės atsakomybės draudimu.</w:t>
      </w:r>
    </w:p>
    <w:p w:rsidR="007530FC" w:rsidRPr="005C1D4C" w:rsidRDefault="002E2110" w:rsidP="00F95966">
      <w:pPr>
        <w:pStyle w:val="766"/>
        <w:widowControl w:val="0"/>
        <w:numPr>
          <w:ilvl w:val="0"/>
          <w:numId w:val="7"/>
        </w:numPr>
        <w:tabs>
          <w:tab w:val="left" w:pos="284"/>
          <w:tab w:val="left" w:pos="426"/>
        </w:tabs>
        <w:ind w:firstLine="0"/>
        <w:jc w:val="both"/>
        <w:rPr>
          <w:szCs w:val="24"/>
        </w:rPr>
      </w:pPr>
      <w:r w:rsidRPr="005C1D4C">
        <w:rPr>
          <w:szCs w:val="24"/>
        </w:rPr>
        <w:t xml:space="preserve"> </w:t>
      </w:r>
      <w:r w:rsidR="004844A6" w:rsidRPr="005C1D4C">
        <w:rPr>
          <w:szCs w:val="24"/>
        </w:rPr>
        <w:t>Paslaugų teikimo laikotarpiu</w:t>
      </w:r>
      <w:r w:rsidR="007530FC" w:rsidRPr="005C1D4C">
        <w:rPr>
          <w:szCs w:val="24"/>
        </w:rPr>
        <w:t xml:space="preserve"> </w:t>
      </w:r>
      <w:r w:rsidR="006A5A39" w:rsidRPr="005C1D4C">
        <w:rPr>
          <w:szCs w:val="24"/>
        </w:rPr>
        <w:t>Vežėj</w:t>
      </w:r>
      <w:r w:rsidR="007530FC" w:rsidRPr="005C1D4C">
        <w:rPr>
          <w:szCs w:val="24"/>
        </w:rPr>
        <w:t xml:space="preserve">as privalo valdyti nuosavybės teise ar kita teise naudoti ne mažiau </w:t>
      </w:r>
      <w:r w:rsidRPr="005C1D4C">
        <w:rPr>
          <w:szCs w:val="24"/>
        </w:rPr>
        <w:t xml:space="preserve">nei </w:t>
      </w:r>
      <w:r w:rsidR="004844A6" w:rsidRPr="005C1D4C">
        <w:rPr>
          <w:szCs w:val="24"/>
        </w:rPr>
        <w:t>Sutarties 1 priede nurodytą</w:t>
      </w:r>
      <w:r w:rsidR="007530FC" w:rsidRPr="005C1D4C">
        <w:rPr>
          <w:szCs w:val="24"/>
        </w:rPr>
        <w:t xml:space="preserve"> Transporto priemonių</w:t>
      </w:r>
      <w:r w:rsidR="00CA680B" w:rsidRPr="005C1D4C">
        <w:rPr>
          <w:szCs w:val="24"/>
        </w:rPr>
        <w:t xml:space="preserve"> skaičių</w:t>
      </w:r>
      <w:r w:rsidR="007530FC" w:rsidRPr="005C1D4C">
        <w:rPr>
          <w:szCs w:val="24"/>
        </w:rPr>
        <w:t xml:space="preserve"> ir turėti Transporto priemonių rezervą, kuris užtikrintų tinkamą Sutarties vykdymą.</w:t>
      </w:r>
    </w:p>
    <w:p w:rsidR="007530FC" w:rsidRPr="005C1D4C" w:rsidRDefault="002E2110" w:rsidP="00F95966">
      <w:pPr>
        <w:pStyle w:val="766"/>
        <w:widowControl w:val="0"/>
        <w:numPr>
          <w:ilvl w:val="0"/>
          <w:numId w:val="7"/>
        </w:numPr>
        <w:tabs>
          <w:tab w:val="left" w:pos="284"/>
          <w:tab w:val="left" w:pos="426"/>
        </w:tabs>
        <w:ind w:firstLine="0"/>
        <w:jc w:val="both"/>
        <w:rPr>
          <w:szCs w:val="24"/>
        </w:rPr>
      </w:pPr>
      <w:r w:rsidRPr="005C1D4C">
        <w:rPr>
          <w:szCs w:val="24"/>
        </w:rPr>
        <w:t xml:space="preserve"> </w:t>
      </w:r>
      <w:r w:rsidR="006A5A39" w:rsidRPr="005C1D4C">
        <w:rPr>
          <w:szCs w:val="24"/>
        </w:rPr>
        <w:t>Vežėj</w:t>
      </w:r>
      <w:r w:rsidR="007530FC" w:rsidRPr="005C1D4C">
        <w:rPr>
          <w:szCs w:val="24"/>
        </w:rPr>
        <w:t>as savo lėšomis (ar kitais būdais, savarankiškai užtikrindamas savo prievoles) finansuoja, eksploatuoja, remontuoja ir prižiūri jam priklausančias Transporto priemones.</w:t>
      </w:r>
    </w:p>
    <w:p w:rsidR="007530FC" w:rsidRPr="005C1D4C" w:rsidRDefault="002E2110" w:rsidP="00F95966">
      <w:pPr>
        <w:pStyle w:val="766"/>
        <w:widowControl w:val="0"/>
        <w:numPr>
          <w:ilvl w:val="0"/>
          <w:numId w:val="7"/>
        </w:numPr>
        <w:tabs>
          <w:tab w:val="left" w:pos="284"/>
          <w:tab w:val="left" w:pos="426"/>
        </w:tabs>
        <w:ind w:firstLine="0"/>
        <w:jc w:val="both"/>
        <w:rPr>
          <w:szCs w:val="24"/>
        </w:rPr>
      </w:pPr>
      <w:r w:rsidRPr="005C1D4C">
        <w:rPr>
          <w:szCs w:val="24"/>
        </w:rPr>
        <w:t xml:space="preserve"> </w:t>
      </w:r>
      <w:r w:rsidR="007530FC" w:rsidRPr="005C1D4C">
        <w:rPr>
          <w:szCs w:val="24"/>
        </w:rPr>
        <w:t xml:space="preserve">Paslaugų teikimui </w:t>
      </w:r>
      <w:r w:rsidR="006A5A39" w:rsidRPr="005C1D4C">
        <w:rPr>
          <w:szCs w:val="24"/>
        </w:rPr>
        <w:t>Vežėj</w:t>
      </w:r>
      <w:r w:rsidR="007530FC" w:rsidRPr="005C1D4C">
        <w:rPr>
          <w:szCs w:val="24"/>
        </w:rPr>
        <w:t xml:space="preserve">as turi naudoti tik tokias Transporto priemones, kurios atitinka </w:t>
      </w:r>
      <w:r w:rsidR="00A163ED" w:rsidRPr="005C1D4C">
        <w:rPr>
          <w:szCs w:val="24"/>
        </w:rPr>
        <w:t>k</w:t>
      </w:r>
      <w:r w:rsidR="007530FC" w:rsidRPr="005C1D4C">
        <w:rPr>
          <w:szCs w:val="24"/>
        </w:rPr>
        <w:t xml:space="preserve">onkurso sąlygose ir kituose dokumentuose Transporto priemonėms keltus reikalavimus. Jei Sutarties galiojimo laikotarpiu </w:t>
      </w:r>
      <w:r w:rsidR="006A5A39" w:rsidRPr="005C1D4C">
        <w:rPr>
          <w:szCs w:val="24"/>
        </w:rPr>
        <w:t>Vežėj</w:t>
      </w:r>
      <w:r w:rsidR="007530FC" w:rsidRPr="005C1D4C">
        <w:rPr>
          <w:szCs w:val="24"/>
        </w:rPr>
        <w:t>as keis Transporto priemones, aptarnaujančias Maršrutus, jos turi būti pakeistos Transporto priemonėmis, kurios taip pat atitiks Konkurso sąlygose bei šioje sutartyje joms  keltus reikalavimus.</w:t>
      </w:r>
    </w:p>
    <w:p w:rsidR="007530FC" w:rsidRPr="005C1D4C" w:rsidRDefault="007530FC" w:rsidP="00C21DA9">
      <w:pPr>
        <w:pStyle w:val="766"/>
        <w:widowControl w:val="0"/>
        <w:numPr>
          <w:ilvl w:val="0"/>
          <w:numId w:val="0"/>
        </w:numPr>
        <w:tabs>
          <w:tab w:val="left" w:pos="284"/>
          <w:tab w:val="left" w:pos="426"/>
        </w:tabs>
        <w:spacing w:before="360" w:after="120"/>
        <w:jc w:val="center"/>
        <w:rPr>
          <w:b/>
          <w:szCs w:val="24"/>
        </w:rPr>
      </w:pPr>
      <w:r w:rsidRPr="005C1D4C">
        <w:rPr>
          <w:b/>
          <w:szCs w:val="24"/>
        </w:rPr>
        <w:t>IV. ŠALIŲ ĮSIPAREIGOJIMAI</w:t>
      </w:r>
    </w:p>
    <w:p w:rsidR="007530FC" w:rsidRPr="005C1D4C" w:rsidRDefault="002E2110" w:rsidP="00F95966">
      <w:pPr>
        <w:pStyle w:val="766"/>
        <w:widowControl w:val="0"/>
        <w:numPr>
          <w:ilvl w:val="0"/>
          <w:numId w:val="7"/>
        </w:numPr>
        <w:tabs>
          <w:tab w:val="clear" w:pos="0"/>
          <w:tab w:val="left" w:pos="284"/>
          <w:tab w:val="num" w:pos="567"/>
        </w:tabs>
        <w:ind w:firstLine="0"/>
        <w:jc w:val="both"/>
        <w:rPr>
          <w:szCs w:val="24"/>
        </w:rPr>
      </w:pPr>
      <w:r w:rsidRPr="005C1D4C">
        <w:rPr>
          <w:szCs w:val="24"/>
        </w:rPr>
        <w:t xml:space="preserve"> </w:t>
      </w:r>
      <w:r w:rsidR="006A5A39" w:rsidRPr="005C1D4C">
        <w:rPr>
          <w:szCs w:val="24"/>
        </w:rPr>
        <w:t>Vežėj</w:t>
      </w:r>
      <w:r w:rsidR="007530FC" w:rsidRPr="005C1D4C">
        <w:rPr>
          <w:szCs w:val="24"/>
        </w:rPr>
        <w:t>as įsipareigoja:</w:t>
      </w:r>
    </w:p>
    <w:p w:rsidR="007530FC" w:rsidRPr="005C1D4C" w:rsidRDefault="007530FC" w:rsidP="002E2110">
      <w:pPr>
        <w:pStyle w:val="766"/>
        <w:tabs>
          <w:tab w:val="clear" w:pos="0"/>
          <w:tab w:val="num" w:pos="143"/>
          <w:tab w:val="num" w:pos="426"/>
          <w:tab w:val="num" w:pos="567"/>
          <w:tab w:val="left" w:pos="851"/>
          <w:tab w:val="left" w:pos="993"/>
        </w:tabs>
        <w:ind w:firstLine="0"/>
        <w:jc w:val="both"/>
        <w:rPr>
          <w:szCs w:val="24"/>
        </w:rPr>
      </w:pPr>
      <w:r w:rsidRPr="005C1D4C">
        <w:rPr>
          <w:szCs w:val="24"/>
        </w:rPr>
        <w:t>vykdyti Kompetenting</w:t>
      </w:r>
      <w:r w:rsidR="008D5AB5" w:rsidRPr="005C1D4C">
        <w:rPr>
          <w:szCs w:val="24"/>
        </w:rPr>
        <w:t>os</w:t>
      </w:r>
      <w:r w:rsidRPr="005C1D4C">
        <w:rPr>
          <w:szCs w:val="24"/>
        </w:rPr>
        <w:t xml:space="preserve"> </w:t>
      </w:r>
      <w:r w:rsidR="008D5AB5" w:rsidRPr="005C1D4C">
        <w:rPr>
          <w:szCs w:val="24"/>
        </w:rPr>
        <w:t xml:space="preserve">įstaigos ir kitų </w:t>
      </w:r>
      <w:r w:rsidRPr="005C1D4C">
        <w:rPr>
          <w:szCs w:val="24"/>
        </w:rPr>
        <w:t>institucijų teisės aktais nustatytus reikalavimus keleivių vežimui;</w:t>
      </w:r>
    </w:p>
    <w:p w:rsidR="007530FC" w:rsidRPr="005C1D4C" w:rsidRDefault="007530FC" w:rsidP="002E2110">
      <w:pPr>
        <w:pStyle w:val="766"/>
        <w:tabs>
          <w:tab w:val="clear" w:pos="0"/>
          <w:tab w:val="num" w:pos="143"/>
          <w:tab w:val="num" w:pos="426"/>
          <w:tab w:val="num" w:pos="567"/>
          <w:tab w:val="left" w:pos="851"/>
          <w:tab w:val="left" w:pos="993"/>
        </w:tabs>
        <w:ind w:firstLine="0"/>
        <w:jc w:val="both"/>
        <w:rPr>
          <w:szCs w:val="24"/>
        </w:rPr>
      </w:pPr>
      <w:r w:rsidRPr="005C1D4C">
        <w:rPr>
          <w:szCs w:val="24"/>
        </w:rPr>
        <w:t>turėti Keleivių ir bagažo vežimo kelių transportu taisyklėmis ir kitais teisės aktais nustatytus dokumentus;</w:t>
      </w:r>
    </w:p>
    <w:p w:rsidR="007530FC" w:rsidRPr="005C1D4C" w:rsidRDefault="007530FC" w:rsidP="002E2110">
      <w:pPr>
        <w:pStyle w:val="766"/>
        <w:tabs>
          <w:tab w:val="clear" w:pos="0"/>
          <w:tab w:val="num" w:pos="143"/>
          <w:tab w:val="num" w:pos="426"/>
          <w:tab w:val="num" w:pos="567"/>
          <w:tab w:val="left" w:pos="851"/>
          <w:tab w:val="left" w:pos="993"/>
        </w:tabs>
        <w:ind w:firstLine="0"/>
        <w:jc w:val="both"/>
        <w:rPr>
          <w:szCs w:val="24"/>
        </w:rPr>
      </w:pPr>
      <w:r w:rsidRPr="005C1D4C">
        <w:rPr>
          <w:szCs w:val="24"/>
        </w:rPr>
        <w:t>užtikrinti, kad vairuotojai, prieš išvykdami į Reisą, būtų tikrinami dėl blaivumo (girtumo), apsvaigimo nuo narkotikų, vaistų ar kitų svaigiųjų medžiagų ir apie tai pažymėti kelionės lape;</w:t>
      </w:r>
    </w:p>
    <w:p w:rsidR="007530FC" w:rsidRPr="005C1D4C" w:rsidRDefault="007530FC" w:rsidP="002E2110">
      <w:pPr>
        <w:pStyle w:val="766"/>
        <w:tabs>
          <w:tab w:val="clear" w:pos="0"/>
          <w:tab w:val="num" w:pos="143"/>
          <w:tab w:val="num" w:pos="426"/>
          <w:tab w:val="num" w:pos="567"/>
          <w:tab w:val="left" w:pos="851"/>
          <w:tab w:val="left" w:pos="993"/>
        </w:tabs>
        <w:ind w:firstLine="0"/>
        <w:jc w:val="both"/>
        <w:rPr>
          <w:szCs w:val="24"/>
        </w:rPr>
      </w:pPr>
      <w:r w:rsidRPr="005C1D4C">
        <w:rPr>
          <w:szCs w:val="24"/>
        </w:rPr>
        <w:t>prieš išvažiuojant į Reisą</w:t>
      </w:r>
      <w:r w:rsidR="005816E4" w:rsidRPr="005C1D4C">
        <w:rPr>
          <w:szCs w:val="24"/>
        </w:rPr>
        <w:t>,</w:t>
      </w:r>
      <w:r w:rsidRPr="005C1D4C">
        <w:rPr>
          <w:szCs w:val="24"/>
        </w:rPr>
        <w:t xml:space="preserve"> patikrinti Transporto priemones ir užtikrinti, kad jos yra techniškai tvarkingos bei tinkamai sukomplektuotos, apie tai pažymint kiekvienos transporto priemonės kelionės lape atsakingo asmens parašu;</w:t>
      </w:r>
    </w:p>
    <w:p w:rsidR="007530FC" w:rsidRPr="005C1D4C" w:rsidRDefault="007530FC" w:rsidP="002E2110">
      <w:pPr>
        <w:pStyle w:val="766"/>
        <w:tabs>
          <w:tab w:val="clear" w:pos="0"/>
          <w:tab w:val="num" w:pos="143"/>
          <w:tab w:val="num" w:pos="426"/>
          <w:tab w:val="num" w:pos="567"/>
          <w:tab w:val="left" w:pos="851"/>
          <w:tab w:val="left" w:pos="993"/>
        </w:tabs>
        <w:ind w:firstLine="0"/>
        <w:jc w:val="both"/>
        <w:rPr>
          <w:szCs w:val="24"/>
        </w:rPr>
      </w:pPr>
      <w:r w:rsidRPr="005C1D4C">
        <w:rPr>
          <w:szCs w:val="24"/>
        </w:rPr>
        <w:t>vykdyti kontroliuojančių pareigūnų (įskaitant Įgaliotos įstaigos įgaliotų darbuotojų) ir Užsakovo įgaliotų darbuotojų reikalavimus ir iki nustatyto termino pašalinti jų pastebėtus pažeidimus;</w:t>
      </w:r>
    </w:p>
    <w:p w:rsidR="007530FC" w:rsidRPr="005C1D4C" w:rsidRDefault="007530FC" w:rsidP="002E2110">
      <w:pPr>
        <w:pStyle w:val="766"/>
        <w:tabs>
          <w:tab w:val="clear" w:pos="0"/>
          <w:tab w:val="num" w:pos="143"/>
          <w:tab w:val="num" w:pos="426"/>
          <w:tab w:val="num" w:pos="567"/>
          <w:tab w:val="left" w:pos="851"/>
          <w:tab w:val="left" w:pos="993"/>
        </w:tabs>
        <w:ind w:firstLine="0"/>
        <w:jc w:val="both"/>
        <w:rPr>
          <w:szCs w:val="24"/>
        </w:rPr>
      </w:pPr>
      <w:r w:rsidRPr="005C1D4C">
        <w:rPr>
          <w:szCs w:val="24"/>
        </w:rPr>
        <w:t>pasikeitus Maršruto trasai ar Tvarkaraščiams, per 5 kalendorines dienas Užsakovui grąžinti senus galiojančius leidimus</w:t>
      </w:r>
      <w:r w:rsidR="005816E4" w:rsidRPr="005C1D4C">
        <w:rPr>
          <w:szCs w:val="24"/>
        </w:rPr>
        <w:t xml:space="preserve"> (jų kopijas)</w:t>
      </w:r>
      <w:r w:rsidRPr="005C1D4C">
        <w:rPr>
          <w:szCs w:val="24"/>
        </w:rPr>
        <w:t xml:space="preserve"> ar Tvarkaraščius;</w:t>
      </w:r>
    </w:p>
    <w:p w:rsidR="007530FC" w:rsidRPr="005C1D4C" w:rsidRDefault="007530FC" w:rsidP="002E2110">
      <w:pPr>
        <w:pStyle w:val="766"/>
        <w:tabs>
          <w:tab w:val="clear" w:pos="0"/>
          <w:tab w:val="num" w:pos="143"/>
          <w:tab w:val="num" w:pos="426"/>
          <w:tab w:val="num" w:pos="567"/>
          <w:tab w:val="left" w:pos="851"/>
          <w:tab w:val="left" w:pos="993"/>
        </w:tabs>
        <w:ind w:firstLine="0"/>
        <w:jc w:val="both"/>
        <w:rPr>
          <w:szCs w:val="24"/>
        </w:rPr>
      </w:pPr>
      <w:r w:rsidRPr="005C1D4C">
        <w:rPr>
          <w:szCs w:val="24"/>
        </w:rPr>
        <w:t>užtikrinti, kad būtų laikomasi LR Vyriausybės patvirtintų darbo ir poilsio laiko ypatumų kelių transporte;</w:t>
      </w:r>
    </w:p>
    <w:p w:rsidR="007530FC" w:rsidRPr="005C1D4C" w:rsidRDefault="006267CB" w:rsidP="002E2110">
      <w:pPr>
        <w:pStyle w:val="766"/>
        <w:tabs>
          <w:tab w:val="clear" w:pos="0"/>
          <w:tab w:val="num" w:pos="143"/>
          <w:tab w:val="num" w:pos="426"/>
          <w:tab w:val="num" w:pos="567"/>
          <w:tab w:val="left" w:pos="851"/>
          <w:tab w:val="left" w:pos="993"/>
        </w:tabs>
        <w:ind w:firstLine="0"/>
        <w:jc w:val="both"/>
        <w:rPr>
          <w:szCs w:val="24"/>
        </w:rPr>
      </w:pPr>
      <w:r w:rsidRPr="005C1D4C">
        <w:rPr>
          <w:szCs w:val="24"/>
        </w:rPr>
        <w:t>visiškai prisiimti atsakomybę už jo valdomo didesnio pavojaus šaltinio (Transporto priemonės) padarytą žalą tretiesiems asmenims pagal LR Civilinio kodekso 6.270 straipsnio reikalavimus ir LR Transporto priemonių valdytojų civilinės atsakomybės privalomojo draudimo įstatymą.</w:t>
      </w:r>
    </w:p>
    <w:p w:rsidR="00460DCC" w:rsidRPr="005C1D4C" w:rsidRDefault="00916A52" w:rsidP="002E2110">
      <w:pPr>
        <w:pStyle w:val="766"/>
        <w:tabs>
          <w:tab w:val="clear" w:pos="0"/>
          <w:tab w:val="num" w:pos="143"/>
          <w:tab w:val="num" w:pos="426"/>
          <w:tab w:val="num" w:pos="567"/>
          <w:tab w:val="left" w:pos="851"/>
          <w:tab w:val="left" w:pos="993"/>
        </w:tabs>
        <w:ind w:firstLine="0"/>
        <w:jc w:val="both"/>
        <w:rPr>
          <w:szCs w:val="24"/>
        </w:rPr>
      </w:pPr>
      <w:r w:rsidRPr="005C1D4C">
        <w:rPr>
          <w:szCs w:val="24"/>
        </w:rPr>
        <w:t>a</w:t>
      </w:r>
      <w:r w:rsidR="00460DCC" w:rsidRPr="005C1D4C">
        <w:rPr>
          <w:szCs w:val="24"/>
        </w:rPr>
        <w:t xml:space="preserve">tlyginti žalą Užsakovui ir tretiesiems asmenims dėl netinkamo sutarties vykdymo ar nevykdymo. </w:t>
      </w:r>
    </w:p>
    <w:p w:rsidR="007530FC" w:rsidRPr="005C1D4C" w:rsidRDefault="007530FC" w:rsidP="00F95966">
      <w:pPr>
        <w:pStyle w:val="766"/>
        <w:widowControl w:val="0"/>
        <w:numPr>
          <w:ilvl w:val="0"/>
          <w:numId w:val="7"/>
        </w:numPr>
        <w:tabs>
          <w:tab w:val="clear" w:pos="0"/>
          <w:tab w:val="left" w:pos="426"/>
          <w:tab w:val="num" w:pos="567"/>
        </w:tabs>
        <w:ind w:firstLine="0"/>
        <w:jc w:val="both"/>
        <w:rPr>
          <w:szCs w:val="24"/>
        </w:rPr>
      </w:pPr>
      <w:r w:rsidRPr="005C1D4C">
        <w:rPr>
          <w:szCs w:val="24"/>
        </w:rPr>
        <w:lastRenderedPageBreak/>
        <w:t>Užsakovas įsipareigoja:</w:t>
      </w:r>
    </w:p>
    <w:p w:rsidR="007530FC" w:rsidRPr="005C1D4C" w:rsidRDefault="007530FC" w:rsidP="002E2110">
      <w:pPr>
        <w:pStyle w:val="766"/>
        <w:tabs>
          <w:tab w:val="clear" w:pos="0"/>
          <w:tab w:val="num" w:pos="143"/>
          <w:tab w:val="num" w:pos="426"/>
          <w:tab w:val="num" w:pos="567"/>
          <w:tab w:val="left" w:pos="709"/>
          <w:tab w:val="left" w:pos="993"/>
        </w:tabs>
        <w:ind w:firstLine="0"/>
        <w:jc w:val="both"/>
        <w:rPr>
          <w:szCs w:val="24"/>
        </w:rPr>
      </w:pPr>
      <w:r w:rsidRPr="005C1D4C">
        <w:rPr>
          <w:szCs w:val="24"/>
        </w:rPr>
        <w:t xml:space="preserve">informuoti </w:t>
      </w:r>
      <w:r w:rsidR="006A5A39" w:rsidRPr="005C1D4C">
        <w:rPr>
          <w:szCs w:val="24"/>
        </w:rPr>
        <w:t>Vežėj</w:t>
      </w:r>
      <w:r w:rsidRPr="005C1D4C">
        <w:rPr>
          <w:szCs w:val="24"/>
        </w:rPr>
        <w:t xml:space="preserve">ą raštu apie nustatytus </w:t>
      </w:r>
      <w:r w:rsidR="006A5A39" w:rsidRPr="005C1D4C">
        <w:rPr>
          <w:szCs w:val="24"/>
        </w:rPr>
        <w:t>Vežėj</w:t>
      </w:r>
      <w:r w:rsidRPr="005C1D4C">
        <w:rPr>
          <w:szCs w:val="24"/>
        </w:rPr>
        <w:t>o ir jo ekipažų pažeidimus darant atžymas ekipažų kelionių lapuose bei įteikiant surašytų aktų ir protokolų kopijas;</w:t>
      </w:r>
    </w:p>
    <w:p w:rsidR="007530FC" w:rsidRPr="005C1D4C" w:rsidRDefault="007530FC" w:rsidP="002E2110">
      <w:pPr>
        <w:pStyle w:val="766"/>
        <w:tabs>
          <w:tab w:val="clear" w:pos="0"/>
          <w:tab w:val="num" w:pos="143"/>
          <w:tab w:val="num" w:pos="426"/>
          <w:tab w:val="num" w:pos="567"/>
          <w:tab w:val="left" w:pos="709"/>
          <w:tab w:val="left" w:pos="993"/>
        </w:tabs>
        <w:ind w:firstLine="0"/>
        <w:jc w:val="both"/>
        <w:rPr>
          <w:szCs w:val="24"/>
        </w:rPr>
      </w:pPr>
      <w:r w:rsidRPr="005C1D4C">
        <w:rPr>
          <w:szCs w:val="24"/>
        </w:rPr>
        <w:t xml:space="preserve">informuoti </w:t>
      </w:r>
      <w:r w:rsidR="006A5A39" w:rsidRPr="005C1D4C">
        <w:rPr>
          <w:szCs w:val="24"/>
        </w:rPr>
        <w:t>Vežėj</w:t>
      </w:r>
      <w:r w:rsidRPr="005C1D4C">
        <w:rPr>
          <w:szCs w:val="24"/>
        </w:rPr>
        <w:t xml:space="preserve">ą apie Maršruto nutraukimą ne vėliau </w:t>
      </w:r>
      <w:r w:rsidR="002E2110" w:rsidRPr="005C1D4C">
        <w:rPr>
          <w:szCs w:val="24"/>
        </w:rPr>
        <w:t>nei</w:t>
      </w:r>
      <w:r w:rsidRPr="005C1D4C">
        <w:rPr>
          <w:szCs w:val="24"/>
        </w:rPr>
        <w:t xml:space="preserve"> per </w:t>
      </w:r>
      <w:r w:rsidR="00E76FBF" w:rsidRPr="005C1D4C">
        <w:rPr>
          <w:szCs w:val="24"/>
        </w:rPr>
        <w:t xml:space="preserve">30 kalendorinių dienų </w:t>
      </w:r>
      <w:r w:rsidRPr="005C1D4C">
        <w:rPr>
          <w:szCs w:val="24"/>
        </w:rPr>
        <w:t xml:space="preserve">nuo </w:t>
      </w:r>
      <w:r w:rsidR="007D75FC" w:rsidRPr="005C1D4C">
        <w:rPr>
          <w:szCs w:val="24"/>
        </w:rPr>
        <w:t>Kompete</w:t>
      </w:r>
      <w:r w:rsidR="00501D1F" w:rsidRPr="005C1D4C">
        <w:rPr>
          <w:szCs w:val="24"/>
        </w:rPr>
        <w:t>n</w:t>
      </w:r>
      <w:r w:rsidR="007D75FC" w:rsidRPr="005C1D4C">
        <w:rPr>
          <w:szCs w:val="24"/>
        </w:rPr>
        <w:t>tingos įstaigos</w:t>
      </w:r>
      <w:r w:rsidRPr="005C1D4C">
        <w:rPr>
          <w:szCs w:val="24"/>
        </w:rPr>
        <w:t xml:space="preserve"> priimto sprendimo naikinti maršrutą;</w:t>
      </w:r>
    </w:p>
    <w:p w:rsidR="007530FC" w:rsidRPr="005C1D4C" w:rsidRDefault="007D75FC" w:rsidP="002E2110">
      <w:pPr>
        <w:pStyle w:val="766"/>
        <w:tabs>
          <w:tab w:val="clear" w:pos="0"/>
          <w:tab w:val="num" w:pos="143"/>
          <w:tab w:val="num" w:pos="426"/>
          <w:tab w:val="num" w:pos="567"/>
          <w:tab w:val="left" w:pos="709"/>
          <w:tab w:val="left" w:pos="993"/>
        </w:tabs>
        <w:ind w:firstLine="0"/>
        <w:jc w:val="both"/>
        <w:rPr>
          <w:szCs w:val="24"/>
        </w:rPr>
      </w:pPr>
      <w:r w:rsidRPr="005C1D4C">
        <w:rPr>
          <w:szCs w:val="24"/>
        </w:rPr>
        <w:t>Kompete</w:t>
      </w:r>
      <w:r w:rsidR="00501D1F" w:rsidRPr="005C1D4C">
        <w:rPr>
          <w:szCs w:val="24"/>
        </w:rPr>
        <w:t>n</w:t>
      </w:r>
      <w:r w:rsidRPr="005C1D4C">
        <w:rPr>
          <w:szCs w:val="24"/>
        </w:rPr>
        <w:t>tingai įstaigai</w:t>
      </w:r>
      <w:r w:rsidR="007530FC" w:rsidRPr="005C1D4C">
        <w:rPr>
          <w:szCs w:val="24"/>
        </w:rPr>
        <w:t xml:space="preserve"> priėmus sprendimą didinti Maršrutu važiuojančių Transporto priemonių skaičių, per 15 dienų išduoti </w:t>
      </w:r>
      <w:r w:rsidR="005816E4" w:rsidRPr="005C1D4C">
        <w:rPr>
          <w:szCs w:val="24"/>
        </w:rPr>
        <w:t xml:space="preserve">papildomų </w:t>
      </w:r>
      <w:r w:rsidR="007530FC" w:rsidRPr="005C1D4C">
        <w:rPr>
          <w:szCs w:val="24"/>
        </w:rPr>
        <w:t>leidimų kopijų egzempliorius Maršrutui aptarnauti ir patvirtintus eismo Tvarkaraščius;</w:t>
      </w:r>
    </w:p>
    <w:p w:rsidR="007530FC" w:rsidRPr="005C1D4C" w:rsidRDefault="007530FC" w:rsidP="002E2110">
      <w:pPr>
        <w:pStyle w:val="766"/>
        <w:tabs>
          <w:tab w:val="clear" w:pos="0"/>
          <w:tab w:val="num" w:pos="143"/>
          <w:tab w:val="num" w:pos="426"/>
          <w:tab w:val="num" w:pos="567"/>
          <w:tab w:val="left" w:pos="709"/>
          <w:tab w:val="left" w:pos="993"/>
        </w:tabs>
        <w:ind w:firstLine="0"/>
        <w:jc w:val="both"/>
        <w:rPr>
          <w:szCs w:val="24"/>
        </w:rPr>
      </w:pPr>
      <w:r w:rsidRPr="005C1D4C">
        <w:rPr>
          <w:szCs w:val="24"/>
        </w:rPr>
        <w:t xml:space="preserve">tarpininkauti, kad </w:t>
      </w:r>
      <w:r w:rsidR="007D75FC" w:rsidRPr="005C1D4C">
        <w:rPr>
          <w:szCs w:val="24"/>
        </w:rPr>
        <w:t>Kompete</w:t>
      </w:r>
      <w:r w:rsidR="00501D1F" w:rsidRPr="005C1D4C">
        <w:rPr>
          <w:szCs w:val="24"/>
        </w:rPr>
        <w:t>n</w:t>
      </w:r>
      <w:r w:rsidR="007D75FC" w:rsidRPr="005C1D4C">
        <w:rPr>
          <w:szCs w:val="24"/>
        </w:rPr>
        <w:t>tinga įstaiga</w:t>
      </w:r>
      <w:r w:rsidRPr="005C1D4C">
        <w:rPr>
          <w:color w:val="FF0000"/>
          <w:szCs w:val="24"/>
        </w:rPr>
        <w:t xml:space="preserve"> </w:t>
      </w:r>
      <w:r w:rsidRPr="005C1D4C">
        <w:rPr>
          <w:szCs w:val="24"/>
        </w:rPr>
        <w:t>užtikrintų keleivių vežimo keleiviniu transportu infrastruktūrą: tinkamą gatvių ir sankryžų priežiūrą, apšvietimą, viešojo transporto stotelių tinkamą techninę būklę ir įrengimą, ir atlik</w:t>
      </w:r>
      <w:r w:rsidR="00B01FAF" w:rsidRPr="005C1D4C">
        <w:rPr>
          <w:szCs w:val="24"/>
        </w:rPr>
        <w:t>tų</w:t>
      </w:r>
      <w:r w:rsidRPr="005C1D4C">
        <w:rPr>
          <w:szCs w:val="24"/>
        </w:rPr>
        <w:t xml:space="preserve"> kitus veiksmus, kurie yra reikalingi tinkamai keleivinio kelių transporto infrastruktūros būklei palaikyti;</w:t>
      </w:r>
    </w:p>
    <w:p w:rsidR="007530FC" w:rsidRPr="005C1D4C" w:rsidRDefault="007530FC" w:rsidP="002E2110">
      <w:pPr>
        <w:pStyle w:val="766"/>
        <w:tabs>
          <w:tab w:val="clear" w:pos="0"/>
          <w:tab w:val="num" w:pos="143"/>
          <w:tab w:val="num" w:pos="426"/>
          <w:tab w:val="num" w:pos="567"/>
          <w:tab w:val="left" w:pos="709"/>
          <w:tab w:val="left" w:pos="993"/>
        </w:tabs>
        <w:ind w:firstLine="0"/>
        <w:jc w:val="both"/>
        <w:rPr>
          <w:szCs w:val="24"/>
        </w:rPr>
      </w:pPr>
      <w:r w:rsidRPr="005C1D4C">
        <w:rPr>
          <w:szCs w:val="24"/>
        </w:rPr>
        <w:t xml:space="preserve">tarpininkauti, kad </w:t>
      </w:r>
      <w:r w:rsidR="00FC7675" w:rsidRPr="005C1D4C">
        <w:rPr>
          <w:szCs w:val="24"/>
        </w:rPr>
        <w:t>Kompetentinga įstaiga</w:t>
      </w:r>
      <w:r w:rsidRPr="005C1D4C">
        <w:rPr>
          <w:szCs w:val="24"/>
        </w:rPr>
        <w:t xml:space="preserve"> šalintų purvą, sniegą, ledą ir kitas šiukšles nuo stotelių ir gatvių;</w:t>
      </w:r>
    </w:p>
    <w:p w:rsidR="007530FC" w:rsidRPr="005C1D4C" w:rsidRDefault="007530FC" w:rsidP="002E2110">
      <w:pPr>
        <w:pStyle w:val="766"/>
        <w:tabs>
          <w:tab w:val="clear" w:pos="0"/>
          <w:tab w:val="num" w:pos="143"/>
          <w:tab w:val="num" w:pos="426"/>
          <w:tab w:val="num" w:pos="567"/>
          <w:tab w:val="left" w:pos="709"/>
          <w:tab w:val="left" w:pos="993"/>
        </w:tabs>
        <w:ind w:firstLine="0"/>
        <w:jc w:val="both"/>
        <w:rPr>
          <w:szCs w:val="24"/>
        </w:rPr>
      </w:pPr>
      <w:r w:rsidRPr="005C1D4C">
        <w:rPr>
          <w:szCs w:val="24"/>
        </w:rPr>
        <w:t xml:space="preserve">saugoti </w:t>
      </w:r>
      <w:r w:rsidR="006A5A39" w:rsidRPr="005C1D4C">
        <w:rPr>
          <w:szCs w:val="24"/>
        </w:rPr>
        <w:t>Vežėj</w:t>
      </w:r>
      <w:r w:rsidRPr="005C1D4C">
        <w:rPr>
          <w:szCs w:val="24"/>
        </w:rPr>
        <w:t xml:space="preserve">ų ataskaitas ir neatskleisti </w:t>
      </w:r>
      <w:r w:rsidR="006A5A39" w:rsidRPr="005C1D4C">
        <w:rPr>
          <w:szCs w:val="24"/>
        </w:rPr>
        <w:t>Vežėj</w:t>
      </w:r>
      <w:r w:rsidRPr="005C1D4C">
        <w:rPr>
          <w:szCs w:val="24"/>
        </w:rPr>
        <w:t>ų komercinių paslapčių (išskyrus LR teisės aktais numatytus atvejus);</w:t>
      </w:r>
    </w:p>
    <w:p w:rsidR="007530FC" w:rsidRPr="005C1D4C" w:rsidRDefault="007530FC" w:rsidP="002E2110">
      <w:pPr>
        <w:pStyle w:val="766"/>
        <w:tabs>
          <w:tab w:val="clear" w:pos="0"/>
          <w:tab w:val="num" w:pos="143"/>
          <w:tab w:val="num" w:pos="426"/>
          <w:tab w:val="num" w:pos="567"/>
          <w:tab w:val="left" w:pos="709"/>
          <w:tab w:val="left" w:pos="993"/>
        </w:tabs>
        <w:ind w:firstLine="0"/>
        <w:jc w:val="both"/>
        <w:rPr>
          <w:szCs w:val="24"/>
        </w:rPr>
      </w:pPr>
      <w:r w:rsidRPr="005C1D4C">
        <w:rPr>
          <w:szCs w:val="24"/>
        </w:rPr>
        <w:t xml:space="preserve">Sutartyje numatytais terminais ir sąlygomis atsiskaityti už </w:t>
      </w:r>
      <w:r w:rsidR="006A5A39" w:rsidRPr="005C1D4C">
        <w:rPr>
          <w:szCs w:val="24"/>
        </w:rPr>
        <w:t>Vežėj</w:t>
      </w:r>
      <w:r w:rsidRPr="005C1D4C">
        <w:rPr>
          <w:szCs w:val="24"/>
        </w:rPr>
        <w:t>o suteiktas Paslaugas.</w:t>
      </w:r>
    </w:p>
    <w:p w:rsidR="00367D43" w:rsidRPr="005C1D4C" w:rsidRDefault="0019612F" w:rsidP="002E2110">
      <w:pPr>
        <w:pStyle w:val="766"/>
        <w:tabs>
          <w:tab w:val="clear" w:pos="0"/>
          <w:tab w:val="num" w:pos="143"/>
          <w:tab w:val="num" w:pos="426"/>
          <w:tab w:val="num" w:pos="567"/>
          <w:tab w:val="left" w:pos="709"/>
          <w:tab w:val="left" w:pos="993"/>
        </w:tabs>
        <w:ind w:firstLine="0"/>
        <w:jc w:val="both"/>
        <w:rPr>
          <w:szCs w:val="24"/>
        </w:rPr>
      </w:pPr>
      <w:r w:rsidRPr="005C1D4C">
        <w:rPr>
          <w:szCs w:val="24"/>
        </w:rPr>
        <w:t xml:space="preserve">Pasibaigus Sutarties galiojimo terminui, grąžinti Sutarties įvykdymo užtikrinimą </w:t>
      </w:r>
      <w:r w:rsidR="006A5A39" w:rsidRPr="005C1D4C">
        <w:rPr>
          <w:szCs w:val="24"/>
        </w:rPr>
        <w:t>Vežėj</w:t>
      </w:r>
      <w:r w:rsidR="00D043C8" w:rsidRPr="005C1D4C">
        <w:rPr>
          <w:szCs w:val="24"/>
        </w:rPr>
        <w:t>ui</w:t>
      </w:r>
      <w:r w:rsidRPr="005C1D4C">
        <w:rPr>
          <w:szCs w:val="24"/>
        </w:rPr>
        <w:t xml:space="preserve"> per 30 darbo dienų nuo raštiško prašymo pateikimo dienos</w:t>
      </w:r>
      <w:r w:rsidR="00367D43" w:rsidRPr="005C1D4C">
        <w:rPr>
          <w:szCs w:val="24"/>
        </w:rPr>
        <w:t>.</w:t>
      </w:r>
    </w:p>
    <w:p w:rsidR="007530FC" w:rsidRPr="005C1D4C" w:rsidRDefault="007530FC" w:rsidP="00C21DA9">
      <w:pPr>
        <w:pStyle w:val="766"/>
        <w:keepNext/>
        <w:numPr>
          <w:ilvl w:val="0"/>
          <w:numId w:val="0"/>
        </w:numPr>
        <w:tabs>
          <w:tab w:val="left" w:pos="284"/>
          <w:tab w:val="left" w:pos="426"/>
        </w:tabs>
        <w:spacing w:before="360" w:after="120"/>
        <w:jc w:val="center"/>
        <w:rPr>
          <w:b/>
          <w:szCs w:val="24"/>
        </w:rPr>
      </w:pPr>
      <w:r w:rsidRPr="005C1D4C">
        <w:rPr>
          <w:b/>
          <w:szCs w:val="24"/>
        </w:rPr>
        <w:t>V. ŠALIŲ TEISĖS</w:t>
      </w:r>
    </w:p>
    <w:p w:rsidR="007530FC" w:rsidRPr="005C1D4C" w:rsidRDefault="002E2110" w:rsidP="00F95966">
      <w:pPr>
        <w:pStyle w:val="766"/>
        <w:keepNext/>
        <w:numPr>
          <w:ilvl w:val="0"/>
          <w:numId w:val="7"/>
        </w:numPr>
        <w:tabs>
          <w:tab w:val="clear" w:pos="0"/>
          <w:tab w:val="num" w:pos="284"/>
          <w:tab w:val="left" w:pos="426"/>
        </w:tabs>
        <w:ind w:firstLine="0"/>
        <w:jc w:val="both"/>
        <w:rPr>
          <w:szCs w:val="24"/>
        </w:rPr>
      </w:pPr>
      <w:r w:rsidRPr="005C1D4C">
        <w:rPr>
          <w:szCs w:val="24"/>
        </w:rPr>
        <w:t xml:space="preserve"> </w:t>
      </w:r>
      <w:r w:rsidR="006A5A39" w:rsidRPr="005C1D4C">
        <w:rPr>
          <w:szCs w:val="24"/>
        </w:rPr>
        <w:t>Vežėj</w:t>
      </w:r>
      <w:r w:rsidR="007530FC" w:rsidRPr="005C1D4C">
        <w:rPr>
          <w:szCs w:val="24"/>
        </w:rPr>
        <w:t>as turi teisę:</w:t>
      </w:r>
    </w:p>
    <w:p w:rsidR="007530FC" w:rsidRPr="005C1D4C" w:rsidRDefault="007530FC" w:rsidP="002E2110">
      <w:pPr>
        <w:pStyle w:val="766"/>
        <w:tabs>
          <w:tab w:val="clear" w:pos="0"/>
          <w:tab w:val="num" w:pos="284"/>
          <w:tab w:val="num" w:pos="426"/>
          <w:tab w:val="num" w:pos="567"/>
          <w:tab w:val="left" w:pos="709"/>
          <w:tab w:val="left" w:pos="851"/>
          <w:tab w:val="left" w:pos="993"/>
        </w:tabs>
        <w:ind w:firstLine="0"/>
        <w:jc w:val="both"/>
        <w:rPr>
          <w:szCs w:val="24"/>
        </w:rPr>
      </w:pPr>
      <w:r w:rsidRPr="005C1D4C">
        <w:rPr>
          <w:szCs w:val="24"/>
        </w:rPr>
        <w:t>laikinai nutraukti arba apriboti reguliarų Transporto priemonių eismą esant nepravažiuojamiems keliams bei sunkioms meteorologinėms sąlygoms arba įvykus stichinėms nelaimėms, apie tai nedelsiant pranešus Užsakovui;</w:t>
      </w:r>
    </w:p>
    <w:p w:rsidR="007530FC" w:rsidRPr="005C1D4C" w:rsidRDefault="007530FC" w:rsidP="002E2110">
      <w:pPr>
        <w:pStyle w:val="766"/>
        <w:tabs>
          <w:tab w:val="clear" w:pos="0"/>
          <w:tab w:val="num" w:pos="284"/>
          <w:tab w:val="num" w:pos="426"/>
          <w:tab w:val="num" w:pos="567"/>
          <w:tab w:val="left" w:pos="709"/>
          <w:tab w:val="left" w:pos="851"/>
          <w:tab w:val="left" w:pos="993"/>
        </w:tabs>
        <w:ind w:firstLine="0"/>
        <w:jc w:val="both"/>
        <w:rPr>
          <w:szCs w:val="24"/>
        </w:rPr>
      </w:pPr>
      <w:r w:rsidRPr="005C1D4C">
        <w:rPr>
          <w:szCs w:val="24"/>
        </w:rPr>
        <w:t>teikti pasiūlymus dėl Maršrutų tinklo, eismo reguliarumo tikslinimo, transporto priemonių kiekio, tvarkaraščių koregavimo;</w:t>
      </w:r>
    </w:p>
    <w:p w:rsidR="007530FC" w:rsidRPr="005C1D4C" w:rsidRDefault="007530FC" w:rsidP="00F95966">
      <w:pPr>
        <w:pStyle w:val="766"/>
        <w:numPr>
          <w:ilvl w:val="0"/>
          <w:numId w:val="7"/>
        </w:numPr>
        <w:tabs>
          <w:tab w:val="clear" w:pos="0"/>
          <w:tab w:val="num" w:pos="284"/>
          <w:tab w:val="left" w:pos="426"/>
          <w:tab w:val="left" w:pos="709"/>
          <w:tab w:val="left" w:pos="851"/>
          <w:tab w:val="left" w:pos="993"/>
        </w:tabs>
        <w:ind w:firstLine="0"/>
        <w:jc w:val="both"/>
        <w:rPr>
          <w:szCs w:val="24"/>
        </w:rPr>
      </w:pPr>
      <w:r w:rsidRPr="005C1D4C">
        <w:rPr>
          <w:szCs w:val="24"/>
        </w:rPr>
        <w:t>Užsakovas turi teisę:</w:t>
      </w:r>
    </w:p>
    <w:p w:rsidR="007530FC" w:rsidRPr="005C1D4C" w:rsidRDefault="007530FC" w:rsidP="002E2110">
      <w:pPr>
        <w:pStyle w:val="766"/>
        <w:tabs>
          <w:tab w:val="clear" w:pos="0"/>
          <w:tab w:val="num" w:pos="567"/>
          <w:tab w:val="left" w:pos="993"/>
        </w:tabs>
        <w:ind w:firstLine="0"/>
        <w:jc w:val="both"/>
        <w:rPr>
          <w:szCs w:val="24"/>
        </w:rPr>
      </w:pPr>
      <w:r w:rsidRPr="005C1D4C">
        <w:rPr>
          <w:szCs w:val="24"/>
        </w:rPr>
        <w:t xml:space="preserve">tikrinti, kaip </w:t>
      </w:r>
      <w:r w:rsidR="006A5A39" w:rsidRPr="005C1D4C">
        <w:rPr>
          <w:szCs w:val="24"/>
        </w:rPr>
        <w:t>Vežėj</w:t>
      </w:r>
      <w:r w:rsidRPr="005C1D4C">
        <w:rPr>
          <w:szCs w:val="24"/>
        </w:rPr>
        <w:t>as vykdo Sutartyje ir teisės aktuose nustatytus reikalavimus;</w:t>
      </w:r>
    </w:p>
    <w:p w:rsidR="007530FC" w:rsidRPr="005C1D4C" w:rsidRDefault="007530FC" w:rsidP="002E2110">
      <w:pPr>
        <w:pStyle w:val="766"/>
        <w:tabs>
          <w:tab w:val="clear" w:pos="0"/>
          <w:tab w:val="num" w:pos="143"/>
          <w:tab w:val="num" w:pos="426"/>
          <w:tab w:val="num" w:pos="567"/>
          <w:tab w:val="left" w:pos="993"/>
        </w:tabs>
        <w:ind w:firstLine="0"/>
        <w:jc w:val="both"/>
        <w:rPr>
          <w:szCs w:val="24"/>
        </w:rPr>
      </w:pPr>
      <w:r w:rsidRPr="005C1D4C">
        <w:rPr>
          <w:szCs w:val="24"/>
        </w:rPr>
        <w:t xml:space="preserve">vadovaujantis </w:t>
      </w:r>
      <w:r w:rsidR="007D75FC" w:rsidRPr="005C1D4C">
        <w:rPr>
          <w:szCs w:val="24"/>
        </w:rPr>
        <w:t>Kompete</w:t>
      </w:r>
      <w:r w:rsidR="00501D1F" w:rsidRPr="005C1D4C">
        <w:rPr>
          <w:szCs w:val="24"/>
        </w:rPr>
        <w:t>n</w:t>
      </w:r>
      <w:r w:rsidR="007D75FC" w:rsidRPr="005C1D4C">
        <w:rPr>
          <w:szCs w:val="24"/>
        </w:rPr>
        <w:t>tingos įstaigos</w:t>
      </w:r>
      <w:r w:rsidRPr="005C1D4C">
        <w:rPr>
          <w:szCs w:val="24"/>
        </w:rPr>
        <w:t xml:space="preserve"> sprendimu pakeisti maršruto trasą, pratęsti maršrutą, keisti stotelių išdėstymą Maršruto trasoje ar papildyti naujomis stotelėmis, padidinti ar sumažinti Reisų skaičių, keisti Tvarkaraštį;</w:t>
      </w:r>
    </w:p>
    <w:p w:rsidR="007530FC" w:rsidRPr="005C1D4C" w:rsidRDefault="007530FC" w:rsidP="002E2110">
      <w:pPr>
        <w:pStyle w:val="766"/>
        <w:tabs>
          <w:tab w:val="clear" w:pos="0"/>
          <w:tab w:val="num" w:pos="143"/>
          <w:tab w:val="num" w:pos="426"/>
          <w:tab w:val="num" w:pos="567"/>
          <w:tab w:val="left" w:pos="993"/>
        </w:tabs>
        <w:ind w:firstLine="0"/>
        <w:jc w:val="both"/>
        <w:rPr>
          <w:szCs w:val="24"/>
        </w:rPr>
      </w:pPr>
      <w:r w:rsidRPr="005C1D4C">
        <w:rPr>
          <w:szCs w:val="24"/>
        </w:rPr>
        <w:t xml:space="preserve">keisti maršrutu važiuojančių transporto priemonių skaičių (ne daugiau </w:t>
      </w:r>
      <w:r w:rsidR="00DF3021" w:rsidRPr="005C1D4C">
        <w:rPr>
          <w:szCs w:val="24"/>
        </w:rPr>
        <w:t>nei</w:t>
      </w:r>
      <w:r w:rsidRPr="005C1D4C">
        <w:rPr>
          <w:szCs w:val="24"/>
        </w:rPr>
        <w:t xml:space="preserve"> 30 proc.) ar nutraukti Maršruto aptarnavimą;</w:t>
      </w:r>
    </w:p>
    <w:p w:rsidR="007530FC" w:rsidRPr="005C1D4C" w:rsidRDefault="007530FC" w:rsidP="002E2110">
      <w:pPr>
        <w:pStyle w:val="766"/>
        <w:tabs>
          <w:tab w:val="clear" w:pos="0"/>
          <w:tab w:val="num" w:pos="143"/>
          <w:tab w:val="num" w:pos="426"/>
          <w:tab w:val="num" w:pos="567"/>
          <w:tab w:val="left" w:pos="993"/>
        </w:tabs>
        <w:ind w:firstLine="0"/>
        <w:jc w:val="both"/>
        <w:rPr>
          <w:szCs w:val="24"/>
        </w:rPr>
      </w:pPr>
      <w:r w:rsidRPr="005C1D4C">
        <w:rPr>
          <w:szCs w:val="24"/>
        </w:rPr>
        <w:t xml:space="preserve">nurodyti </w:t>
      </w:r>
      <w:r w:rsidR="006A5A39" w:rsidRPr="005C1D4C">
        <w:rPr>
          <w:szCs w:val="24"/>
        </w:rPr>
        <w:t>Vežėj</w:t>
      </w:r>
      <w:r w:rsidRPr="005C1D4C">
        <w:rPr>
          <w:szCs w:val="24"/>
        </w:rPr>
        <w:t>ui ištirti keleivių srautą Maršrute (Maršrutuose) be papildomo užmokesčio.</w:t>
      </w:r>
    </w:p>
    <w:p w:rsidR="007530FC" w:rsidRPr="005C1D4C" w:rsidRDefault="007530FC" w:rsidP="00C21DA9">
      <w:pPr>
        <w:pStyle w:val="766"/>
        <w:widowControl w:val="0"/>
        <w:numPr>
          <w:ilvl w:val="0"/>
          <w:numId w:val="0"/>
        </w:numPr>
        <w:tabs>
          <w:tab w:val="left" w:pos="284"/>
          <w:tab w:val="left" w:pos="426"/>
        </w:tabs>
        <w:spacing w:before="360" w:after="120"/>
        <w:jc w:val="center"/>
        <w:rPr>
          <w:b/>
          <w:szCs w:val="24"/>
        </w:rPr>
      </w:pPr>
      <w:r w:rsidRPr="005C1D4C">
        <w:rPr>
          <w:b/>
          <w:szCs w:val="24"/>
        </w:rPr>
        <w:t>VI. MOKĖJIMAI UŽ PASLAUGAS</w:t>
      </w:r>
    </w:p>
    <w:p w:rsidR="007530FC" w:rsidRPr="005C1D4C" w:rsidRDefault="007530FC" w:rsidP="00F95966">
      <w:pPr>
        <w:pStyle w:val="766"/>
        <w:widowControl w:val="0"/>
        <w:numPr>
          <w:ilvl w:val="0"/>
          <w:numId w:val="7"/>
        </w:numPr>
        <w:tabs>
          <w:tab w:val="left" w:pos="284"/>
          <w:tab w:val="left" w:pos="426"/>
        </w:tabs>
        <w:ind w:firstLine="0"/>
        <w:jc w:val="both"/>
        <w:rPr>
          <w:szCs w:val="24"/>
        </w:rPr>
      </w:pPr>
      <w:r w:rsidRPr="005C1D4C">
        <w:rPr>
          <w:szCs w:val="24"/>
        </w:rPr>
        <w:t>Visos pajamos, gautos už keleivių pervežimą pagal Sutartį, atitenka Užsakovui.</w:t>
      </w:r>
    </w:p>
    <w:p w:rsidR="007530FC" w:rsidRPr="005C1D4C" w:rsidRDefault="007530FC" w:rsidP="00F95966">
      <w:pPr>
        <w:pStyle w:val="766"/>
        <w:widowControl w:val="0"/>
        <w:numPr>
          <w:ilvl w:val="0"/>
          <w:numId w:val="7"/>
        </w:numPr>
        <w:tabs>
          <w:tab w:val="left" w:pos="284"/>
          <w:tab w:val="left" w:pos="426"/>
        </w:tabs>
        <w:ind w:firstLine="0"/>
        <w:jc w:val="both"/>
        <w:rPr>
          <w:szCs w:val="24"/>
        </w:rPr>
      </w:pPr>
      <w:r w:rsidRPr="005C1D4C">
        <w:rPr>
          <w:szCs w:val="24"/>
        </w:rPr>
        <w:t xml:space="preserve">Užsakovas su </w:t>
      </w:r>
      <w:r w:rsidR="006A5A39" w:rsidRPr="005C1D4C">
        <w:rPr>
          <w:szCs w:val="24"/>
        </w:rPr>
        <w:t>Vežėj</w:t>
      </w:r>
      <w:r w:rsidRPr="005C1D4C">
        <w:rPr>
          <w:szCs w:val="24"/>
        </w:rPr>
        <w:t>u už suteiktas Paslaugas atsiskaito už faktiškai nuvažiuotus kilometrus, mokėtiną sumą per vieną kalendorinį mėnesį apskaičiuojant vadovaujantis formule:</w:t>
      </w:r>
    </w:p>
    <w:p w:rsidR="007530FC" w:rsidRPr="005C1D4C" w:rsidRDefault="007530FC" w:rsidP="007530FC">
      <w:pPr>
        <w:pStyle w:val="766"/>
        <w:widowControl w:val="0"/>
        <w:numPr>
          <w:ilvl w:val="0"/>
          <w:numId w:val="0"/>
        </w:numPr>
        <w:tabs>
          <w:tab w:val="left" w:pos="284"/>
          <w:tab w:val="left" w:pos="426"/>
        </w:tabs>
        <w:jc w:val="both"/>
        <w:rPr>
          <w:szCs w:val="24"/>
        </w:rPr>
      </w:pPr>
      <w:r w:rsidRPr="005C1D4C">
        <w:rPr>
          <w:szCs w:val="24"/>
        </w:rPr>
        <w:tab/>
      </w:r>
      <w:r w:rsidRPr="005C1D4C">
        <w:rPr>
          <w:szCs w:val="24"/>
        </w:rPr>
        <w:tab/>
      </w:r>
      <w:r w:rsidRPr="005C1D4C">
        <w:rPr>
          <w:szCs w:val="24"/>
        </w:rPr>
        <w:tab/>
      </w:r>
      <w:r w:rsidRPr="005C1D4C">
        <w:rPr>
          <w:szCs w:val="24"/>
        </w:rPr>
        <w:tab/>
      </w:r>
      <w:r w:rsidR="007902AC" w:rsidRPr="005C1D4C">
        <w:rPr>
          <w:b/>
          <w:position w:val="-28"/>
          <w:szCs w:val="24"/>
        </w:rPr>
        <w:object w:dxaOrig="32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pt;height:34.65pt" o:ole="">
            <v:imagedata r:id="rId24" o:title=""/>
          </v:shape>
          <o:OLEObject Type="Embed" ProgID="Equation.3" ShapeID="_x0000_i1025" DrawAspect="Content" ObjectID="_1535260541" r:id="rId25"/>
        </w:object>
      </w:r>
      <w:r w:rsidRPr="005C1D4C">
        <w:rPr>
          <w:b/>
          <w:szCs w:val="24"/>
        </w:rPr>
        <w:tab/>
        <w:t>(1)</w:t>
      </w:r>
      <w:r w:rsidR="003F5552" w:rsidRPr="005C1D4C">
        <w:rPr>
          <w:b/>
          <w:szCs w:val="24"/>
        </w:rPr>
        <w:t>,</w:t>
      </w:r>
    </w:p>
    <w:p w:rsidR="007530FC" w:rsidRPr="005C1D4C" w:rsidRDefault="003F5552" w:rsidP="007530FC">
      <w:pPr>
        <w:pStyle w:val="766"/>
        <w:widowControl w:val="0"/>
        <w:numPr>
          <w:ilvl w:val="0"/>
          <w:numId w:val="0"/>
        </w:numPr>
        <w:tabs>
          <w:tab w:val="left" w:pos="284"/>
          <w:tab w:val="left" w:pos="426"/>
        </w:tabs>
        <w:ind w:firstLine="426"/>
        <w:jc w:val="both"/>
        <w:rPr>
          <w:szCs w:val="24"/>
        </w:rPr>
      </w:pPr>
      <w:r w:rsidRPr="005C1D4C">
        <w:rPr>
          <w:szCs w:val="24"/>
        </w:rPr>
        <w:t>k</w:t>
      </w:r>
      <w:r w:rsidR="007530FC" w:rsidRPr="005C1D4C">
        <w:rPr>
          <w:szCs w:val="24"/>
        </w:rPr>
        <w:t>ur</w:t>
      </w:r>
      <w:r w:rsidRPr="005C1D4C">
        <w:rPr>
          <w:szCs w:val="24"/>
        </w:rPr>
        <w:t>:</w:t>
      </w:r>
    </w:p>
    <w:p w:rsidR="007530FC" w:rsidRPr="005C1D4C" w:rsidRDefault="007530FC" w:rsidP="00BB7CB8">
      <w:pPr>
        <w:pStyle w:val="766"/>
        <w:widowControl w:val="0"/>
        <w:numPr>
          <w:ilvl w:val="0"/>
          <w:numId w:val="0"/>
        </w:numPr>
        <w:tabs>
          <w:tab w:val="left" w:pos="284"/>
          <w:tab w:val="left" w:pos="426"/>
        </w:tabs>
        <w:ind w:firstLine="709"/>
        <w:jc w:val="both"/>
        <w:rPr>
          <w:szCs w:val="24"/>
        </w:rPr>
      </w:pPr>
      <w:r w:rsidRPr="005C1D4C">
        <w:rPr>
          <w:szCs w:val="24"/>
        </w:rPr>
        <w:t xml:space="preserve">A – </w:t>
      </w:r>
      <w:r w:rsidR="006A5A39" w:rsidRPr="005C1D4C">
        <w:rPr>
          <w:szCs w:val="24"/>
        </w:rPr>
        <w:t>Vežėj</w:t>
      </w:r>
      <w:r w:rsidRPr="005C1D4C">
        <w:rPr>
          <w:szCs w:val="24"/>
        </w:rPr>
        <w:t xml:space="preserve">ui mokama suma už suteiktas Paslaugas, </w:t>
      </w:r>
      <w:r w:rsidR="00D043C8" w:rsidRPr="005C1D4C">
        <w:rPr>
          <w:szCs w:val="24"/>
        </w:rPr>
        <w:t>eurais</w:t>
      </w:r>
      <w:r w:rsidRPr="005C1D4C">
        <w:rPr>
          <w:szCs w:val="24"/>
        </w:rPr>
        <w:t>;</w:t>
      </w:r>
    </w:p>
    <w:p w:rsidR="007530FC" w:rsidRPr="005C1D4C" w:rsidRDefault="00CF37F8" w:rsidP="00BB7CB8">
      <w:pPr>
        <w:widowControl w:val="0"/>
        <w:ind w:left="1134" w:right="28" w:hanging="414"/>
        <w:jc w:val="both"/>
        <w:rPr>
          <w:color w:val="000000"/>
          <w:position w:val="-6"/>
          <w:sz w:val="24"/>
          <w:szCs w:val="24"/>
          <w:lang w:val="lt-LT"/>
        </w:rPr>
      </w:pPr>
      <w:r w:rsidRPr="005C1D4C">
        <w:rPr>
          <w:color w:val="000000"/>
          <w:position w:val="-6"/>
          <w:sz w:val="24"/>
          <w:szCs w:val="24"/>
          <w:lang w:val="lt-LT"/>
        </w:rPr>
        <w:t>R – planuotas Reisų skaičius Maršrutu per mėnesį, Transporto priemonėms važiuojant iš Maršruto pradžios iki jo grįžimo į Maršruto pradžią, vnt.;</w:t>
      </w:r>
    </w:p>
    <w:p w:rsidR="007530FC" w:rsidRPr="005C1D4C" w:rsidRDefault="00CF37F8" w:rsidP="00BB7CB8">
      <w:pPr>
        <w:ind w:left="720" w:right="28"/>
        <w:jc w:val="both"/>
        <w:rPr>
          <w:color w:val="000000"/>
          <w:position w:val="-6"/>
          <w:sz w:val="24"/>
          <w:szCs w:val="24"/>
          <w:lang w:val="lt-LT"/>
        </w:rPr>
      </w:pPr>
      <w:r w:rsidRPr="005C1D4C">
        <w:rPr>
          <w:color w:val="000000"/>
          <w:position w:val="-6"/>
          <w:sz w:val="24"/>
          <w:szCs w:val="24"/>
          <w:lang w:val="lt-LT"/>
        </w:rPr>
        <w:t>RN –  nutrauktų (neįvykdytų) per mėnesį Reisų skaičius Maršrute, vnt.;</w:t>
      </w:r>
    </w:p>
    <w:p w:rsidR="007530FC" w:rsidRPr="005C1D4C" w:rsidRDefault="00CF37F8" w:rsidP="00BB7CB8">
      <w:pPr>
        <w:ind w:left="1134" w:right="28" w:hanging="414"/>
        <w:jc w:val="both"/>
        <w:rPr>
          <w:color w:val="000000"/>
          <w:position w:val="-6"/>
          <w:sz w:val="24"/>
          <w:szCs w:val="24"/>
          <w:lang w:val="lt-LT"/>
        </w:rPr>
      </w:pPr>
      <w:proofErr w:type="spellStart"/>
      <w:r w:rsidRPr="005C1D4C">
        <w:rPr>
          <w:color w:val="000000"/>
          <w:position w:val="-6"/>
          <w:sz w:val="24"/>
          <w:szCs w:val="24"/>
          <w:lang w:val="lt-LT"/>
        </w:rPr>
        <w:t>M</w:t>
      </w:r>
      <w:r w:rsidRPr="005C1D4C">
        <w:rPr>
          <w:color w:val="000000"/>
          <w:position w:val="-6"/>
          <w:sz w:val="24"/>
          <w:szCs w:val="24"/>
          <w:vertAlign w:val="subscript"/>
          <w:lang w:val="lt-LT"/>
        </w:rPr>
        <w:t>i</w:t>
      </w:r>
      <w:proofErr w:type="spellEnd"/>
      <w:r w:rsidRPr="005C1D4C">
        <w:rPr>
          <w:color w:val="000000"/>
          <w:position w:val="-6"/>
          <w:sz w:val="24"/>
          <w:szCs w:val="24"/>
          <w:lang w:val="lt-LT"/>
        </w:rPr>
        <w:t xml:space="preserve"> – Maršruto ilgis, Transporto priemonei važiuojant nuo Maršruto pradžios iki jo grįžimo į Maršruto pradžią, km;</w:t>
      </w:r>
    </w:p>
    <w:p w:rsidR="001853D7" w:rsidRPr="005C1D4C" w:rsidRDefault="00CF37F8" w:rsidP="00BB7CB8">
      <w:pPr>
        <w:ind w:left="720" w:right="28"/>
        <w:jc w:val="both"/>
        <w:rPr>
          <w:color w:val="000000"/>
          <w:position w:val="-6"/>
          <w:sz w:val="24"/>
          <w:szCs w:val="24"/>
          <w:lang w:val="lt-LT"/>
        </w:rPr>
      </w:pPr>
      <w:r w:rsidRPr="005C1D4C">
        <w:rPr>
          <w:color w:val="000000"/>
          <w:position w:val="-6"/>
          <w:sz w:val="24"/>
          <w:szCs w:val="24"/>
          <w:lang w:val="lt-LT"/>
        </w:rPr>
        <w:t>S</w:t>
      </w:r>
      <w:r w:rsidRPr="005C1D4C">
        <w:rPr>
          <w:color w:val="000000"/>
          <w:position w:val="-6"/>
          <w:sz w:val="24"/>
          <w:szCs w:val="24"/>
          <w:vertAlign w:val="subscript"/>
          <w:lang w:val="lt-LT"/>
        </w:rPr>
        <w:t>i</w:t>
      </w:r>
      <w:r w:rsidRPr="005C1D4C">
        <w:rPr>
          <w:color w:val="000000"/>
          <w:position w:val="-6"/>
          <w:sz w:val="24"/>
          <w:szCs w:val="24"/>
          <w:lang w:val="lt-LT"/>
        </w:rPr>
        <w:t xml:space="preserve"> – </w:t>
      </w:r>
      <w:r w:rsidR="001853D7" w:rsidRPr="005C1D4C">
        <w:rPr>
          <w:color w:val="000000"/>
          <w:position w:val="-6"/>
          <w:sz w:val="24"/>
          <w:szCs w:val="24"/>
          <w:lang w:val="lt-LT"/>
        </w:rPr>
        <w:t>Paslaug</w:t>
      </w:r>
      <w:r w:rsidR="008144BE" w:rsidRPr="005C1D4C">
        <w:rPr>
          <w:color w:val="000000"/>
          <w:position w:val="-6"/>
          <w:sz w:val="24"/>
          <w:szCs w:val="24"/>
          <w:lang w:val="lt-LT"/>
        </w:rPr>
        <w:t>ų</w:t>
      </w:r>
      <w:r w:rsidR="001853D7" w:rsidRPr="005C1D4C">
        <w:rPr>
          <w:color w:val="000000"/>
          <w:position w:val="-6"/>
          <w:sz w:val="24"/>
          <w:szCs w:val="24"/>
          <w:lang w:val="lt-LT"/>
        </w:rPr>
        <w:t xml:space="preserve"> (vieno kilometro) </w:t>
      </w:r>
      <w:r w:rsidR="002E2110" w:rsidRPr="005C1D4C">
        <w:rPr>
          <w:color w:val="000000"/>
          <w:position w:val="-6"/>
          <w:sz w:val="24"/>
          <w:szCs w:val="24"/>
          <w:lang w:val="lt-LT"/>
        </w:rPr>
        <w:t>į</w:t>
      </w:r>
      <w:r w:rsidRPr="005C1D4C">
        <w:rPr>
          <w:color w:val="000000"/>
          <w:position w:val="-6"/>
          <w:sz w:val="24"/>
          <w:szCs w:val="24"/>
          <w:lang w:val="lt-LT"/>
        </w:rPr>
        <w:t>kain</w:t>
      </w:r>
      <w:r w:rsidR="002E2110" w:rsidRPr="005C1D4C">
        <w:rPr>
          <w:color w:val="000000"/>
          <w:position w:val="-6"/>
          <w:sz w:val="24"/>
          <w:szCs w:val="24"/>
          <w:lang w:val="lt-LT"/>
        </w:rPr>
        <w:t>i</w:t>
      </w:r>
      <w:r w:rsidR="00BB7CB8" w:rsidRPr="005C1D4C">
        <w:rPr>
          <w:color w:val="000000"/>
          <w:position w:val="-6"/>
          <w:sz w:val="24"/>
          <w:szCs w:val="24"/>
          <w:lang w:val="lt-LT"/>
        </w:rPr>
        <w:t>ai pagal Maršrutus</w:t>
      </w:r>
      <w:r w:rsidR="001853D7" w:rsidRPr="005C1D4C">
        <w:rPr>
          <w:color w:val="000000"/>
          <w:position w:val="-6"/>
          <w:sz w:val="24"/>
          <w:szCs w:val="24"/>
          <w:lang w:val="lt-LT"/>
        </w:rPr>
        <w:t>, u</w:t>
      </w:r>
      <w:r w:rsidRPr="005C1D4C">
        <w:rPr>
          <w:color w:val="000000"/>
          <w:position w:val="-6"/>
          <w:sz w:val="24"/>
          <w:szCs w:val="24"/>
          <w:lang w:val="lt-LT"/>
        </w:rPr>
        <w:t>žfiksuot</w:t>
      </w:r>
      <w:r w:rsidR="00BB7CB8" w:rsidRPr="005C1D4C">
        <w:rPr>
          <w:color w:val="000000"/>
          <w:position w:val="-6"/>
          <w:sz w:val="24"/>
          <w:szCs w:val="24"/>
          <w:lang w:val="lt-LT"/>
        </w:rPr>
        <w:t>i</w:t>
      </w:r>
      <w:r w:rsidRPr="005C1D4C">
        <w:rPr>
          <w:color w:val="000000"/>
          <w:position w:val="-6"/>
          <w:sz w:val="24"/>
          <w:szCs w:val="24"/>
          <w:lang w:val="lt-LT"/>
        </w:rPr>
        <w:t xml:space="preserve"> </w:t>
      </w:r>
      <w:r w:rsidR="00BB7CB8" w:rsidRPr="005C1D4C">
        <w:rPr>
          <w:color w:val="000000"/>
          <w:position w:val="-6"/>
          <w:sz w:val="24"/>
          <w:szCs w:val="24"/>
          <w:lang w:val="lt-LT"/>
        </w:rPr>
        <w:t>3</w:t>
      </w:r>
      <w:r w:rsidR="006E1831" w:rsidRPr="005C1D4C">
        <w:rPr>
          <w:color w:val="000000"/>
          <w:position w:val="-6"/>
          <w:sz w:val="24"/>
          <w:szCs w:val="24"/>
          <w:lang w:val="lt-LT"/>
        </w:rPr>
        <w:t>7</w:t>
      </w:r>
      <w:r w:rsidRPr="005C1D4C">
        <w:rPr>
          <w:color w:val="000000"/>
          <w:position w:val="-6"/>
          <w:sz w:val="24"/>
          <w:szCs w:val="24"/>
          <w:lang w:val="lt-LT"/>
        </w:rPr>
        <w:t xml:space="preserve"> punkte;</w:t>
      </w:r>
    </w:p>
    <w:p w:rsidR="007530FC" w:rsidRPr="005C1D4C" w:rsidRDefault="00CF37F8" w:rsidP="00BB7CB8">
      <w:pPr>
        <w:ind w:left="720" w:right="28"/>
        <w:jc w:val="both"/>
        <w:rPr>
          <w:position w:val="-6"/>
          <w:sz w:val="24"/>
          <w:szCs w:val="24"/>
          <w:lang w:val="lt-LT"/>
        </w:rPr>
      </w:pPr>
      <w:r w:rsidRPr="005C1D4C">
        <w:rPr>
          <w:position w:val="-6"/>
          <w:sz w:val="24"/>
          <w:szCs w:val="24"/>
          <w:lang w:val="lt-LT"/>
        </w:rPr>
        <w:t>B – baudų, taikomų už netinkam</w:t>
      </w:r>
      <w:r w:rsidR="00BB7CB8" w:rsidRPr="005C1D4C">
        <w:rPr>
          <w:position w:val="-6"/>
          <w:sz w:val="24"/>
          <w:szCs w:val="24"/>
          <w:lang w:val="lt-LT"/>
        </w:rPr>
        <w:t xml:space="preserve">ai suteiktas </w:t>
      </w:r>
      <w:r w:rsidRPr="005C1D4C">
        <w:rPr>
          <w:position w:val="-6"/>
          <w:sz w:val="24"/>
          <w:szCs w:val="24"/>
          <w:lang w:val="lt-LT"/>
        </w:rPr>
        <w:t>Paslaug</w:t>
      </w:r>
      <w:r w:rsidR="00BB7CB8" w:rsidRPr="005C1D4C">
        <w:rPr>
          <w:position w:val="-6"/>
          <w:sz w:val="24"/>
          <w:szCs w:val="24"/>
          <w:lang w:val="lt-LT"/>
        </w:rPr>
        <w:t>as</w:t>
      </w:r>
      <w:r w:rsidRPr="005C1D4C">
        <w:rPr>
          <w:position w:val="-6"/>
          <w:sz w:val="24"/>
          <w:szCs w:val="24"/>
          <w:lang w:val="lt-LT"/>
        </w:rPr>
        <w:t xml:space="preserve">, suma per kalendorinį mėnesį. Nustatytos baudos </w:t>
      </w:r>
      <w:r w:rsidRPr="005C1D4C">
        <w:rPr>
          <w:color w:val="000000"/>
          <w:position w:val="-6"/>
          <w:sz w:val="24"/>
          <w:szCs w:val="24"/>
          <w:lang w:val="lt-LT"/>
        </w:rPr>
        <w:t>ir jų skaičiavima</w:t>
      </w:r>
      <w:r w:rsidR="00BB7CB8" w:rsidRPr="005C1D4C">
        <w:rPr>
          <w:color w:val="000000"/>
          <w:position w:val="-6"/>
          <w:sz w:val="24"/>
          <w:szCs w:val="24"/>
          <w:lang w:val="lt-LT"/>
        </w:rPr>
        <w:t>i</w:t>
      </w:r>
      <w:r w:rsidRPr="005C1D4C">
        <w:rPr>
          <w:color w:val="000000"/>
          <w:position w:val="-6"/>
          <w:sz w:val="24"/>
          <w:szCs w:val="24"/>
          <w:lang w:val="lt-LT"/>
        </w:rPr>
        <w:t xml:space="preserve"> pateikiam</w:t>
      </w:r>
      <w:r w:rsidR="00BB7CB8" w:rsidRPr="005C1D4C">
        <w:rPr>
          <w:color w:val="000000"/>
          <w:position w:val="-6"/>
          <w:sz w:val="24"/>
          <w:szCs w:val="24"/>
          <w:lang w:val="lt-LT"/>
        </w:rPr>
        <w:t>i</w:t>
      </w:r>
      <w:r w:rsidRPr="005C1D4C">
        <w:rPr>
          <w:color w:val="000000"/>
          <w:position w:val="-6"/>
          <w:sz w:val="24"/>
          <w:szCs w:val="24"/>
          <w:lang w:val="lt-LT"/>
        </w:rPr>
        <w:t xml:space="preserve"> </w:t>
      </w:r>
      <w:r w:rsidR="00BB7CB8" w:rsidRPr="005C1D4C">
        <w:rPr>
          <w:color w:val="000000"/>
          <w:position w:val="-6"/>
          <w:sz w:val="24"/>
          <w:szCs w:val="24"/>
          <w:lang w:val="lt-LT"/>
        </w:rPr>
        <w:t xml:space="preserve">Sutarties </w:t>
      </w:r>
      <w:r w:rsidR="007530FC" w:rsidRPr="005C1D4C">
        <w:rPr>
          <w:color w:val="000000"/>
          <w:position w:val="-6"/>
          <w:sz w:val="24"/>
          <w:szCs w:val="24"/>
          <w:lang w:val="lt-LT"/>
        </w:rPr>
        <w:t>3</w:t>
      </w:r>
      <w:r w:rsidR="007902AC" w:rsidRPr="005C1D4C">
        <w:rPr>
          <w:color w:val="000000"/>
          <w:position w:val="-6"/>
          <w:sz w:val="24"/>
          <w:szCs w:val="24"/>
          <w:lang w:val="lt-LT"/>
        </w:rPr>
        <w:t xml:space="preserve"> priede.</w:t>
      </w:r>
    </w:p>
    <w:p w:rsidR="00EB5684" w:rsidRPr="005C1D4C" w:rsidRDefault="003F5552" w:rsidP="00F95966">
      <w:pPr>
        <w:pStyle w:val="766"/>
        <w:widowControl w:val="0"/>
        <w:numPr>
          <w:ilvl w:val="0"/>
          <w:numId w:val="7"/>
        </w:numPr>
        <w:tabs>
          <w:tab w:val="left" w:pos="0"/>
          <w:tab w:val="left" w:pos="284"/>
          <w:tab w:val="left" w:pos="567"/>
        </w:tabs>
        <w:spacing w:before="120"/>
        <w:ind w:firstLine="0"/>
        <w:jc w:val="both"/>
        <w:rPr>
          <w:szCs w:val="24"/>
        </w:rPr>
      </w:pPr>
      <w:bookmarkStart w:id="5" w:name="_Ref234419856"/>
      <w:r w:rsidRPr="005C1D4C">
        <w:rPr>
          <w:szCs w:val="24"/>
        </w:rPr>
        <w:lastRenderedPageBreak/>
        <w:t xml:space="preserve"> </w:t>
      </w:r>
      <w:r w:rsidR="007530FC" w:rsidRPr="005C1D4C">
        <w:rPr>
          <w:szCs w:val="24"/>
        </w:rPr>
        <w:t xml:space="preserve">Paslaugų </w:t>
      </w:r>
      <w:r w:rsidRPr="005C1D4C">
        <w:rPr>
          <w:szCs w:val="24"/>
        </w:rPr>
        <w:t>Maršrutuose (vieno kilometro) į</w:t>
      </w:r>
      <w:r w:rsidR="007530FC" w:rsidRPr="005C1D4C">
        <w:rPr>
          <w:szCs w:val="24"/>
        </w:rPr>
        <w:t>kain</w:t>
      </w:r>
      <w:r w:rsidRPr="005C1D4C">
        <w:rPr>
          <w:szCs w:val="24"/>
        </w:rPr>
        <w:t>iai</w:t>
      </w:r>
      <w:r w:rsidR="007530FC" w:rsidRPr="005C1D4C">
        <w:rPr>
          <w:szCs w:val="24"/>
        </w:rPr>
        <w:t>:</w:t>
      </w:r>
      <w:bookmarkEnd w:id="5"/>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4"/>
        <w:gridCol w:w="2334"/>
        <w:gridCol w:w="926"/>
        <w:gridCol w:w="1418"/>
        <w:gridCol w:w="1134"/>
        <w:gridCol w:w="1276"/>
        <w:gridCol w:w="1134"/>
      </w:tblGrid>
      <w:tr w:rsidR="008144BE" w:rsidRPr="005C1D4C" w:rsidTr="007B4BD4">
        <w:trPr>
          <w:jc w:val="center"/>
        </w:trPr>
        <w:tc>
          <w:tcPr>
            <w:tcW w:w="714" w:type="dxa"/>
            <w:vMerge w:val="restart"/>
            <w:textDirection w:val="btLr"/>
            <w:vAlign w:val="center"/>
          </w:tcPr>
          <w:p w:rsidR="008144BE" w:rsidRPr="005C1D4C" w:rsidRDefault="008144BE" w:rsidP="00280AE3">
            <w:pPr>
              <w:pStyle w:val="766"/>
              <w:widowControl w:val="0"/>
              <w:numPr>
                <w:ilvl w:val="0"/>
                <w:numId w:val="0"/>
              </w:numPr>
              <w:tabs>
                <w:tab w:val="left" w:pos="284"/>
                <w:tab w:val="left" w:pos="567"/>
              </w:tabs>
              <w:ind w:left="113" w:right="113"/>
              <w:jc w:val="center"/>
              <w:rPr>
                <w:szCs w:val="24"/>
              </w:rPr>
            </w:pPr>
            <w:r w:rsidRPr="005C1D4C">
              <w:rPr>
                <w:szCs w:val="24"/>
              </w:rPr>
              <w:t>Maršruto Nr.</w:t>
            </w:r>
          </w:p>
        </w:tc>
        <w:tc>
          <w:tcPr>
            <w:tcW w:w="2334" w:type="dxa"/>
            <w:vMerge w:val="restart"/>
            <w:vAlign w:val="center"/>
          </w:tcPr>
          <w:p w:rsidR="008144BE" w:rsidRPr="005C1D4C" w:rsidRDefault="008144BE" w:rsidP="00280AE3">
            <w:pPr>
              <w:pStyle w:val="766"/>
              <w:widowControl w:val="0"/>
              <w:numPr>
                <w:ilvl w:val="0"/>
                <w:numId w:val="0"/>
              </w:numPr>
              <w:tabs>
                <w:tab w:val="left" w:pos="284"/>
                <w:tab w:val="left" w:pos="567"/>
              </w:tabs>
              <w:jc w:val="center"/>
              <w:rPr>
                <w:szCs w:val="24"/>
              </w:rPr>
            </w:pPr>
            <w:r w:rsidRPr="005C1D4C">
              <w:rPr>
                <w:szCs w:val="24"/>
              </w:rPr>
              <w:t>Maršrutas</w:t>
            </w:r>
          </w:p>
        </w:tc>
        <w:tc>
          <w:tcPr>
            <w:tcW w:w="926" w:type="dxa"/>
            <w:vMerge w:val="restart"/>
            <w:vAlign w:val="center"/>
          </w:tcPr>
          <w:p w:rsidR="008144BE" w:rsidRPr="005C1D4C" w:rsidRDefault="007B4BD4" w:rsidP="00280AE3">
            <w:pPr>
              <w:pStyle w:val="766"/>
              <w:widowControl w:val="0"/>
              <w:numPr>
                <w:ilvl w:val="0"/>
                <w:numId w:val="0"/>
              </w:numPr>
              <w:tabs>
                <w:tab w:val="left" w:pos="284"/>
                <w:tab w:val="left" w:pos="567"/>
              </w:tabs>
              <w:jc w:val="center"/>
              <w:rPr>
                <w:szCs w:val="24"/>
              </w:rPr>
            </w:pPr>
            <w:r w:rsidRPr="005C1D4C">
              <w:rPr>
                <w:szCs w:val="24"/>
              </w:rPr>
              <w:t xml:space="preserve">Paslaugos </w:t>
            </w:r>
            <w:r w:rsidR="008144BE" w:rsidRPr="005C1D4C">
              <w:rPr>
                <w:szCs w:val="24"/>
              </w:rPr>
              <w:t>1 km įkainis</w:t>
            </w:r>
          </w:p>
          <w:p w:rsidR="008144BE" w:rsidRPr="005C1D4C" w:rsidRDefault="008144BE" w:rsidP="00280AE3">
            <w:pPr>
              <w:pStyle w:val="766"/>
              <w:widowControl w:val="0"/>
              <w:numPr>
                <w:ilvl w:val="0"/>
                <w:numId w:val="0"/>
              </w:numPr>
              <w:tabs>
                <w:tab w:val="left" w:pos="284"/>
                <w:tab w:val="left" w:pos="567"/>
              </w:tabs>
              <w:jc w:val="center"/>
              <w:rPr>
                <w:szCs w:val="24"/>
              </w:rPr>
            </w:pPr>
            <w:proofErr w:type="spellStart"/>
            <w:r w:rsidRPr="005C1D4C">
              <w:rPr>
                <w:szCs w:val="24"/>
              </w:rPr>
              <w:t>Eur</w:t>
            </w:r>
            <w:proofErr w:type="spellEnd"/>
            <w:r w:rsidRPr="005C1D4C">
              <w:rPr>
                <w:szCs w:val="24"/>
              </w:rPr>
              <w:t xml:space="preserve"> </w:t>
            </w:r>
          </w:p>
          <w:p w:rsidR="008144BE" w:rsidRPr="005C1D4C" w:rsidRDefault="008144BE" w:rsidP="00280AE3">
            <w:pPr>
              <w:pStyle w:val="766"/>
              <w:widowControl w:val="0"/>
              <w:numPr>
                <w:ilvl w:val="0"/>
                <w:numId w:val="0"/>
              </w:numPr>
              <w:tabs>
                <w:tab w:val="left" w:pos="284"/>
                <w:tab w:val="left" w:pos="567"/>
              </w:tabs>
              <w:jc w:val="center"/>
              <w:rPr>
                <w:szCs w:val="24"/>
              </w:rPr>
            </w:pPr>
            <w:r w:rsidRPr="005C1D4C">
              <w:rPr>
                <w:szCs w:val="24"/>
              </w:rPr>
              <w:t>be PVM</w:t>
            </w:r>
          </w:p>
        </w:tc>
        <w:tc>
          <w:tcPr>
            <w:tcW w:w="4962" w:type="dxa"/>
            <w:gridSpan w:val="4"/>
            <w:vAlign w:val="center"/>
          </w:tcPr>
          <w:p w:rsidR="008144BE" w:rsidRPr="005C1D4C" w:rsidRDefault="008144BE" w:rsidP="00280AE3">
            <w:pPr>
              <w:pStyle w:val="766"/>
              <w:widowControl w:val="0"/>
              <w:numPr>
                <w:ilvl w:val="0"/>
                <w:numId w:val="0"/>
              </w:numPr>
              <w:tabs>
                <w:tab w:val="left" w:pos="284"/>
                <w:tab w:val="left" w:pos="567"/>
              </w:tabs>
              <w:jc w:val="center"/>
              <w:rPr>
                <w:color w:val="000000"/>
                <w:szCs w:val="24"/>
              </w:rPr>
            </w:pPr>
            <w:r w:rsidRPr="005C1D4C">
              <w:rPr>
                <w:color w:val="000000"/>
                <w:szCs w:val="24"/>
              </w:rPr>
              <w:t>Tame skaičiuje</w:t>
            </w:r>
          </w:p>
        </w:tc>
      </w:tr>
      <w:tr w:rsidR="008144BE" w:rsidRPr="005C1D4C" w:rsidTr="007B4BD4">
        <w:trPr>
          <w:jc w:val="center"/>
        </w:trPr>
        <w:tc>
          <w:tcPr>
            <w:tcW w:w="714" w:type="dxa"/>
            <w:vMerge/>
          </w:tcPr>
          <w:p w:rsidR="008144BE" w:rsidRPr="005C1D4C" w:rsidRDefault="008144BE" w:rsidP="00280AE3">
            <w:pPr>
              <w:pStyle w:val="766"/>
              <w:widowControl w:val="0"/>
              <w:numPr>
                <w:ilvl w:val="0"/>
                <w:numId w:val="0"/>
              </w:numPr>
              <w:tabs>
                <w:tab w:val="left" w:pos="284"/>
                <w:tab w:val="left" w:pos="567"/>
              </w:tabs>
              <w:jc w:val="center"/>
              <w:rPr>
                <w:szCs w:val="24"/>
              </w:rPr>
            </w:pPr>
          </w:p>
        </w:tc>
        <w:tc>
          <w:tcPr>
            <w:tcW w:w="2334" w:type="dxa"/>
            <w:vMerge/>
          </w:tcPr>
          <w:p w:rsidR="008144BE" w:rsidRPr="005C1D4C" w:rsidRDefault="008144BE" w:rsidP="00280AE3">
            <w:pPr>
              <w:pStyle w:val="766"/>
              <w:widowControl w:val="0"/>
              <w:tabs>
                <w:tab w:val="left" w:pos="284"/>
                <w:tab w:val="left" w:pos="567"/>
              </w:tabs>
              <w:jc w:val="center"/>
              <w:rPr>
                <w:szCs w:val="24"/>
              </w:rPr>
            </w:pPr>
          </w:p>
        </w:tc>
        <w:tc>
          <w:tcPr>
            <w:tcW w:w="926" w:type="dxa"/>
            <w:vMerge/>
          </w:tcPr>
          <w:p w:rsidR="008144BE" w:rsidRPr="005C1D4C" w:rsidRDefault="008144BE" w:rsidP="00280AE3">
            <w:pPr>
              <w:pStyle w:val="766"/>
              <w:widowControl w:val="0"/>
              <w:tabs>
                <w:tab w:val="clear" w:pos="0"/>
                <w:tab w:val="num" w:pos="143"/>
                <w:tab w:val="left" w:pos="284"/>
                <w:tab w:val="left" w:pos="567"/>
              </w:tabs>
              <w:jc w:val="center"/>
              <w:rPr>
                <w:szCs w:val="24"/>
              </w:rPr>
            </w:pPr>
          </w:p>
        </w:tc>
        <w:tc>
          <w:tcPr>
            <w:tcW w:w="2552" w:type="dxa"/>
            <w:gridSpan w:val="2"/>
          </w:tcPr>
          <w:p w:rsidR="008144BE" w:rsidRPr="005C1D4C" w:rsidRDefault="008144BE" w:rsidP="00280AE3">
            <w:pPr>
              <w:pStyle w:val="766"/>
              <w:widowControl w:val="0"/>
              <w:numPr>
                <w:ilvl w:val="0"/>
                <w:numId w:val="0"/>
              </w:numPr>
              <w:tabs>
                <w:tab w:val="left" w:pos="284"/>
                <w:tab w:val="left" w:pos="567"/>
              </w:tabs>
              <w:jc w:val="center"/>
              <w:rPr>
                <w:color w:val="000000"/>
                <w:szCs w:val="24"/>
              </w:rPr>
            </w:pPr>
            <w:r w:rsidRPr="005C1D4C">
              <w:rPr>
                <w:color w:val="000000"/>
                <w:szCs w:val="24"/>
              </w:rPr>
              <w:t>Darbo užmokestis</w:t>
            </w:r>
          </w:p>
        </w:tc>
        <w:tc>
          <w:tcPr>
            <w:tcW w:w="2410" w:type="dxa"/>
            <w:gridSpan w:val="2"/>
          </w:tcPr>
          <w:p w:rsidR="008144BE" w:rsidRPr="005C1D4C" w:rsidRDefault="008144BE" w:rsidP="00280AE3">
            <w:pPr>
              <w:pStyle w:val="766"/>
              <w:widowControl w:val="0"/>
              <w:numPr>
                <w:ilvl w:val="0"/>
                <w:numId w:val="0"/>
              </w:numPr>
              <w:tabs>
                <w:tab w:val="left" w:pos="284"/>
                <w:tab w:val="left" w:pos="567"/>
              </w:tabs>
              <w:jc w:val="center"/>
              <w:rPr>
                <w:color w:val="000000"/>
                <w:szCs w:val="24"/>
              </w:rPr>
            </w:pPr>
            <w:r w:rsidRPr="005C1D4C">
              <w:rPr>
                <w:color w:val="000000"/>
                <w:szCs w:val="24"/>
              </w:rPr>
              <w:t>Degalai</w:t>
            </w:r>
          </w:p>
        </w:tc>
      </w:tr>
      <w:tr w:rsidR="008144BE" w:rsidRPr="005C1D4C" w:rsidTr="007B4BD4">
        <w:trPr>
          <w:jc w:val="center"/>
        </w:trPr>
        <w:tc>
          <w:tcPr>
            <w:tcW w:w="714" w:type="dxa"/>
            <w:vMerge/>
          </w:tcPr>
          <w:p w:rsidR="008144BE" w:rsidRPr="005C1D4C" w:rsidRDefault="008144BE" w:rsidP="00280AE3">
            <w:pPr>
              <w:pStyle w:val="766"/>
              <w:widowControl w:val="0"/>
              <w:numPr>
                <w:ilvl w:val="0"/>
                <w:numId w:val="0"/>
              </w:numPr>
              <w:tabs>
                <w:tab w:val="left" w:pos="284"/>
                <w:tab w:val="left" w:pos="567"/>
              </w:tabs>
              <w:jc w:val="center"/>
              <w:rPr>
                <w:szCs w:val="24"/>
              </w:rPr>
            </w:pPr>
          </w:p>
        </w:tc>
        <w:tc>
          <w:tcPr>
            <w:tcW w:w="2334" w:type="dxa"/>
            <w:vMerge/>
          </w:tcPr>
          <w:p w:rsidR="008144BE" w:rsidRPr="005C1D4C" w:rsidRDefault="008144BE" w:rsidP="00280AE3">
            <w:pPr>
              <w:pStyle w:val="766"/>
              <w:widowControl w:val="0"/>
              <w:numPr>
                <w:ilvl w:val="0"/>
                <w:numId w:val="0"/>
              </w:numPr>
              <w:tabs>
                <w:tab w:val="left" w:pos="284"/>
                <w:tab w:val="left" w:pos="567"/>
              </w:tabs>
              <w:jc w:val="center"/>
              <w:rPr>
                <w:szCs w:val="24"/>
              </w:rPr>
            </w:pPr>
          </w:p>
        </w:tc>
        <w:tc>
          <w:tcPr>
            <w:tcW w:w="926" w:type="dxa"/>
            <w:vMerge/>
          </w:tcPr>
          <w:p w:rsidR="008144BE" w:rsidRPr="005C1D4C" w:rsidRDefault="008144BE" w:rsidP="00280AE3">
            <w:pPr>
              <w:pStyle w:val="766"/>
              <w:widowControl w:val="0"/>
              <w:numPr>
                <w:ilvl w:val="0"/>
                <w:numId w:val="0"/>
              </w:numPr>
              <w:tabs>
                <w:tab w:val="left" w:pos="284"/>
                <w:tab w:val="left" w:pos="567"/>
              </w:tabs>
              <w:jc w:val="center"/>
              <w:rPr>
                <w:szCs w:val="24"/>
              </w:rPr>
            </w:pPr>
          </w:p>
        </w:tc>
        <w:tc>
          <w:tcPr>
            <w:tcW w:w="1418" w:type="dxa"/>
            <w:vAlign w:val="center"/>
          </w:tcPr>
          <w:p w:rsidR="008144BE" w:rsidRPr="005C1D4C" w:rsidRDefault="008144BE" w:rsidP="00280AE3">
            <w:pPr>
              <w:pStyle w:val="766"/>
              <w:widowControl w:val="0"/>
              <w:numPr>
                <w:ilvl w:val="0"/>
                <w:numId w:val="0"/>
              </w:numPr>
              <w:tabs>
                <w:tab w:val="left" w:pos="284"/>
                <w:tab w:val="left" w:pos="567"/>
              </w:tabs>
              <w:jc w:val="center"/>
              <w:rPr>
                <w:color w:val="000000"/>
                <w:szCs w:val="24"/>
              </w:rPr>
            </w:pPr>
            <w:r w:rsidRPr="005C1D4C">
              <w:rPr>
                <w:color w:val="000000"/>
                <w:szCs w:val="24"/>
              </w:rPr>
              <w:t xml:space="preserve">dalis 1 km įkainyje, </w:t>
            </w:r>
          </w:p>
          <w:p w:rsidR="008144BE" w:rsidRPr="005C1D4C" w:rsidRDefault="008144BE" w:rsidP="00280AE3">
            <w:pPr>
              <w:pStyle w:val="766"/>
              <w:widowControl w:val="0"/>
              <w:numPr>
                <w:ilvl w:val="0"/>
                <w:numId w:val="0"/>
              </w:numPr>
              <w:tabs>
                <w:tab w:val="left" w:pos="284"/>
                <w:tab w:val="left" w:pos="567"/>
              </w:tabs>
              <w:jc w:val="center"/>
              <w:rPr>
                <w:szCs w:val="24"/>
              </w:rPr>
            </w:pPr>
            <w:r w:rsidRPr="005C1D4C">
              <w:rPr>
                <w:color w:val="000000"/>
                <w:szCs w:val="24"/>
              </w:rPr>
              <w:t>procentais</w:t>
            </w:r>
          </w:p>
        </w:tc>
        <w:tc>
          <w:tcPr>
            <w:tcW w:w="1134" w:type="dxa"/>
            <w:vAlign w:val="center"/>
          </w:tcPr>
          <w:p w:rsidR="008144BE" w:rsidRPr="005C1D4C" w:rsidRDefault="008144BE" w:rsidP="00280AE3">
            <w:pPr>
              <w:pStyle w:val="766"/>
              <w:widowControl w:val="0"/>
              <w:numPr>
                <w:ilvl w:val="0"/>
                <w:numId w:val="0"/>
              </w:numPr>
              <w:tabs>
                <w:tab w:val="left" w:pos="284"/>
                <w:tab w:val="left" w:pos="567"/>
              </w:tabs>
              <w:jc w:val="center"/>
              <w:rPr>
                <w:color w:val="000000"/>
                <w:szCs w:val="24"/>
              </w:rPr>
            </w:pPr>
            <w:r w:rsidRPr="005C1D4C">
              <w:rPr>
                <w:color w:val="000000"/>
                <w:szCs w:val="24"/>
              </w:rPr>
              <w:t>dalis 1 km įkainyje,</w:t>
            </w:r>
          </w:p>
          <w:p w:rsidR="008144BE" w:rsidRPr="005C1D4C" w:rsidRDefault="008144BE" w:rsidP="00280AE3">
            <w:pPr>
              <w:pStyle w:val="766"/>
              <w:widowControl w:val="0"/>
              <w:numPr>
                <w:ilvl w:val="0"/>
                <w:numId w:val="0"/>
              </w:numPr>
              <w:tabs>
                <w:tab w:val="left" w:pos="284"/>
                <w:tab w:val="left" w:pos="567"/>
              </w:tabs>
              <w:jc w:val="center"/>
              <w:rPr>
                <w:szCs w:val="24"/>
              </w:rPr>
            </w:pPr>
            <w:proofErr w:type="spellStart"/>
            <w:r w:rsidRPr="005C1D4C">
              <w:rPr>
                <w:color w:val="000000"/>
                <w:szCs w:val="24"/>
              </w:rPr>
              <w:t>Eur</w:t>
            </w:r>
            <w:proofErr w:type="spellEnd"/>
          </w:p>
        </w:tc>
        <w:tc>
          <w:tcPr>
            <w:tcW w:w="1276" w:type="dxa"/>
            <w:vAlign w:val="center"/>
          </w:tcPr>
          <w:p w:rsidR="008144BE" w:rsidRPr="005C1D4C" w:rsidRDefault="008144BE" w:rsidP="00280AE3">
            <w:pPr>
              <w:pStyle w:val="766"/>
              <w:widowControl w:val="0"/>
              <w:numPr>
                <w:ilvl w:val="0"/>
                <w:numId w:val="0"/>
              </w:numPr>
              <w:tabs>
                <w:tab w:val="left" w:pos="284"/>
                <w:tab w:val="left" w:pos="567"/>
              </w:tabs>
              <w:jc w:val="center"/>
              <w:rPr>
                <w:color w:val="000000"/>
                <w:szCs w:val="24"/>
              </w:rPr>
            </w:pPr>
            <w:r w:rsidRPr="005C1D4C">
              <w:rPr>
                <w:color w:val="000000"/>
                <w:szCs w:val="24"/>
              </w:rPr>
              <w:t xml:space="preserve">dalis 1 km įkainyje, </w:t>
            </w:r>
          </w:p>
          <w:p w:rsidR="008144BE" w:rsidRPr="005C1D4C" w:rsidRDefault="008144BE" w:rsidP="00280AE3">
            <w:pPr>
              <w:pStyle w:val="766"/>
              <w:widowControl w:val="0"/>
              <w:numPr>
                <w:ilvl w:val="0"/>
                <w:numId w:val="0"/>
              </w:numPr>
              <w:tabs>
                <w:tab w:val="left" w:pos="284"/>
                <w:tab w:val="left" w:pos="567"/>
              </w:tabs>
              <w:jc w:val="center"/>
              <w:rPr>
                <w:szCs w:val="24"/>
              </w:rPr>
            </w:pPr>
            <w:r w:rsidRPr="005C1D4C">
              <w:rPr>
                <w:color w:val="000000"/>
                <w:szCs w:val="24"/>
              </w:rPr>
              <w:t>procentais</w:t>
            </w:r>
          </w:p>
        </w:tc>
        <w:tc>
          <w:tcPr>
            <w:tcW w:w="1134" w:type="dxa"/>
            <w:vAlign w:val="center"/>
          </w:tcPr>
          <w:p w:rsidR="008144BE" w:rsidRPr="005C1D4C" w:rsidRDefault="008144BE" w:rsidP="00280AE3">
            <w:pPr>
              <w:pStyle w:val="766"/>
              <w:widowControl w:val="0"/>
              <w:numPr>
                <w:ilvl w:val="0"/>
                <w:numId w:val="0"/>
              </w:numPr>
              <w:tabs>
                <w:tab w:val="left" w:pos="284"/>
                <w:tab w:val="left" w:pos="567"/>
              </w:tabs>
              <w:jc w:val="center"/>
              <w:rPr>
                <w:color w:val="000000"/>
                <w:szCs w:val="24"/>
              </w:rPr>
            </w:pPr>
            <w:r w:rsidRPr="005C1D4C">
              <w:rPr>
                <w:color w:val="000000"/>
                <w:szCs w:val="24"/>
              </w:rPr>
              <w:t>dalis 1 km įkainyje,</w:t>
            </w:r>
          </w:p>
          <w:p w:rsidR="008144BE" w:rsidRPr="005C1D4C" w:rsidRDefault="008144BE" w:rsidP="00280AE3">
            <w:pPr>
              <w:pStyle w:val="766"/>
              <w:widowControl w:val="0"/>
              <w:numPr>
                <w:ilvl w:val="0"/>
                <w:numId w:val="0"/>
              </w:numPr>
              <w:tabs>
                <w:tab w:val="left" w:pos="284"/>
                <w:tab w:val="left" w:pos="567"/>
              </w:tabs>
              <w:jc w:val="center"/>
              <w:rPr>
                <w:szCs w:val="24"/>
              </w:rPr>
            </w:pPr>
            <w:proofErr w:type="spellStart"/>
            <w:r w:rsidRPr="005C1D4C">
              <w:rPr>
                <w:szCs w:val="24"/>
              </w:rPr>
              <w:t>Eur</w:t>
            </w:r>
            <w:proofErr w:type="spellEnd"/>
          </w:p>
        </w:tc>
      </w:tr>
      <w:tr w:rsidR="008144BE" w:rsidRPr="005C1D4C" w:rsidTr="007B4BD4">
        <w:trPr>
          <w:trHeight w:val="284"/>
          <w:jc w:val="center"/>
        </w:trPr>
        <w:tc>
          <w:tcPr>
            <w:tcW w:w="714" w:type="dxa"/>
          </w:tcPr>
          <w:p w:rsidR="008144BE" w:rsidRPr="005C1D4C" w:rsidRDefault="008144BE" w:rsidP="00280AE3">
            <w:pPr>
              <w:jc w:val="center"/>
              <w:rPr>
                <w:color w:val="000000"/>
                <w:sz w:val="24"/>
                <w:szCs w:val="24"/>
                <w:lang w:val="lt-LT"/>
              </w:rPr>
            </w:pPr>
          </w:p>
        </w:tc>
        <w:tc>
          <w:tcPr>
            <w:tcW w:w="2334" w:type="dxa"/>
          </w:tcPr>
          <w:p w:rsidR="008144BE" w:rsidRPr="005C1D4C" w:rsidRDefault="008144BE" w:rsidP="00280AE3">
            <w:pPr>
              <w:tabs>
                <w:tab w:val="left" w:pos="240"/>
              </w:tabs>
              <w:ind w:left="142"/>
              <w:rPr>
                <w:i/>
                <w:sz w:val="24"/>
                <w:szCs w:val="24"/>
                <w:lang w:val="lt-LT"/>
              </w:rPr>
            </w:pPr>
          </w:p>
        </w:tc>
        <w:tc>
          <w:tcPr>
            <w:tcW w:w="926" w:type="dxa"/>
          </w:tcPr>
          <w:p w:rsidR="008144BE" w:rsidRPr="005C1D4C" w:rsidRDefault="008144BE" w:rsidP="00280AE3">
            <w:pPr>
              <w:jc w:val="center"/>
              <w:rPr>
                <w:color w:val="000000"/>
                <w:sz w:val="24"/>
                <w:szCs w:val="24"/>
                <w:lang w:val="lt-LT"/>
              </w:rPr>
            </w:pPr>
            <w:r w:rsidRPr="005C1D4C">
              <w:rPr>
                <w:color w:val="000000"/>
                <w:sz w:val="24"/>
                <w:szCs w:val="24"/>
                <w:lang w:val="lt-LT"/>
              </w:rPr>
              <w:t>S</w:t>
            </w:r>
            <w:r w:rsidRPr="005C1D4C">
              <w:rPr>
                <w:color w:val="000000"/>
                <w:sz w:val="24"/>
                <w:szCs w:val="24"/>
                <w:vertAlign w:val="subscript"/>
                <w:lang w:val="lt-LT"/>
              </w:rPr>
              <w:t>1</w:t>
            </w:r>
          </w:p>
        </w:tc>
        <w:tc>
          <w:tcPr>
            <w:tcW w:w="1418" w:type="dxa"/>
            <w:vAlign w:val="center"/>
          </w:tcPr>
          <w:p w:rsidR="008144BE" w:rsidRPr="005C1D4C" w:rsidRDefault="008144BE" w:rsidP="00280AE3">
            <w:pPr>
              <w:pStyle w:val="766"/>
              <w:widowControl w:val="0"/>
              <w:numPr>
                <w:ilvl w:val="0"/>
                <w:numId w:val="0"/>
              </w:numPr>
              <w:tabs>
                <w:tab w:val="left" w:pos="284"/>
                <w:tab w:val="left" w:pos="567"/>
              </w:tabs>
              <w:jc w:val="center"/>
              <w:rPr>
                <w:szCs w:val="24"/>
              </w:rPr>
            </w:pPr>
          </w:p>
        </w:tc>
        <w:tc>
          <w:tcPr>
            <w:tcW w:w="1134" w:type="dxa"/>
            <w:vAlign w:val="center"/>
          </w:tcPr>
          <w:p w:rsidR="008144BE" w:rsidRPr="005C1D4C" w:rsidRDefault="008144BE" w:rsidP="00280AE3">
            <w:pPr>
              <w:pStyle w:val="766"/>
              <w:widowControl w:val="0"/>
              <w:numPr>
                <w:ilvl w:val="0"/>
                <w:numId w:val="0"/>
              </w:numPr>
              <w:tabs>
                <w:tab w:val="left" w:pos="284"/>
                <w:tab w:val="left" w:pos="567"/>
              </w:tabs>
              <w:jc w:val="center"/>
              <w:rPr>
                <w:szCs w:val="24"/>
              </w:rPr>
            </w:pPr>
          </w:p>
        </w:tc>
        <w:tc>
          <w:tcPr>
            <w:tcW w:w="1276" w:type="dxa"/>
            <w:vAlign w:val="center"/>
          </w:tcPr>
          <w:p w:rsidR="008144BE" w:rsidRPr="005C1D4C" w:rsidRDefault="008144BE" w:rsidP="00280AE3">
            <w:pPr>
              <w:pStyle w:val="766"/>
              <w:widowControl w:val="0"/>
              <w:numPr>
                <w:ilvl w:val="0"/>
                <w:numId w:val="0"/>
              </w:numPr>
              <w:tabs>
                <w:tab w:val="left" w:pos="284"/>
                <w:tab w:val="left" w:pos="567"/>
              </w:tabs>
              <w:jc w:val="center"/>
              <w:rPr>
                <w:szCs w:val="24"/>
              </w:rPr>
            </w:pPr>
          </w:p>
        </w:tc>
        <w:tc>
          <w:tcPr>
            <w:tcW w:w="1134" w:type="dxa"/>
            <w:vAlign w:val="center"/>
          </w:tcPr>
          <w:p w:rsidR="008144BE" w:rsidRPr="005C1D4C" w:rsidRDefault="008144BE" w:rsidP="00280AE3">
            <w:pPr>
              <w:pStyle w:val="766"/>
              <w:widowControl w:val="0"/>
              <w:numPr>
                <w:ilvl w:val="0"/>
                <w:numId w:val="0"/>
              </w:numPr>
              <w:tabs>
                <w:tab w:val="left" w:pos="284"/>
                <w:tab w:val="left" w:pos="567"/>
              </w:tabs>
              <w:jc w:val="center"/>
              <w:rPr>
                <w:szCs w:val="24"/>
              </w:rPr>
            </w:pPr>
          </w:p>
        </w:tc>
      </w:tr>
      <w:tr w:rsidR="008144BE" w:rsidRPr="005C1D4C" w:rsidTr="007B4BD4">
        <w:trPr>
          <w:trHeight w:val="284"/>
          <w:jc w:val="center"/>
        </w:trPr>
        <w:tc>
          <w:tcPr>
            <w:tcW w:w="714" w:type="dxa"/>
          </w:tcPr>
          <w:p w:rsidR="008144BE" w:rsidRPr="005C1D4C" w:rsidRDefault="008144BE" w:rsidP="00280AE3">
            <w:pPr>
              <w:jc w:val="center"/>
              <w:rPr>
                <w:color w:val="000000"/>
                <w:sz w:val="24"/>
                <w:szCs w:val="24"/>
                <w:lang w:val="lt-LT"/>
              </w:rPr>
            </w:pPr>
          </w:p>
        </w:tc>
        <w:tc>
          <w:tcPr>
            <w:tcW w:w="2334" w:type="dxa"/>
          </w:tcPr>
          <w:p w:rsidR="008144BE" w:rsidRPr="005C1D4C" w:rsidRDefault="008144BE" w:rsidP="00280AE3">
            <w:pPr>
              <w:tabs>
                <w:tab w:val="left" w:pos="240"/>
              </w:tabs>
              <w:ind w:left="142"/>
              <w:rPr>
                <w:i/>
                <w:sz w:val="24"/>
                <w:szCs w:val="24"/>
                <w:lang w:val="lt-LT"/>
              </w:rPr>
            </w:pPr>
          </w:p>
        </w:tc>
        <w:tc>
          <w:tcPr>
            <w:tcW w:w="926" w:type="dxa"/>
          </w:tcPr>
          <w:p w:rsidR="008144BE" w:rsidRPr="005C1D4C" w:rsidRDefault="008144BE" w:rsidP="00280AE3">
            <w:pPr>
              <w:jc w:val="center"/>
              <w:rPr>
                <w:color w:val="000000"/>
                <w:sz w:val="24"/>
                <w:szCs w:val="24"/>
                <w:lang w:val="lt-LT"/>
              </w:rPr>
            </w:pPr>
            <w:r w:rsidRPr="005C1D4C">
              <w:rPr>
                <w:color w:val="000000"/>
                <w:sz w:val="24"/>
                <w:szCs w:val="24"/>
                <w:lang w:val="lt-LT"/>
              </w:rPr>
              <w:t>...</w:t>
            </w:r>
          </w:p>
        </w:tc>
        <w:tc>
          <w:tcPr>
            <w:tcW w:w="1418" w:type="dxa"/>
            <w:vAlign w:val="center"/>
          </w:tcPr>
          <w:p w:rsidR="008144BE" w:rsidRPr="005C1D4C" w:rsidRDefault="008144BE" w:rsidP="00280AE3">
            <w:pPr>
              <w:pStyle w:val="766"/>
              <w:widowControl w:val="0"/>
              <w:numPr>
                <w:ilvl w:val="0"/>
                <w:numId w:val="0"/>
              </w:numPr>
              <w:tabs>
                <w:tab w:val="left" w:pos="284"/>
                <w:tab w:val="left" w:pos="567"/>
              </w:tabs>
              <w:jc w:val="center"/>
              <w:rPr>
                <w:szCs w:val="24"/>
              </w:rPr>
            </w:pPr>
          </w:p>
        </w:tc>
        <w:tc>
          <w:tcPr>
            <w:tcW w:w="1134" w:type="dxa"/>
            <w:vAlign w:val="center"/>
          </w:tcPr>
          <w:p w:rsidR="008144BE" w:rsidRPr="005C1D4C" w:rsidRDefault="008144BE" w:rsidP="00280AE3">
            <w:pPr>
              <w:pStyle w:val="766"/>
              <w:widowControl w:val="0"/>
              <w:numPr>
                <w:ilvl w:val="0"/>
                <w:numId w:val="0"/>
              </w:numPr>
              <w:tabs>
                <w:tab w:val="left" w:pos="284"/>
                <w:tab w:val="left" w:pos="567"/>
              </w:tabs>
              <w:jc w:val="center"/>
              <w:rPr>
                <w:szCs w:val="24"/>
              </w:rPr>
            </w:pPr>
          </w:p>
        </w:tc>
        <w:tc>
          <w:tcPr>
            <w:tcW w:w="1276" w:type="dxa"/>
            <w:vAlign w:val="center"/>
          </w:tcPr>
          <w:p w:rsidR="008144BE" w:rsidRPr="005C1D4C" w:rsidRDefault="008144BE" w:rsidP="00280AE3">
            <w:pPr>
              <w:pStyle w:val="766"/>
              <w:widowControl w:val="0"/>
              <w:numPr>
                <w:ilvl w:val="0"/>
                <w:numId w:val="0"/>
              </w:numPr>
              <w:tabs>
                <w:tab w:val="left" w:pos="284"/>
                <w:tab w:val="left" w:pos="567"/>
              </w:tabs>
              <w:jc w:val="center"/>
              <w:rPr>
                <w:szCs w:val="24"/>
              </w:rPr>
            </w:pPr>
          </w:p>
        </w:tc>
        <w:tc>
          <w:tcPr>
            <w:tcW w:w="1134" w:type="dxa"/>
            <w:vAlign w:val="center"/>
          </w:tcPr>
          <w:p w:rsidR="008144BE" w:rsidRPr="005C1D4C" w:rsidRDefault="008144BE" w:rsidP="00280AE3">
            <w:pPr>
              <w:pStyle w:val="766"/>
              <w:widowControl w:val="0"/>
              <w:numPr>
                <w:ilvl w:val="0"/>
                <w:numId w:val="0"/>
              </w:numPr>
              <w:tabs>
                <w:tab w:val="left" w:pos="284"/>
                <w:tab w:val="left" w:pos="567"/>
              </w:tabs>
              <w:jc w:val="center"/>
              <w:rPr>
                <w:szCs w:val="24"/>
              </w:rPr>
            </w:pPr>
          </w:p>
        </w:tc>
      </w:tr>
      <w:tr w:rsidR="008144BE" w:rsidRPr="005C1D4C" w:rsidTr="007B4BD4">
        <w:trPr>
          <w:trHeight w:val="284"/>
          <w:jc w:val="center"/>
        </w:trPr>
        <w:tc>
          <w:tcPr>
            <w:tcW w:w="714" w:type="dxa"/>
          </w:tcPr>
          <w:p w:rsidR="008144BE" w:rsidRPr="005C1D4C" w:rsidRDefault="008144BE" w:rsidP="00280AE3">
            <w:pPr>
              <w:jc w:val="center"/>
              <w:rPr>
                <w:color w:val="000000"/>
                <w:sz w:val="24"/>
                <w:szCs w:val="24"/>
                <w:lang w:val="lt-LT"/>
              </w:rPr>
            </w:pPr>
          </w:p>
        </w:tc>
        <w:tc>
          <w:tcPr>
            <w:tcW w:w="2334" w:type="dxa"/>
          </w:tcPr>
          <w:p w:rsidR="008144BE" w:rsidRPr="005C1D4C" w:rsidRDefault="008144BE" w:rsidP="00280AE3">
            <w:pPr>
              <w:tabs>
                <w:tab w:val="left" w:pos="240"/>
              </w:tabs>
              <w:ind w:left="142"/>
              <w:rPr>
                <w:i/>
                <w:sz w:val="24"/>
                <w:szCs w:val="24"/>
                <w:lang w:val="lt-LT"/>
              </w:rPr>
            </w:pPr>
          </w:p>
        </w:tc>
        <w:tc>
          <w:tcPr>
            <w:tcW w:w="926" w:type="dxa"/>
          </w:tcPr>
          <w:p w:rsidR="008144BE" w:rsidRPr="005C1D4C" w:rsidRDefault="008144BE" w:rsidP="00280AE3">
            <w:pPr>
              <w:jc w:val="center"/>
              <w:rPr>
                <w:color w:val="000000"/>
                <w:sz w:val="24"/>
                <w:szCs w:val="24"/>
                <w:lang w:val="lt-LT"/>
              </w:rPr>
            </w:pPr>
            <w:r w:rsidRPr="005C1D4C">
              <w:rPr>
                <w:color w:val="000000"/>
                <w:sz w:val="24"/>
                <w:szCs w:val="24"/>
                <w:lang w:val="lt-LT"/>
              </w:rPr>
              <w:t>S</w:t>
            </w:r>
            <w:r w:rsidRPr="005C1D4C">
              <w:rPr>
                <w:color w:val="000000"/>
                <w:sz w:val="24"/>
                <w:szCs w:val="24"/>
                <w:vertAlign w:val="subscript"/>
                <w:lang w:val="lt-LT"/>
              </w:rPr>
              <w:t>i</w:t>
            </w:r>
          </w:p>
        </w:tc>
        <w:tc>
          <w:tcPr>
            <w:tcW w:w="1418" w:type="dxa"/>
            <w:vAlign w:val="center"/>
          </w:tcPr>
          <w:p w:rsidR="008144BE" w:rsidRPr="005C1D4C" w:rsidRDefault="008144BE" w:rsidP="00280AE3">
            <w:pPr>
              <w:pStyle w:val="766"/>
              <w:widowControl w:val="0"/>
              <w:numPr>
                <w:ilvl w:val="0"/>
                <w:numId w:val="0"/>
              </w:numPr>
              <w:tabs>
                <w:tab w:val="left" w:pos="284"/>
                <w:tab w:val="left" w:pos="567"/>
              </w:tabs>
              <w:jc w:val="center"/>
              <w:rPr>
                <w:szCs w:val="24"/>
              </w:rPr>
            </w:pPr>
          </w:p>
        </w:tc>
        <w:tc>
          <w:tcPr>
            <w:tcW w:w="1134" w:type="dxa"/>
            <w:vAlign w:val="center"/>
          </w:tcPr>
          <w:p w:rsidR="008144BE" w:rsidRPr="005C1D4C" w:rsidRDefault="008144BE" w:rsidP="00280AE3">
            <w:pPr>
              <w:pStyle w:val="766"/>
              <w:widowControl w:val="0"/>
              <w:numPr>
                <w:ilvl w:val="0"/>
                <w:numId w:val="0"/>
              </w:numPr>
              <w:tabs>
                <w:tab w:val="left" w:pos="284"/>
                <w:tab w:val="left" w:pos="567"/>
              </w:tabs>
              <w:jc w:val="center"/>
              <w:rPr>
                <w:szCs w:val="24"/>
              </w:rPr>
            </w:pPr>
          </w:p>
        </w:tc>
        <w:tc>
          <w:tcPr>
            <w:tcW w:w="1276" w:type="dxa"/>
            <w:vAlign w:val="center"/>
          </w:tcPr>
          <w:p w:rsidR="008144BE" w:rsidRPr="005C1D4C" w:rsidRDefault="008144BE" w:rsidP="00280AE3">
            <w:pPr>
              <w:pStyle w:val="766"/>
              <w:widowControl w:val="0"/>
              <w:numPr>
                <w:ilvl w:val="0"/>
                <w:numId w:val="0"/>
              </w:numPr>
              <w:tabs>
                <w:tab w:val="left" w:pos="284"/>
                <w:tab w:val="left" w:pos="567"/>
              </w:tabs>
              <w:jc w:val="center"/>
              <w:rPr>
                <w:szCs w:val="24"/>
              </w:rPr>
            </w:pPr>
          </w:p>
        </w:tc>
        <w:tc>
          <w:tcPr>
            <w:tcW w:w="1134" w:type="dxa"/>
            <w:vAlign w:val="center"/>
          </w:tcPr>
          <w:p w:rsidR="008144BE" w:rsidRPr="005C1D4C" w:rsidRDefault="008144BE" w:rsidP="00280AE3">
            <w:pPr>
              <w:pStyle w:val="766"/>
              <w:widowControl w:val="0"/>
              <w:numPr>
                <w:ilvl w:val="0"/>
                <w:numId w:val="0"/>
              </w:numPr>
              <w:tabs>
                <w:tab w:val="left" w:pos="284"/>
                <w:tab w:val="left" w:pos="567"/>
              </w:tabs>
              <w:jc w:val="center"/>
              <w:rPr>
                <w:szCs w:val="24"/>
              </w:rPr>
            </w:pPr>
          </w:p>
        </w:tc>
      </w:tr>
    </w:tbl>
    <w:p w:rsidR="003F5552" w:rsidRPr="005C1D4C" w:rsidRDefault="003F5552" w:rsidP="00BB0FF0">
      <w:pPr>
        <w:widowControl w:val="0"/>
        <w:jc w:val="both"/>
        <w:rPr>
          <w:sz w:val="24"/>
          <w:szCs w:val="24"/>
          <w:lang w:val="lt-LT"/>
        </w:rPr>
      </w:pPr>
    </w:p>
    <w:p w:rsidR="00BB0FF0" w:rsidRPr="005C1D4C" w:rsidRDefault="006E028D" w:rsidP="00F95966">
      <w:pPr>
        <w:pStyle w:val="Sraopastraipa"/>
        <w:numPr>
          <w:ilvl w:val="0"/>
          <w:numId w:val="7"/>
        </w:numPr>
        <w:tabs>
          <w:tab w:val="left" w:pos="426"/>
        </w:tabs>
        <w:ind w:firstLine="0"/>
        <w:jc w:val="both"/>
        <w:rPr>
          <w:sz w:val="24"/>
          <w:szCs w:val="24"/>
        </w:rPr>
      </w:pPr>
      <w:r w:rsidRPr="005C1D4C">
        <w:rPr>
          <w:sz w:val="24"/>
          <w:szCs w:val="24"/>
        </w:rPr>
        <w:t xml:space="preserve"> </w:t>
      </w:r>
      <w:r w:rsidR="007B4BD4" w:rsidRPr="005C1D4C">
        <w:rPr>
          <w:sz w:val="24"/>
          <w:szCs w:val="24"/>
        </w:rPr>
        <w:t xml:space="preserve">Orientacinė </w:t>
      </w:r>
      <w:r w:rsidR="006377B3" w:rsidRPr="005C1D4C">
        <w:rPr>
          <w:sz w:val="24"/>
          <w:szCs w:val="24"/>
        </w:rPr>
        <w:t>S</w:t>
      </w:r>
      <w:r w:rsidR="00CA4B72" w:rsidRPr="005C1D4C">
        <w:rPr>
          <w:sz w:val="24"/>
          <w:szCs w:val="24"/>
        </w:rPr>
        <w:t>utarties</w:t>
      </w:r>
      <w:r w:rsidR="007B4BD4" w:rsidRPr="005C1D4C">
        <w:rPr>
          <w:sz w:val="24"/>
          <w:szCs w:val="24"/>
        </w:rPr>
        <w:t xml:space="preserve"> kaina – kaina</w:t>
      </w:r>
      <w:r w:rsidR="00CA4B72" w:rsidRPr="005C1D4C">
        <w:rPr>
          <w:sz w:val="24"/>
          <w:szCs w:val="24"/>
        </w:rPr>
        <w:t>, kuri</w:t>
      </w:r>
      <w:r w:rsidR="007B4BD4" w:rsidRPr="005C1D4C">
        <w:rPr>
          <w:sz w:val="24"/>
          <w:szCs w:val="24"/>
        </w:rPr>
        <w:t>ą</w:t>
      </w:r>
      <w:r w:rsidR="00CA4B72" w:rsidRPr="005C1D4C">
        <w:rPr>
          <w:sz w:val="24"/>
          <w:szCs w:val="24"/>
        </w:rPr>
        <w:t xml:space="preserve"> </w:t>
      </w:r>
      <w:r w:rsidR="006A5A39" w:rsidRPr="005C1D4C">
        <w:rPr>
          <w:sz w:val="24"/>
          <w:szCs w:val="24"/>
        </w:rPr>
        <w:t>Vežėj</w:t>
      </w:r>
      <w:r w:rsidR="00CA4B72" w:rsidRPr="005C1D4C">
        <w:rPr>
          <w:sz w:val="24"/>
          <w:szCs w:val="24"/>
        </w:rPr>
        <w:t xml:space="preserve">as savo pasiūlyme </w:t>
      </w:r>
      <w:r w:rsidRPr="005C1D4C">
        <w:rPr>
          <w:sz w:val="24"/>
          <w:szCs w:val="24"/>
        </w:rPr>
        <w:t xml:space="preserve">nurodė </w:t>
      </w:r>
      <w:r w:rsidR="00CA4B72" w:rsidRPr="005C1D4C">
        <w:rPr>
          <w:sz w:val="24"/>
          <w:szCs w:val="24"/>
        </w:rPr>
        <w:t>kaip orientacin</w:t>
      </w:r>
      <w:r w:rsidR="00407351" w:rsidRPr="005C1D4C">
        <w:rPr>
          <w:sz w:val="24"/>
          <w:szCs w:val="24"/>
        </w:rPr>
        <w:t>ę</w:t>
      </w:r>
      <w:r w:rsidR="00CA4B72" w:rsidRPr="005C1D4C">
        <w:rPr>
          <w:sz w:val="24"/>
          <w:szCs w:val="24"/>
        </w:rPr>
        <w:t xml:space="preserve"> </w:t>
      </w:r>
      <w:r w:rsidR="006377B3" w:rsidRPr="005C1D4C">
        <w:rPr>
          <w:sz w:val="24"/>
          <w:szCs w:val="24"/>
        </w:rPr>
        <w:t>S</w:t>
      </w:r>
      <w:r w:rsidR="00CA4B72" w:rsidRPr="005C1D4C">
        <w:rPr>
          <w:sz w:val="24"/>
          <w:szCs w:val="24"/>
        </w:rPr>
        <w:t xml:space="preserve">utarties kainą 6 mėnesių </w:t>
      </w:r>
      <w:r w:rsidR="006377B3" w:rsidRPr="005C1D4C">
        <w:rPr>
          <w:sz w:val="24"/>
          <w:szCs w:val="24"/>
        </w:rPr>
        <w:t>P</w:t>
      </w:r>
      <w:r w:rsidR="00CA4B72" w:rsidRPr="005C1D4C">
        <w:rPr>
          <w:sz w:val="24"/>
          <w:szCs w:val="24"/>
        </w:rPr>
        <w:t>aslaugų teikimo laikotarpiui:</w:t>
      </w:r>
    </w:p>
    <w:p w:rsidR="00BB0FF0" w:rsidRPr="005C1D4C" w:rsidRDefault="006377B3" w:rsidP="00BB7CB8">
      <w:pPr>
        <w:pStyle w:val="766"/>
        <w:tabs>
          <w:tab w:val="clear" w:pos="0"/>
          <w:tab w:val="num" w:pos="567"/>
          <w:tab w:val="left" w:pos="1134"/>
        </w:tabs>
        <w:ind w:firstLine="0"/>
        <w:rPr>
          <w:szCs w:val="24"/>
        </w:rPr>
      </w:pPr>
      <w:r w:rsidRPr="005C1D4C">
        <w:rPr>
          <w:szCs w:val="24"/>
        </w:rPr>
        <w:t>orientacinė S</w:t>
      </w:r>
      <w:r w:rsidR="00BB0FF0" w:rsidRPr="005C1D4C">
        <w:rPr>
          <w:szCs w:val="24"/>
        </w:rPr>
        <w:t xml:space="preserve">utarties kaina be PVM –  ...,... </w:t>
      </w:r>
      <w:proofErr w:type="spellStart"/>
      <w:r w:rsidR="00BB0FF0" w:rsidRPr="005C1D4C">
        <w:rPr>
          <w:szCs w:val="24"/>
        </w:rPr>
        <w:t>Eur</w:t>
      </w:r>
      <w:proofErr w:type="spellEnd"/>
      <w:r w:rsidR="00BB0FF0" w:rsidRPr="005C1D4C">
        <w:rPr>
          <w:szCs w:val="24"/>
        </w:rPr>
        <w:t xml:space="preserve"> (................ eurai ir ...... ct);</w:t>
      </w:r>
    </w:p>
    <w:p w:rsidR="00BB0FF0" w:rsidRPr="005C1D4C" w:rsidRDefault="006377B3" w:rsidP="00BB7CB8">
      <w:pPr>
        <w:pStyle w:val="766"/>
        <w:tabs>
          <w:tab w:val="clear" w:pos="0"/>
          <w:tab w:val="num" w:pos="567"/>
          <w:tab w:val="left" w:pos="1134"/>
        </w:tabs>
        <w:ind w:firstLine="0"/>
        <w:rPr>
          <w:szCs w:val="24"/>
        </w:rPr>
      </w:pPr>
      <w:r w:rsidRPr="005C1D4C">
        <w:rPr>
          <w:szCs w:val="24"/>
        </w:rPr>
        <w:t>orientacinės Sutarties</w:t>
      </w:r>
      <w:r w:rsidR="00BB0FF0" w:rsidRPr="005C1D4C">
        <w:rPr>
          <w:szCs w:val="24"/>
        </w:rPr>
        <w:t xml:space="preserve"> kainos 9 proc. PVM eurais – ........,... </w:t>
      </w:r>
      <w:proofErr w:type="spellStart"/>
      <w:r w:rsidR="00BB0FF0" w:rsidRPr="005C1D4C">
        <w:rPr>
          <w:szCs w:val="24"/>
        </w:rPr>
        <w:t>Eur</w:t>
      </w:r>
      <w:proofErr w:type="spellEnd"/>
      <w:r w:rsidR="00BB0FF0" w:rsidRPr="005C1D4C">
        <w:rPr>
          <w:szCs w:val="24"/>
        </w:rPr>
        <w:t xml:space="preserve"> (................ eurai ir ...... ct);</w:t>
      </w:r>
    </w:p>
    <w:p w:rsidR="00BB0FF0" w:rsidRPr="005C1D4C" w:rsidRDefault="006377B3" w:rsidP="00BB7CB8">
      <w:pPr>
        <w:pStyle w:val="766"/>
        <w:tabs>
          <w:tab w:val="clear" w:pos="0"/>
          <w:tab w:val="num" w:pos="567"/>
          <w:tab w:val="left" w:pos="1134"/>
        </w:tabs>
        <w:ind w:firstLine="0"/>
        <w:rPr>
          <w:szCs w:val="24"/>
        </w:rPr>
      </w:pPr>
      <w:r w:rsidRPr="005C1D4C">
        <w:rPr>
          <w:szCs w:val="24"/>
        </w:rPr>
        <w:t xml:space="preserve">orientacinė Sutarties </w:t>
      </w:r>
      <w:r w:rsidR="00270DEE" w:rsidRPr="005C1D4C">
        <w:rPr>
          <w:szCs w:val="24"/>
        </w:rPr>
        <w:t xml:space="preserve">kaina </w:t>
      </w:r>
      <w:r w:rsidR="00BB0FF0" w:rsidRPr="005C1D4C">
        <w:rPr>
          <w:szCs w:val="24"/>
        </w:rPr>
        <w:t xml:space="preserve">su 9 proc. PVM – ........,... </w:t>
      </w:r>
      <w:proofErr w:type="spellStart"/>
      <w:r w:rsidR="00BB0FF0" w:rsidRPr="005C1D4C">
        <w:rPr>
          <w:szCs w:val="24"/>
        </w:rPr>
        <w:t>Eur</w:t>
      </w:r>
      <w:proofErr w:type="spellEnd"/>
      <w:r w:rsidR="00BB0FF0" w:rsidRPr="005C1D4C">
        <w:rPr>
          <w:szCs w:val="24"/>
        </w:rPr>
        <w:t xml:space="preserve"> (................ eurai ir ...... euro ct).</w:t>
      </w:r>
    </w:p>
    <w:p w:rsidR="007B4BD4" w:rsidRPr="005C1D4C" w:rsidRDefault="007B4BD4" w:rsidP="00F95966">
      <w:pPr>
        <w:pStyle w:val="766"/>
        <w:widowControl w:val="0"/>
        <w:numPr>
          <w:ilvl w:val="0"/>
          <w:numId w:val="7"/>
        </w:numPr>
        <w:tabs>
          <w:tab w:val="clear" w:pos="0"/>
          <w:tab w:val="left" w:pos="142"/>
          <w:tab w:val="left" w:pos="284"/>
        </w:tabs>
        <w:ind w:firstLine="0"/>
        <w:jc w:val="both"/>
        <w:rPr>
          <w:color w:val="000000"/>
          <w:szCs w:val="24"/>
          <w:lang w:eastAsia="en-US"/>
        </w:rPr>
      </w:pPr>
      <w:r w:rsidRPr="005C1D4C">
        <w:rPr>
          <w:color w:val="000000"/>
          <w:szCs w:val="24"/>
          <w:lang w:eastAsia="en-US"/>
        </w:rPr>
        <w:t xml:space="preserve"> Orientacinė sutarties kaina be PVM, kuri yra nekeičiama visą Sutarties galiojimo laikotarpį – tai didžiausia kaina be PVM, kurią Užsakovas Sutarties galiojimo laikotarpiu gali sumokėti pagal šią Sutartį Vežėjui  už jo suteiktas Paslaugas. </w:t>
      </w:r>
    </w:p>
    <w:p w:rsidR="007B4BD4" w:rsidRPr="005C1D4C" w:rsidRDefault="007B4BD4" w:rsidP="00F95966">
      <w:pPr>
        <w:pStyle w:val="766"/>
        <w:widowControl w:val="0"/>
        <w:numPr>
          <w:ilvl w:val="0"/>
          <w:numId w:val="7"/>
        </w:numPr>
        <w:tabs>
          <w:tab w:val="clear" w:pos="0"/>
          <w:tab w:val="left" w:pos="142"/>
          <w:tab w:val="left" w:pos="284"/>
        </w:tabs>
        <w:ind w:firstLine="0"/>
        <w:jc w:val="both"/>
        <w:rPr>
          <w:color w:val="000000"/>
          <w:szCs w:val="24"/>
          <w:lang w:eastAsia="en-US"/>
        </w:rPr>
      </w:pPr>
      <w:r w:rsidRPr="005C1D4C">
        <w:rPr>
          <w:color w:val="000000"/>
          <w:szCs w:val="24"/>
          <w:lang w:eastAsia="en-US"/>
        </w:rPr>
        <w:t>Paslaugų įkainiai – Vežėjo 1 km ridos pagal Maršrutus įkainiai be PVM, nurodyti 3</w:t>
      </w:r>
      <w:r w:rsidR="006E1831" w:rsidRPr="005C1D4C">
        <w:rPr>
          <w:color w:val="000000"/>
          <w:szCs w:val="24"/>
          <w:lang w:eastAsia="en-US"/>
        </w:rPr>
        <w:t>7</w:t>
      </w:r>
      <w:r w:rsidRPr="005C1D4C">
        <w:rPr>
          <w:color w:val="000000"/>
          <w:szCs w:val="24"/>
          <w:lang w:eastAsia="en-US"/>
        </w:rPr>
        <w:t xml:space="preserve"> punkte, yra galutiniai, nekintami, neindeksuojami ir negali būti keičiami visą Sutarties galiojimo laikotarpį</w:t>
      </w:r>
      <w:r w:rsidR="00CD455E" w:rsidRPr="005C1D4C">
        <w:rPr>
          <w:color w:val="000000"/>
          <w:szCs w:val="24"/>
          <w:lang w:eastAsia="en-US"/>
        </w:rPr>
        <w:t>, išskyrus 5</w:t>
      </w:r>
      <w:r w:rsidR="00FF66FA" w:rsidRPr="005C1D4C">
        <w:rPr>
          <w:color w:val="000000"/>
          <w:szCs w:val="24"/>
          <w:lang w:eastAsia="en-US"/>
        </w:rPr>
        <w:t>1</w:t>
      </w:r>
      <w:r w:rsidR="00CD455E" w:rsidRPr="005C1D4C">
        <w:rPr>
          <w:color w:val="000000"/>
          <w:szCs w:val="24"/>
          <w:lang w:eastAsia="en-US"/>
        </w:rPr>
        <w:t xml:space="preserve"> p</w:t>
      </w:r>
      <w:r w:rsidR="00916A52" w:rsidRPr="005C1D4C">
        <w:rPr>
          <w:color w:val="000000"/>
          <w:szCs w:val="24"/>
          <w:lang w:eastAsia="en-US"/>
        </w:rPr>
        <w:t xml:space="preserve">unkte </w:t>
      </w:r>
      <w:r w:rsidR="00CD455E" w:rsidRPr="005C1D4C">
        <w:rPr>
          <w:color w:val="000000"/>
          <w:szCs w:val="24"/>
          <w:lang w:eastAsia="en-US"/>
        </w:rPr>
        <w:t>nurodytus atvejus</w:t>
      </w:r>
      <w:r w:rsidRPr="005C1D4C">
        <w:rPr>
          <w:color w:val="000000"/>
          <w:szCs w:val="24"/>
          <w:lang w:eastAsia="en-US"/>
        </w:rPr>
        <w:t>. Visą riziką dėl Pasl</w:t>
      </w:r>
      <w:r w:rsidR="00C2772C" w:rsidRPr="005C1D4C">
        <w:rPr>
          <w:color w:val="000000"/>
          <w:szCs w:val="24"/>
          <w:lang w:eastAsia="en-US"/>
        </w:rPr>
        <w:t>a</w:t>
      </w:r>
      <w:r w:rsidRPr="005C1D4C">
        <w:rPr>
          <w:color w:val="000000"/>
          <w:szCs w:val="24"/>
          <w:lang w:eastAsia="en-US"/>
        </w:rPr>
        <w:t>ugų įkainių be PVM padidėjim</w:t>
      </w:r>
      <w:r w:rsidR="00C2772C" w:rsidRPr="005C1D4C">
        <w:rPr>
          <w:color w:val="000000"/>
          <w:szCs w:val="24"/>
          <w:lang w:eastAsia="en-US"/>
        </w:rPr>
        <w:t>o</w:t>
      </w:r>
      <w:r w:rsidRPr="005C1D4C">
        <w:rPr>
          <w:color w:val="000000"/>
          <w:szCs w:val="24"/>
          <w:lang w:eastAsia="en-US"/>
        </w:rPr>
        <w:t xml:space="preserve"> prisiima Vežėjas, t. y. Vežėjas prisiima visą riziką dėl to, kad nuo Užsakovo bei Vežėjo nepriklausančių aplinkybių, taip pat dėl kitų mokesčių pasikeitimo, bendro kainų lygio kitimo ir t. t., padidės su Sutartimi susijusios Vežėjo išlaidos ir Vežėjui padidės įsipareigojimų vykdymo kaštai. Orientacinė sutarties kaina be PVM jokiais atvejais nebus keičiama. Sutartyje numatytų Vežėjo įsipareigojimų vykdymo kaštų padidėjimas, bet kokių mokesčių pasikeitimas</w:t>
      </w:r>
      <w:r w:rsidR="00407351" w:rsidRPr="005C1D4C">
        <w:rPr>
          <w:color w:val="000000"/>
          <w:szCs w:val="24"/>
          <w:lang w:eastAsia="en-US"/>
        </w:rPr>
        <w:t xml:space="preserve"> (išskyrus PVM)</w:t>
      </w:r>
      <w:r w:rsidRPr="005C1D4C">
        <w:rPr>
          <w:color w:val="000000"/>
          <w:szCs w:val="24"/>
          <w:lang w:eastAsia="en-US"/>
        </w:rPr>
        <w:t xml:space="preserve">, bendras kainų lygio kitimas nesuteiks Vežėjui teisės pakeisti </w:t>
      </w:r>
      <w:r w:rsidR="00C2772C" w:rsidRPr="005C1D4C">
        <w:rPr>
          <w:color w:val="000000"/>
          <w:szCs w:val="24"/>
          <w:lang w:eastAsia="en-US"/>
        </w:rPr>
        <w:t>P</w:t>
      </w:r>
      <w:r w:rsidRPr="005C1D4C">
        <w:rPr>
          <w:color w:val="000000"/>
          <w:szCs w:val="24"/>
          <w:lang w:eastAsia="en-US"/>
        </w:rPr>
        <w:t>aslaugų kiekį</w:t>
      </w:r>
      <w:r w:rsidR="00C2772C" w:rsidRPr="005C1D4C">
        <w:rPr>
          <w:color w:val="000000"/>
          <w:szCs w:val="24"/>
          <w:lang w:eastAsia="en-US"/>
        </w:rPr>
        <w:t xml:space="preserve">, apimtis </w:t>
      </w:r>
      <w:r w:rsidRPr="005C1D4C">
        <w:rPr>
          <w:color w:val="000000"/>
          <w:szCs w:val="24"/>
          <w:lang w:eastAsia="en-US"/>
        </w:rPr>
        <w:t>ir pan., šiuo pagrindu sustabdyti Sutarties vykdymą ar atsisakyti Sutarties.</w:t>
      </w:r>
    </w:p>
    <w:p w:rsidR="00C2772C" w:rsidRPr="005C1D4C" w:rsidRDefault="00C2772C" w:rsidP="00F95966">
      <w:pPr>
        <w:pStyle w:val="766"/>
        <w:widowControl w:val="0"/>
        <w:numPr>
          <w:ilvl w:val="0"/>
          <w:numId w:val="7"/>
        </w:numPr>
        <w:tabs>
          <w:tab w:val="left" w:pos="0"/>
          <w:tab w:val="left" w:pos="284"/>
        </w:tabs>
        <w:ind w:firstLine="0"/>
        <w:jc w:val="both"/>
        <w:rPr>
          <w:color w:val="000000"/>
          <w:szCs w:val="24"/>
          <w:lang w:eastAsia="en-US"/>
        </w:rPr>
      </w:pPr>
      <w:r w:rsidRPr="005C1D4C">
        <w:rPr>
          <w:color w:val="000000"/>
          <w:szCs w:val="24"/>
          <w:lang w:eastAsia="en-US"/>
        </w:rPr>
        <w:t xml:space="preserve"> </w:t>
      </w:r>
      <w:r w:rsidR="007B4BD4" w:rsidRPr="005C1D4C">
        <w:rPr>
          <w:color w:val="000000"/>
          <w:szCs w:val="24"/>
          <w:lang w:eastAsia="en-US"/>
        </w:rPr>
        <w:t xml:space="preserve">Šalys sutaria, kad jei Sutarties galiojimo laikotarpiu Lietuvos Respublikos teisės aktų nustatyta tvarka pasikeistų </w:t>
      </w:r>
      <w:r w:rsidRPr="005C1D4C">
        <w:rPr>
          <w:color w:val="000000"/>
          <w:szCs w:val="24"/>
          <w:lang w:eastAsia="en-US"/>
        </w:rPr>
        <w:t xml:space="preserve">Paslaugoms taikomas </w:t>
      </w:r>
      <w:r w:rsidR="007B4BD4" w:rsidRPr="005C1D4C">
        <w:rPr>
          <w:color w:val="000000"/>
          <w:szCs w:val="24"/>
          <w:lang w:eastAsia="en-US"/>
        </w:rPr>
        <w:t xml:space="preserve">PVM dydis, tai nuo LR teisės aktuose nustatyto naujojo </w:t>
      </w:r>
      <w:r w:rsidRPr="005C1D4C">
        <w:rPr>
          <w:color w:val="000000"/>
          <w:szCs w:val="24"/>
          <w:lang w:eastAsia="en-US"/>
        </w:rPr>
        <w:t xml:space="preserve">Paslaugoms </w:t>
      </w:r>
      <w:r w:rsidR="007B4BD4" w:rsidRPr="005C1D4C">
        <w:rPr>
          <w:color w:val="000000"/>
          <w:szCs w:val="24"/>
          <w:lang w:eastAsia="en-US"/>
        </w:rPr>
        <w:t xml:space="preserve">PVM dydžio įsigaliojimo dienos imtinai </w:t>
      </w:r>
      <w:r w:rsidRPr="005C1D4C">
        <w:rPr>
          <w:color w:val="000000"/>
          <w:szCs w:val="24"/>
          <w:lang w:eastAsia="en-US"/>
        </w:rPr>
        <w:t xml:space="preserve">Vežėjo Užsakovui teikiamoms </w:t>
      </w:r>
      <w:r w:rsidR="006267CB" w:rsidRPr="005C1D4C">
        <w:rPr>
          <w:color w:val="000000"/>
          <w:szCs w:val="24"/>
          <w:lang w:eastAsia="en-US"/>
        </w:rPr>
        <w:t>Paslaugoms</w:t>
      </w:r>
      <w:r w:rsidR="007B4BD4" w:rsidRPr="005C1D4C">
        <w:rPr>
          <w:color w:val="000000"/>
          <w:szCs w:val="24"/>
          <w:lang w:eastAsia="en-US"/>
        </w:rPr>
        <w:t xml:space="preserve"> bus taikomas naujasis PVM dydis.</w:t>
      </w:r>
    </w:p>
    <w:p w:rsidR="007B4BD4" w:rsidRPr="005C1D4C" w:rsidRDefault="00C2772C" w:rsidP="00F95966">
      <w:pPr>
        <w:pStyle w:val="766"/>
        <w:widowControl w:val="0"/>
        <w:numPr>
          <w:ilvl w:val="0"/>
          <w:numId w:val="7"/>
        </w:numPr>
        <w:tabs>
          <w:tab w:val="left" w:pos="0"/>
          <w:tab w:val="left" w:pos="284"/>
        </w:tabs>
        <w:ind w:firstLine="0"/>
        <w:jc w:val="both"/>
        <w:rPr>
          <w:color w:val="000000"/>
          <w:szCs w:val="24"/>
          <w:lang w:eastAsia="en-US"/>
        </w:rPr>
      </w:pPr>
      <w:r w:rsidRPr="005C1D4C">
        <w:rPr>
          <w:color w:val="000000"/>
          <w:szCs w:val="24"/>
          <w:lang w:eastAsia="en-US"/>
        </w:rPr>
        <w:t xml:space="preserve"> </w:t>
      </w:r>
      <w:r w:rsidR="007B4BD4" w:rsidRPr="005C1D4C">
        <w:rPr>
          <w:color w:val="000000"/>
          <w:szCs w:val="24"/>
          <w:lang w:eastAsia="en-US"/>
        </w:rPr>
        <w:t xml:space="preserve">Keičiantis </w:t>
      </w:r>
      <w:r w:rsidRPr="005C1D4C">
        <w:rPr>
          <w:color w:val="000000"/>
          <w:szCs w:val="24"/>
          <w:lang w:eastAsia="en-US"/>
        </w:rPr>
        <w:t xml:space="preserve">Paslaugoms taikomam </w:t>
      </w:r>
      <w:r w:rsidR="007B4BD4" w:rsidRPr="005C1D4C">
        <w:rPr>
          <w:color w:val="000000"/>
          <w:szCs w:val="24"/>
          <w:lang w:eastAsia="en-US"/>
        </w:rPr>
        <w:t xml:space="preserve">PVM dydžiui, </w:t>
      </w:r>
      <w:r w:rsidRPr="005C1D4C">
        <w:rPr>
          <w:color w:val="000000"/>
          <w:szCs w:val="24"/>
          <w:lang w:eastAsia="en-US"/>
        </w:rPr>
        <w:t>Vežėjas</w:t>
      </w:r>
      <w:r w:rsidR="007B4BD4" w:rsidRPr="005C1D4C">
        <w:rPr>
          <w:color w:val="000000"/>
          <w:szCs w:val="24"/>
          <w:lang w:eastAsia="en-US"/>
        </w:rPr>
        <w:t xml:space="preserve"> už </w:t>
      </w:r>
      <w:r w:rsidRPr="005C1D4C">
        <w:rPr>
          <w:color w:val="000000"/>
          <w:szCs w:val="24"/>
          <w:lang w:eastAsia="en-US"/>
        </w:rPr>
        <w:t>Užsakovui suteiktas Paslaugas</w:t>
      </w:r>
      <w:r w:rsidR="007B4BD4" w:rsidRPr="005C1D4C">
        <w:rPr>
          <w:color w:val="000000"/>
          <w:szCs w:val="24"/>
          <w:lang w:eastAsia="en-US"/>
        </w:rPr>
        <w:t xml:space="preserve"> iki naujojo PVM dydžio įsigaliojimo dienos PVM sąskaitą faktūrą išrašys </w:t>
      </w:r>
      <w:r w:rsidRPr="005C1D4C">
        <w:rPr>
          <w:color w:val="000000"/>
          <w:szCs w:val="24"/>
          <w:lang w:eastAsia="en-US"/>
        </w:rPr>
        <w:t xml:space="preserve">Paslaugoms </w:t>
      </w:r>
      <w:r w:rsidR="007B4BD4" w:rsidRPr="005C1D4C">
        <w:rPr>
          <w:color w:val="000000"/>
          <w:szCs w:val="24"/>
          <w:lang w:eastAsia="en-US"/>
        </w:rPr>
        <w:t xml:space="preserve">taikydamas senąjį PVM dydį, o už </w:t>
      </w:r>
      <w:r w:rsidRPr="005C1D4C">
        <w:rPr>
          <w:color w:val="000000"/>
          <w:szCs w:val="24"/>
          <w:lang w:eastAsia="en-US"/>
        </w:rPr>
        <w:t xml:space="preserve">suteiktas Paslaugas </w:t>
      </w:r>
      <w:r w:rsidR="007B4BD4" w:rsidRPr="005C1D4C">
        <w:rPr>
          <w:color w:val="000000"/>
          <w:szCs w:val="24"/>
          <w:lang w:eastAsia="en-US"/>
        </w:rPr>
        <w:t xml:space="preserve">nuo naujojo PVM dydžio įsigaliojimo dienos imtinai PVM sąskaitą faktūrą išrašys </w:t>
      </w:r>
      <w:r w:rsidRPr="005C1D4C">
        <w:rPr>
          <w:color w:val="000000"/>
          <w:szCs w:val="24"/>
          <w:lang w:eastAsia="en-US"/>
        </w:rPr>
        <w:t xml:space="preserve">Paslaugoms taikydamas </w:t>
      </w:r>
      <w:r w:rsidR="007B4BD4" w:rsidRPr="005C1D4C">
        <w:rPr>
          <w:color w:val="000000"/>
          <w:szCs w:val="24"/>
          <w:lang w:eastAsia="en-US"/>
        </w:rPr>
        <w:t>naująjį PVM dydį.</w:t>
      </w:r>
    </w:p>
    <w:p w:rsidR="007B4BD4" w:rsidRPr="005C1D4C" w:rsidRDefault="00C2772C" w:rsidP="00F95966">
      <w:pPr>
        <w:pStyle w:val="766"/>
        <w:widowControl w:val="0"/>
        <w:numPr>
          <w:ilvl w:val="0"/>
          <w:numId w:val="7"/>
        </w:numPr>
        <w:tabs>
          <w:tab w:val="left" w:pos="0"/>
          <w:tab w:val="left" w:pos="284"/>
        </w:tabs>
        <w:ind w:firstLine="0"/>
        <w:jc w:val="both"/>
        <w:rPr>
          <w:color w:val="000000"/>
          <w:szCs w:val="24"/>
          <w:lang w:eastAsia="en-US"/>
        </w:rPr>
      </w:pPr>
      <w:r w:rsidRPr="005C1D4C">
        <w:rPr>
          <w:color w:val="000000"/>
          <w:szCs w:val="24"/>
          <w:lang w:eastAsia="en-US"/>
        </w:rPr>
        <w:t xml:space="preserve"> </w:t>
      </w:r>
      <w:r w:rsidR="007B4BD4" w:rsidRPr="005C1D4C">
        <w:rPr>
          <w:color w:val="000000"/>
          <w:szCs w:val="24"/>
          <w:lang w:eastAsia="en-US"/>
        </w:rPr>
        <w:t xml:space="preserve">Šalys dėl </w:t>
      </w:r>
      <w:r w:rsidRPr="005C1D4C">
        <w:rPr>
          <w:color w:val="000000"/>
          <w:szCs w:val="24"/>
          <w:lang w:eastAsia="en-US"/>
        </w:rPr>
        <w:t xml:space="preserve">Paslaugoms taikomo </w:t>
      </w:r>
      <w:r w:rsidR="007B4BD4" w:rsidRPr="005C1D4C">
        <w:rPr>
          <w:color w:val="000000"/>
          <w:szCs w:val="24"/>
          <w:lang w:eastAsia="en-US"/>
        </w:rPr>
        <w:t xml:space="preserve">PVM dydžio pasikeitimo </w:t>
      </w:r>
      <w:r w:rsidRPr="005C1D4C">
        <w:rPr>
          <w:color w:val="000000"/>
          <w:szCs w:val="24"/>
          <w:lang w:eastAsia="en-US"/>
        </w:rPr>
        <w:t>Paslaugų</w:t>
      </w:r>
      <w:r w:rsidR="007B4BD4" w:rsidRPr="005C1D4C">
        <w:rPr>
          <w:color w:val="000000"/>
          <w:szCs w:val="24"/>
          <w:lang w:eastAsia="en-US"/>
        </w:rPr>
        <w:t xml:space="preserve"> įkainių neperskaičiuos ir jokių papildomų sutarimų dėl to nesudarys ir nepasirašys. Šalys dėl </w:t>
      </w:r>
      <w:r w:rsidRPr="005C1D4C">
        <w:rPr>
          <w:color w:val="000000"/>
          <w:szCs w:val="24"/>
          <w:lang w:eastAsia="en-US"/>
        </w:rPr>
        <w:t xml:space="preserve">Paslaugoms taikomo </w:t>
      </w:r>
      <w:r w:rsidR="007B4BD4" w:rsidRPr="005C1D4C">
        <w:rPr>
          <w:color w:val="000000"/>
          <w:szCs w:val="24"/>
          <w:lang w:eastAsia="en-US"/>
        </w:rPr>
        <w:t xml:space="preserve">PVM dydžio pasikeitimo atitinkamu procentiniu dydžiu, proporcingu </w:t>
      </w:r>
      <w:r w:rsidRPr="005C1D4C">
        <w:rPr>
          <w:color w:val="000000"/>
          <w:szCs w:val="24"/>
          <w:lang w:eastAsia="en-US"/>
        </w:rPr>
        <w:t xml:space="preserve">Paslaugoms </w:t>
      </w:r>
      <w:r w:rsidR="006267CB" w:rsidRPr="005C1D4C">
        <w:rPr>
          <w:color w:val="000000"/>
          <w:szCs w:val="24"/>
          <w:lang w:eastAsia="en-US"/>
        </w:rPr>
        <w:t>taikomam</w:t>
      </w:r>
      <w:r w:rsidRPr="005C1D4C">
        <w:rPr>
          <w:color w:val="000000"/>
          <w:szCs w:val="24"/>
          <w:lang w:eastAsia="en-US"/>
        </w:rPr>
        <w:t xml:space="preserve"> </w:t>
      </w:r>
      <w:r w:rsidR="007B4BD4" w:rsidRPr="005C1D4C">
        <w:rPr>
          <w:color w:val="000000"/>
          <w:szCs w:val="24"/>
          <w:lang w:eastAsia="en-US"/>
        </w:rPr>
        <w:t>PVM pasikeitimo dydžiui, perskaičiuos tik orientacinę sutarties kainą su PVM, t. y. prie iki</w:t>
      </w:r>
      <w:r w:rsidRPr="005C1D4C">
        <w:rPr>
          <w:color w:val="000000"/>
          <w:szCs w:val="24"/>
          <w:lang w:eastAsia="en-US"/>
        </w:rPr>
        <w:t xml:space="preserve"> Paslaugoms taikomo</w:t>
      </w:r>
      <w:r w:rsidR="007B4BD4" w:rsidRPr="005C1D4C">
        <w:rPr>
          <w:color w:val="000000"/>
          <w:szCs w:val="24"/>
          <w:lang w:eastAsia="en-US"/>
        </w:rPr>
        <w:t xml:space="preserve"> PVM pasikeitimo dienos išpirktos orientacinės sutarties kainos su PVM dalies pridės nuo </w:t>
      </w:r>
      <w:r w:rsidRPr="005C1D4C">
        <w:rPr>
          <w:color w:val="000000"/>
          <w:szCs w:val="24"/>
          <w:lang w:eastAsia="en-US"/>
        </w:rPr>
        <w:t xml:space="preserve">Paslaugoms taikomo </w:t>
      </w:r>
      <w:r w:rsidR="007B4BD4" w:rsidRPr="005C1D4C">
        <w:rPr>
          <w:color w:val="000000"/>
          <w:szCs w:val="24"/>
          <w:lang w:eastAsia="en-US"/>
        </w:rPr>
        <w:t>PVM pasikeitimo dienos neišpirktos orientacinės sutarties kainos su PVM dalį, bet jokių papildomų sutarimų dėl to nesudarys ir nepasirašys.</w:t>
      </w:r>
    </w:p>
    <w:p w:rsidR="007530FC" w:rsidRPr="005C1D4C" w:rsidRDefault="006A5A39" w:rsidP="00F95966">
      <w:pPr>
        <w:pStyle w:val="766"/>
        <w:widowControl w:val="0"/>
        <w:numPr>
          <w:ilvl w:val="0"/>
          <w:numId w:val="7"/>
        </w:numPr>
        <w:tabs>
          <w:tab w:val="left" w:pos="0"/>
          <w:tab w:val="left" w:pos="284"/>
          <w:tab w:val="num" w:pos="567"/>
        </w:tabs>
        <w:ind w:firstLine="0"/>
        <w:jc w:val="both"/>
        <w:rPr>
          <w:szCs w:val="24"/>
        </w:rPr>
      </w:pPr>
      <w:r w:rsidRPr="005C1D4C">
        <w:rPr>
          <w:color w:val="000000"/>
          <w:szCs w:val="24"/>
          <w:lang w:eastAsia="en-US"/>
        </w:rPr>
        <w:t>Vežėj</w:t>
      </w:r>
      <w:r w:rsidR="007530FC" w:rsidRPr="005C1D4C">
        <w:rPr>
          <w:color w:val="000000"/>
          <w:szCs w:val="24"/>
          <w:lang w:eastAsia="en-US"/>
        </w:rPr>
        <w:t xml:space="preserve">as, pasibaigus ataskaitiniam kalendoriniam mėnesiui, iki kito mėnesio 5-tos dienos (jei tai nedarbo diena, iki pirmos po jos einančios darbo dienos), pateikia Užsakovui suderinti </w:t>
      </w:r>
      <w:r w:rsidR="007530FC" w:rsidRPr="005C1D4C">
        <w:rPr>
          <w:szCs w:val="24"/>
          <w:lang w:eastAsia="en-US"/>
        </w:rPr>
        <w:t xml:space="preserve">bilietų pardavimo pažymą (pagal 4 priede nustatytą formą) apie įvykusius praeito mėnesio bilietų pas vairuotoją pardavimus jam priklausančiose Transporto priemonėse pagal bilietų rūšis. Užsakovui </w:t>
      </w:r>
      <w:r w:rsidR="007530FC" w:rsidRPr="005C1D4C">
        <w:rPr>
          <w:szCs w:val="24"/>
        </w:rPr>
        <w:t xml:space="preserve">pareikalavus, </w:t>
      </w:r>
      <w:r w:rsidRPr="005C1D4C">
        <w:rPr>
          <w:szCs w:val="24"/>
        </w:rPr>
        <w:t>Vežėj</w:t>
      </w:r>
      <w:r w:rsidR="007530FC" w:rsidRPr="005C1D4C">
        <w:rPr>
          <w:szCs w:val="24"/>
        </w:rPr>
        <w:t>as kaip priedus prie pardavimo pažymos turės pateikti visus dokumentus, patvirtinančius bilietų pardavimą (fiskalines ataskaitas, kasos knygų išrašus ir pan.)</w:t>
      </w:r>
    </w:p>
    <w:p w:rsidR="007530FC" w:rsidRPr="005C1D4C" w:rsidRDefault="007B4BD4" w:rsidP="00F95966">
      <w:pPr>
        <w:pStyle w:val="766"/>
        <w:numPr>
          <w:ilvl w:val="0"/>
          <w:numId w:val="7"/>
        </w:numPr>
        <w:tabs>
          <w:tab w:val="left" w:pos="284"/>
          <w:tab w:val="left" w:pos="426"/>
        </w:tabs>
        <w:ind w:firstLine="0"/>
        <w:jc w:val="both"/>
        <w:rPr>
          <w:szCs w:val="24"/>
        </w:rPr>
      </w:pPr>
      <w:r w:rsidRPr="005C1D4C">
        <w:rPr>
          <w:szCs w:val="24"/>
        </w:rPr>
        <w:t xml:space="preserve"> </w:t>
      </w:r>
      <w:r w:rsidR="006A5A39" w:rsidRPr="005C1D4C">
        <w:rPr>
          <w:szCs w:val="24"/>
        </w:rPr>
        <w:t>Vežėj</w:t>
      </w:r>
      <w:r w:rsidR="007530FC" w:rsidRPr="005C1D4C">
        <w:rPr>
          <w:szCs w:val="24"/>
        </w:rPr>
        <w:t xml:space="preserve">ui mokėtina suma už suteiktas Paslaugas mažinama </w:t>
      </w:r>
      <w:r w:rsidR="006A5A39" w:rsidRPr="005C1D4C">
        <w:rPr>
          <w:szCs w:val="24"/>
        </w:rPr>
        <w:t>Vežėj</w:t>
      </w:r>
      <w:r w:rsidR="007530FC" w:rsidRPr="005C1D4C">
        <w:rPr>
          <w:szCs w:val="24"/>
        </w:rPr>
        <w:t>o per mėnesį faktiškai iš keleivių surinktų pajamų už Transporto priemonėse parduotus bilietus pas vairuotoją, suma (kaip nurodyta (1) formulėje).</w:t>
      </w:r>
    </w:p>
    <w:p w:rsidR="007530FC" w:rsidRPr="005C1D4C" w:rsidRDefault="007B4BD4" w:rsidP="00F95966">
      <w:pPr>
        <w:pStyle w:val="766"/>
        <w:numPr>
          <w:ilvl w:val="0"/>
          <w:numId w:val="7"/>
        </w:numPr>
        <w:tabs>
          <w:tab w:val="left" w:pos="284"/>
          <w:tab w:val="left" w:pos="426"/>
        </w:tabs>
        <w:ind w:firstLine="0"/>
        <w:jc w:val="both"/>
        <w:rPr>
          <w:szCs w:val="24"/>
        </w:rPr>
      </w:pPr>
      <w:r w:rsidRPr="005C1D4C">
        <w:rPr>
          <w:szCs w:val="24"/>
        </w:rPr>
        <w:t xml:space="preserve"> </w:t>
      </w:r>
      <w:r w:rsidR="007530FC" w:rsidRPr="005C1D4C">
        <w:rPr>
          <w:szCs w:val="24"/>
        </w:rPr>
        <w:t xml:space="preserve">Užsakovas, </w:t>
      </w:r>
      <w:r w:rsidR="007530FC" w:rsidRPr="005C1D4C">
        <w:rPr>
          <w:color w:val="000000"/>
          <w:szCs w:val="24"/>
          <w:lang w:eastAsia="en-US"/>
        </w:rPr>
        <w:t>pasibaigus ataskaitiniam kalendoriniam mėnesiui, iki kito mėnesio 5</w:t>
      </w:r>
      <w:r w:rsidR="008144BE" w:rsidRPr="005C1D4C">
        <w:rPr>
          <w:color w:val="000000"/>
          <w:szCs w:val="24"/>
          <w:lang w:eastAsia="en-US"/>
        </w:rPr>
        <w:t>-tos</w:t>
      </w:r>
      <w:r w:rsidR="007530FC" w:rsidRPr="005C1D4C">
        <w:rPr>
          <w:color w:val="000000"/>
          <w:szCs w:val="24"/>
          <w:lang w:eastAsia="en-US"/>
        </w:rPr>
        <w:t xml:space="preserve"> dienos pateikia </w:t>
      </w:r>
      <w:r w:rsidR="006A5A39" w:rsidRPr="005C1D4C">
        <w:rPr>
          <w:color w:val="000000"/>
          <w:szCs w:val="24"/>
          <w:lang w:eastAsia="en-US"/>
        </w:rPr>
        <w:t>Vežėj</w:t>
      </w:r>
      <w:r w:rsidR="007530FC" w:rsidRPr="005C1D4C">
        <w:rPr>
          <w:color w:val="000000"/>
          <w:szCs w:val="24"/>
          <w:lang w:eastAsia="en-US"/>
        </w:rPr>
        <w:t>ui per ataskaitinį kalendorinį mėnesį pritaikytų baudų suvestinę.</w:t>
      </w:r>
    </w:p>
    <w:p w:rsidR="007530FC" w:rsidRPr="005C1D4C" w:rsidRDefault="007B4BD4" w:rsidP="00F95966">
      <w:pPr>
        <w:pStyle w:val="766"/>
        <w:numPr>
          <w:ilvl w:val="0"/>
          <w:numId w:val="7"/>
        </w:numPr>
        <w:tabs>
          <w:tab w:val="left" w:pos="284"/>
          <w:tab w:val="left" w:pos="426"/>
        </w:tabs>
        <w:ind w:firstLine="0"/>
        <w:jc w:val="both"/>
        <w:rPr>
          <w:szCs w:val="24"/>
        </w:rPr>
      </w:pPr>
      <w:r w:rsidRPr="005C1D4C">
        <w:rPr>
          <w:color w:val="000000"/>
          <w:szCs w:val="24"/>
          <w:lang w:eastAsia="en-US"/>
        </w:rPr>
        <w:lastRenderedPageBreak/>
        <w:t xml:space="preserve"> </w:t>
      </w:r>
      <w:r w:rsidR="006A5A39" w:rsidRPr="005C1D4C">
        <w:rPr>
          <w:color w:val="000000"/>
          <w:szCs w:val="24"/>
          <w:lang w:eastAsia="en-US"/>
        </w:rPr>
        <w:t>Vežėj</w:t>
      </w:r>
      <w:r w:rsidR="007530FC" w:rsidRPr="005C1D4C">
        <w:rPr>
          <w:color w:val="000000"/>
          <w:szCs w:val="24"/>
          <w:lang w:eastAsia="en-US"/>
        </w:rPr>
        <w:t>as, pasibaigus ataskaitiniam kalendoriniam mėnesiui, iki kito mėnesio 8</w:t>
      </w:r>
      <w:r w:rsidR="008144BE" w:rsidRPr="005C1D4C">
        <w:rPr>
          <w:color w:val="000000"/>
          <w:szCs w:val="24"/>
          <w:lang w:eastAsia="en-US"/>
        </w:rPr>
        <w:t>-tos</w:t>
      </w:r>
      <w:r w:rsidR="007530FC" w:rsidRPr="005C1D4C">
        <w:rPr>
          <w:color w:val="000000"/>
          <w:szCs w:val="24"/>
          <w:lang w:eastAsia="en-US"/>
        </w:rPr>
        <w:t xml:space="preserve"> dienos pateikia Užsakovui sąskaitą-faktūrą už praėjusio mėnesio Paslaugų teikimą pagal suderintą su Užsakovu </w:t>
      </w:r>
      <w:r w:rsidR="00B01FAF" w:rsidRPr="005C1D4C">
        <w:rPr>
          <w:color w:val="000000"/>
          <w:szCs w:val="24"/>
          <w:lang w:eastAsia="en-US"/>
        </w:rPr>
        <w:t>Paslaugų</w:t>
      </w:r>
      <w:r w:rsidR="00E62039" w:rsidRPr="005C1D4C">
        <w:rPr>
          <w:color w:val="000000"/>
          <w:szCs w:val="24"/>
          <w:lang w:eastAsia="en-US"/>
        </w:rPr>
        <w:t xml:space="preserve"> priėmimo -perdavimo</w:t>
      </w:r>
      <w:r w:rsidR="00B01FAF" w:rsidRPr="005C1D4C">
        <w:rPr>
          <w:color w:val="000000"/>
          <w:szCs w:val="24"/>
          <w:lang w:eastAsia="en-US"/>
        </w:rPr>
        <w:t xml:space="preserve"> </w:t>
      </w:r>
      <w:r w:rsidR="007530FC" w:rsidRPr="005C1D4C">
        <w:rPr>
          <w:color w:val="000000"/>
          <w:szCs w:val="24"/>
          <w:lang w:eastAsia="en-US"/>
        </w:rPr>
        <w:t>aktą (5 pr</w:t>
      </w:r>
      <w:r w:rsidR="000C1FC1" w:rsidRPr="005C1D4C">
        <w:rPr>
          <w:color w:val="000000"/>
          <w:szCs w:val="24"/>
          <w:lang w:eastAsia="en-US"/>
        </w:rPr>
        <w:t>ie</w:t>
      </w:r>
      <w:r w:rsidR="007530FC" w:rsidRPr="005C1D4C">
        <w:rPr>
          <w:color w:val="000000"/>
          <w:szCs w:val="24"/>
          <w:lang w:eastAsia="en-US"/>
        </w:rPr>
        <w:t xml:space="preserve">das). Mokėtina suma </w:t>
      </w:r>
      <w:r w:rsidR="007902AC" w:rsidRPr="005C1D4C">
        <w:rPr>
          <w:color w:val="000000"/>
          <w:szCs w:val="24"/>
          <w:lang w:eastAsia="en-US"/>
        </w:rPr>
        <w:t xml:space="preserve">už suteiktas Paslaugas </w:t>
      </w:r>
      <w:r w:rsidR="007530FC" w:rsidRPr="005C1D4C">
        <w:rPr>
          <w:color w:val="000000"/>
          <w:szCs w:val="24"/>
          <w:lang w:eastAsia="en-US"/>
        </w:rPr>
        <w:t>sąskaitoje-faktūroje turi būti apskaičiuota pagal (1) formul</w:t>
      </w:r>
      <w:r w:rsidR="00492996" w:rsidRPr="005C1D4C">
        <w:rPr>
          <w:color w:val="000000"/>
          <w:szCs w:val="24"/>
          <w:lang w:eastAsia="en-US"/>
        </w:rPr>
        <w:t>ę</w:t>
      </w:r>
      <w:r w:rsidR="007530FC" w:rsidRPr="005C1D4C">
        <w:rPr>
          <w:color w:val="000000"/>
          <w:szCs w:val="24"/>
          <w:lang w:eastAsia="en-US"/>
        </w:rPr>
        <w:t>.</w:t>
      </w:r>
    </w:p>
    <w:p w:rsidR="007530FC" w:rsidRPr="005C1D4C" w:rsidRDefault="007B4BD4" w:rsidP="00F95966">
      <w:pPr>
        <w:pStyle w:val="766"/>
        <w:widowControl w:val="0"/>
        <w:numPr>
          <w:ilvl w:val="0"/>
          <w:numId w:val="7"/>
        </w:numPr>
        <w:tabs>
          <w:tab w:val="left" w:pos="284"/>
          <w:tab w:val="left" w:pos="426"/>
        </w:tabs>
        <w:ind w:firstLine="0"/>
        <w:jc w:val="both"/>
        <w:rPr>
          <w:szCs w:val="24"/>
        </w:rPr>
      </w:pPr>
      <w:bookmarkStart w:id="6" w:name="_Ref234423367"/>
      <w:r w:rsidRPr="005C1D4C">
        <w:rPr>
          <w:color w:val="000000"/>
          <w:szCs w:val="24"/>
          <w:lang w:eastAsia="en-US"/>
        </w:rPr>
        <w:t xml:space="preserve"> </w:t>
      </w:r>
      <w:r w:rsidR="00835718" w:rsidRPr="005C1D4C">
        <w:rPr>
          <w:color w:val="000000"/>
          <w:szCs w:val="24"/>
          <w:lang w:eastAsia="en-US"/>
        </w:rPr>
        <w:t xml:space="preserve">Užsakovas už suteiktas </w:t>
      </w:r>
      <w:r w:rsidR="006377B3" w:rsidRPr="005C1D4C">
        <w:rPr>
          <w:color w:val="000000"/>
          <w:szCs w:val="24"/>
          <w:lang w:eastAsia="en-US"/>
        </w:rPr>
        <w:t>P</w:t>
      </w:r>
      <w:r w:rsidR="00835718" w:rsidRPr="005C1D4C">
        <w:rPr>
          <w:color w:val="000000"/>
          <w:szCs w:val="24"/>
          <w:lang w:eastAsia="en-US"/>
        </w:rPr>
        <w:t xml:space="preserve">aslaugas apmoka </w:t>
      </w:r>
      <w:r w:rsidR="006A5A39" w:rsidRPr="005C1D4C">
        <w:rPr>
          <w:color w:val="000000"/>
          <w:szCs w:val="24"/>
          <w:lang w:eastAsia="en-US"/>
        </w:rPr>
        <w:t>Vežėj</w:t>
      </w:r>
      <w:r w:rsidR="00835718" w:rsidRPr="005C1D4C">
        <w:rPr>
          <w:color w:val="000000"/>
          <w:szCs w:val="24"/>
          <w:lang w:eastAsia="en-US"/>
        </w:rPr>
        <w:t>ui pagal gautą sąskaitą faktūrą per 30 kalendorinių dienų nuo sąskaitos-faktūros gavimo dienos</w:t>
      </w:r>
      <w:r w:rsidR="007530FC" w:rsidRPr="005C1D4C">
        <w:rPr>
          <w:color w:val="000000"/>
          <w:szCs w:val="24"/>
          <w:lang w:eastAsia="en-US"/>
        </w:rPr>
        <w:t>.</w:t>
      </w:r>
      <w:bookmarkEnd w:id="6"/>
    </w:p>
    <w:p w:rsidR="007530FC" w:rsidRPr="005C1D4C" w:rsidRDefault="007530FC" w:rsidP="00F95966">
      <w:pPr>
        <w:pStyle w:val="766"/>
        <w:widowControl w:val="0"/>
        <w:numPr>
          <w:ilvl w:val="0"/>
          <w:numId w:val="7"/>
        </w:numPr>
        <w:tabs>
          <w:tab w:val="clear" w:pos="0"/>
          <w:tab w:val="left" w:pos="426"/>
          <w:tab w:val="num" w:pos="567"/>
        </w:tabs>
        <w:ind w:firstLine="0"/>
        <w:jc w:val="both"/>
        <w:rPr>
          <w:szCs w:val="24"/>
        </w:rPr>
      </w:pPr>
      <w:r w:rsidRPr="005C1D4C">
        <w:rPr>
          <w:color w:val="000000"/>
          <w:spacing w:val="-4"/>
          <w:szCs w:val="24"/>
        </w:rPr>
        <w:t xml:space="preserve">Užsakovas, siekdamas įsitikinti gautų iš </w:t>
      </w:r>
      <w:r w:rsidR="006A5A39" w:rsidRPr="005C1D4C">
        <w:rPr>
          <w:color w:val="000000"/>
          <w:spacing w:val="-4"/>
          <w:szCs w:val="24"/>
        </w:rPr>
        <w:t>Vežėj</w:t>
      </w:r>
      <w:r w:rsidRPr="005C1D4C">
        <w:rPr>
          <w:color w:val="000000"/>
          <w:spacing w:val="-4"/>
          <w:szCs w:val="24"/>
        </w:rPr>
        <w:t xml:space="preserve">o ataskaitose nurodytų duomenų teisingumu, gali pareikalauti iš </w:t>
      </w:r>
      <w:r w:rsidR="006A5A39" w:rsidRPr="005C1D4C">
        <w:rPr>
          <w:color w:val="000000"/>
          <w:spacing w:val="-4"/>
          <w:szCs w:val="24"/>
        </w:rPr>
        <w:t>Vežėj</w:t>
      </w:r>
      <w:r w:rsidRPr="005C1D4C">
        <w:rPr>
          <w:color w:val="000000"/>
          <w:spacing w:val="-4"/>
          <w:szCs w:val="24"/>
        </w:rPr>
        <w:t xml:space="preserve">o ir kitų papildomų ataskaitų ar dokumentų, tiesiogiai ar netiesiogiai susijusių su (1) formulės sudedamųjų dalių paskaičiavimu, kurių pagrindu buvo sudarytos ataskaitos, arba patikrinti reikalingus dokumentus </w:t>
      </w:r>
      <w:r w:rsidR="006A5A39" w:rsidRPr="005C1D4C">
        <w:rPr>
          <w:color w:val="000000"/>
          <w:spacing w:val="-4"/>
          <w:szCs w:val="24"/>
        </w:rPr>
        <w:t>Vežėj</w:t>
      </w:r>
      <w:r w:rsidRPr="005C1D4C">
        <w:rPr>
          <w:color w:val="000000"/>
          <w:spacing w:val="-4"/>
          <w:szCs w:val="24"/>
        </w:rPr>
        <w:t>o įmonėje.</w:t>
      </w:r>
    </w:p>
    <w:p w:rsidR="007530FC" w:rsidRPr="005C1D4C" w:rsidRDefault="007530FC" w:rsidP="00F95966">
      <w:pPr>
        <w:pStyle w:val="766"/>
        <w:widowControl w:val="0"/>
        <w:numPr>
          <w:ilvl w:val="0"/>
          <w:numId w:val="7"/>
        </w:numPr>
        <w:tabs>
          <w:tab w:val="clear" w:pos="0"/>
          <w:tab w:val="left" w:pos="426"/>
          <w:tab w:val="num" w:pos="567"/>
        </w:tabs>
        <w:ind w:firstLine="0"/>
        <w:jc w:val="both"/>
        <w:rPr>
          <w:szCs w:val="24"/>
        </w:rPr>
      </w:pPr>
      <w:r w:rsidRPr="005C1D4C">
        <w:rPr>
          <w:szCs w:val="24"/>
        </w:rPr>
        <w:t xml:space="preserve">Nustačius, kad </w:t>
      </w:r>
      <w:r w:rsidR="006A5A39" w:rsidRPr="005C1D4C">
        <w:rPr>
          <w:szCs w:val="24"/>
        </w:rPr>
        <w:t>Vežėj</w:t>
      </w:r>
      <w:r w:rsidRPr="005C1D4C">
        <w:rPr>
          <w:szCs w:val="24"/>
        </w:rPr>
        <w:t>as pažeidžia teisės aktų, reglamentuojančių veiklos apskaitą ir ataskaitas, reikalavimus, taip pat klastoja arba iškraipo ataskaitas, Užsakovas turi teisę taikyti Sutartyje numatytas sankcijas:</w:t>
      </w:r>
    </w:p>
    <w:p w:rsidR="007530FC" w:rsidRPr="005C1D4C" w:rsidRDefault="00493D8A" w:rsidP="008144BE">
      <w:pPr>
        <w:pStyle w:val="766"/>
        <w:tabs>
          <w:tab w:val="clear" w:pos="0"/>
          <w:tab w:val="num" w:pos="143"/>
          <w:tab w:val="num" w:pos="426"/>
          <w:tab w:val="num" w:pos="567"/>
          <w:tab w:val="left" w:pos="993"/>
        </w:tabs>
        <w:ind w:firstLine="0"/>
        <w:jc w:val="both"/>
        <w:rPr>
          <w:szCs w:val="24"/>
        </w:rPr>
      </w:pPr>
      <w:r w:rsidRPr="005C1D4C">
        <w:rPr>
          <w:szCs w:val="24"/>
        </w:rPr>
        <w:t xml:space="preserve">iš </w:t>
      </w:r>
      <w:r w:rsidR="006A5A39" w:rsidRPr="005C1D4C">
        <w:rPr>
          <w:szCs w:val="24"/>
        </w:rPr>
        <w:t>Vežėj</w:t>
      </w:r>
      <w:r w:rsidRPr="005C1D4C">
        <w:rPr>
          <w:szCs w:val="24"/>
        </w:rPr>
        <w:t xml:space="preserve">ui pagal pateiktą sąskaitą faktūrą mokėtinos sumos išskaičiuoti </w:t>
      </w:r>
      <w:r w:rsidR="007530FC" w:rsidRPr="005C1D4C">
        <w:rPr>
          <w:szCs w:val="24"/>
        </w:rPr>
        <w:t xml:space="preserve">per praėjusius mėnesius </w:t>
      </w:r>
      <w:r w:rsidRPr="005C1D4C">
        <w:rPr>
          <w:szCs w:val="24"/>
        </w:rPr>
        <w:t xml:space="preserve">permokėtą </w:t>
      </w:r>
      <w:r w:rsidR="007530FC" w:rsidRPr="005C1D4C">
        <w:rPr>
          <w:szCs w:val="24"/>
        </w:rPr>
        <w:t xml:space="preserve">pinigų sumą (faktiškai išmokėtos sumos pagal </w:t>
      </w:r>
      <w:r w:rsidR="006A5A39" w:rsidRPr="005C1D4C">
        <w:rPr>
          <w:szCs w:val="24"/>
        </w:rPr>
        <w:t>Vežėj</w:t>
      </w:r>
      <w:r w:rsidR="007530FC" w:rsidRPr="005C1D4C">
        <w:rPr>
          <w:szCs w:val="24"/>
        </w:rPr>
        <w:t>o pateikt</w:t>
      </w:r>
      <w:r w:rsidRPr="005C1D4C">
        <w:rPr>
          <w:szCs w:val="24"/>
        </w:rPr>
        <w:t>as</w:t>
      </w:r>
      <w:r w:rsidR="007530FC" w:rsidRPr="005C1D4C">
        <w:rPr>
          <w:szCs w:val="24"/>
        </w:rPr>
        <w:t xml:space="preserve"> sąskait</w:t>
      </w:r>
      <w:r w:rsidRPr="005C1D4C">
        <w:rPr>
          <w:szCs w:val="24"/>
        </w:rPr>
        <w:t>as</w:t>
      </w:r>
      <w:r w:rsidR="007530FC" w:rsidRPr="005C1D4C">
        <w:rPr>
          <w:szCs w:val="24"/>
        </w:rPr>
        <w:t>-faktūr</w:t>
      </w:r>
      <w:r w:rsidRPr="005C1D4C">
        <w:rPr>
          <w:szCs w:val="24"/>
        </w:rPr>
        <w:t>as</w:t>
      </w:r>
      <w:r w:rsidR="007530FC" w:rsidRPr="005C1D4C">
        <w:rPr>
          <w:szCs w:val="24"/>
        </w:rPr>
        <w:t xml:space="preserve"> </w:t>
      </w:r>
      <w:r w:rsidR="007530FC" w:rsidRPr="005C1D4C">
        <w:rPr>
          <w:spacing w:val="-1"/>
          <w:szCs w:val="24"/>
        </w:rPr>
        <w:t xml:space="preserve">ir patikslintos apskaičiuotos sumos už praėjusius mėnesius sumos </w:t>
      </w:r>
      <w:r w:rsidR="007530FC" w:rsidRPr="005C1D4C">
        <w:rPr>
          <w:szCs w:val="24"/>
        </w:rPr>
        <w:t>skirtumą);</w:t>
      </w:r>
    </w:p>
    <w:p w:rsidR="007530FC" w:rsidRPr="005C1D4C" w:rsidRDefault="007530FC" w:rsidP="008144BE">
      <w:pPr>
        <w:pStyle w:val="766"/>
        <w:tabs>
          <w:tab w:val="clear" w:pos="0"/>
          <w:tab w:val="num" w:pos="143"/>
          <w:tab w:val="num" w:pos="426"/>
          <w:tab w:val="num" w:pos="567"/>
          <w:tab w:val="left" w:pos="993"/>
        </w:tabs>
        <w:ind w:firstLine="0"/>
        <w:jc w:val="both"/>
        <w:rPr>
          <w:szCs w:val="24"/>
        </w:rPr>
      </w:pPr>
      <w:r w:rsidRPr="005C1D4C">
        <w:rPr>
          <w:szCs w:val="24"/>
        </w:rPr>
        <w:t xml:space="preserve">nutraukti Sutartį </w:t>
      </w:r>
      <w:r w:rsidR="00D327A5" w:rsidRPr="005C1D4C">
        <w:rPr>
          <w:szCs w:val="24"/>
        </w:rPr>
        <w:t>VIII skyriuje</w:t>
      </w:r>
      <w:r w:rsidRPr="005C1D4C">
        <w:rPr>
          <w:szCs w:val="24"/>
        </w:rPr>
        <w:t xml:space="preserve"> numatyta tvarka.</w:t>
      </w:r>
    </w:p>
    <w:p w:rsidR="007530FC" w:rsidRPr="005C1D4C" w:rsidRDefault="00C2772C" w:rsidP="00F95966">
      <w:pPr>
        <w:pStyle w:val="766"/>
        <w:widowControl w:val="0"/>
        <w:numPr>
          <w:ilvl w:val="0"/>
          <w:numId w:val="7"/>
        </w:numPr>
        <w:tabs>
          <w:tab w:val="left" w:pos="284"/>
          <w:tab w:val="left" w:pos="426"/>
        </w:tabs>
        <w:ind w:firstLine="0"/>
        <w:jc w:val="both"/>
        <w:rPr>
          <w:szCs w:val="24"/>
        </w:rPr>
      </w:pPr>
      <w:r w:rsidRPr="005C1D4C">
        <w:rPr>
          <w:szCs w:val="24"/>
        </w:rPr>
        <w:t xml:space="preserve"> </w:t>
      </w:r>
      <w:r w:rsidR="007530FC" w:rsidRPr="005C1D4C">
        <w:rPr>
          <w:szCs w:val="24"/>
        </w:rPr>
        <w:t xml:space="preserve">Pasibaigus </w:t>
      </w:r>
      <w:r w:rsidR="00134744" w:rsidRPr="005C1D4C">
        <w:rPr>
          <w:szCs w:val="24"/>
        </w:rPr>
        <w:t xml:space="preserve">Paslaugų teikimo </w:t>
      </w:r>
      <w:r w:rsidRPr="005C1D4C">
        <w:rPr>
          <w:szCs w:val="24"/>
        </w:rPr>
        <w:t>laikotarpiui</w:t>
      </w:r>
      <w:r w:rsidR="007530FC" w:rsidRPr="005C1D4C">
        <w:rPr>
          <w:szCs w:val="24"/>
        </w:rPr>
        <w:t xml:space="preserve"> ir Šalims sutarus j</w:t>
      </w:r>
      <w:r w:rsidR="00FD159F" w:rsidRPr="005C1D4C">
        <w:rPr>
          <w:szCs w:val="24"/>
        </w:rPr>
        <w:t>į</w:t>
      </w:r>
      <w:r w:rsidR="007530FC" w:rsidRPr="005C1D4C">
        <w:rPr>
          <w:szCs w:val="24"/>
        </w:rPr>
        <w:t xml:space="preserve"> pratęsti, abipusiu Šalių sutarimu bus galima vieną kartą peržiūrėti ir indeksuoti fiksuot</w:t>
      </w:r>
      <w:r w:rsidR="00E62039" w:rsidRPr="005C1D4C">
        <w:rPr>
          <w:szCs w:val="24"/>
        </w:rPr>
        <w:t>us</w:t>
      </w:r>
      <w:r w:rsidRPr="005C1D4C">
        <w:rPr>
          <w:szCs w:val="24"/>
        </w:rPr>
        <w:t xml:space="preserve"> Paslaugų įkainius (Maršrutų </w:t>
      </w:r>
      <w:r w:rsidR="007530FC" w:rsidRPr="005C1D4C">
        <w:rPr>
          <w:szCs w:val="24"/>
        </w:rPr>
        <w:t xml:space="preserve">vieno kilometro </w:t>
      </w:r>
      <w:r w:rsidR="00E62039" w:rsidRPr="005C1D4C">
        <w:rPr>
          <w:szCs w:val="24"/>
        </w:rPr>
        <w:t>įkainius</w:t>
      </w:r>
      <w:r w:rsidRPr="005C1D4C">
        <w:rPr>
          <w:szCs w:val="24"/>
        </w:rPr>
        <w:t>)</w:t>
      </w:r>
      <w:r w:rsidR="007530FC" w:rsidRPr="005C1D4C">
        <w:rPr>
          <w:szCs w:val="24"/>
        </w:rPr>
        <w:t xml:space="preserve">. </w:t>
      </w:r>
      <w:r w:rsidRPr="005C1D4C">
        <w:rPr>
          <w:szCs w:val="24"/>
        </w:rPr>
        <w:t>Paslaugų į</w:t>
      </w:r>
      <w:r w:rsidR="00E62039" w:rsidRPr="005C1D4C">
        <w:rPr>
          <w:szCs w:val="24"/>
        </w:rPr>
        <w:t xml:space="preserve">kainius </w:t>
      </w:r>
      <w:r w:rsidR="007530FC" w:rsidRPr="005C1D4C">
        <w:rPr>
          <w:szCs w:val="24"/>
        </w:rPr>
        <w:t xml:space="preserve">bus galima indeksuoti tik tuo atveju, jei darbo užmokesčio sąnaudos dėl norminių teisės aktų nuostatų pasikeitimo ir / arba </w:t>
      </w:r>
      <w:r w:rsidRPr="005C1D4C">
        <w:rPr>
          <w:szCs w:val="24"/>
        </w:rPr>
        <w:t>degalų</w:t>
      </w:r>
      <w:r w:rsidR="007530FC" w:rsidRPr="005C1D4C">
        <w:rPr>
          <w:szCs w:val="24"/>
        </w:rPr>
        <w:t xml:space="preserve"> kainos bus padidėję (sumažėję) ne mažiau </w:t>
      </w:r>
      <w:r w:rsidR="008144BE" w:rsidRPr="005C1D4C">
        <w:rPr>
          <w:szCs w:val="24"/>
        </w:rPr>
        <w:t>nei</w:t>
      </w:r>
      <w:r w:rsidR="007530FC" w:rsidRPr="005C1D4C">
        <w:rPr>
          <w:szCs w:val="24"/>
        </w:rPr>
        <w:t xml:space="preserve"> 15 procentų palyginti su </w:t>
      </w:r>
      <w:r w:rsidRPr="005C1D4C">
        <w:rPr>
          <w:szCs w:val="24"/>
        </w:rPr>
        <w:t xml:space="preserve">konkurso </w:t>
      </w:r>
      <w:r w:rsidR="007530FC" w:rsidRPr="005C1D4C">
        <w:rPr>
          <w:szCs w:val="24"/>
        </w:rPr>
        <w:t>pasiūlymų paskutin</w:t>
      </w:r>
      <w:r w:rsidRPr="005C1D4C">
        <w:rPr>
          <w:szCs w:val="24"/>
        </w:rPr>
        <w:t>ę</w:t>
      </w:r>
      <w:r w:rsidR="007530FC" w:rsidRPr="005C1D4C">
        <w:rPr>
          <w:szCs w:val="24"/>
        </w:rPr>
        <w:t xml:space="preserve"> pateikimo dien</w:t>
      </w:r>
      <w:r w:rsidRPr="005C1D4C">
        <w:rPr>
          <w:szCs w:val="24"/>
        </w:rPr>
        <w:t>ą</w:t>
      </w:r>
      <w:r w:rsidR="007530FC" w:rsidRPr="005C1D4C">
        <w:rPr>
          <w:szCs w:val="24"/>
        </w:rPr>
        <w:t xml:space="preserve"> </w:t>
      </w:r>
      <w:r w:rsidR="00702D23" w:rsidRPr="005C1D4C">
        <w:rPr>
          <w:szCs w:val="24"/>
        </w:rPr>
        <w:t xml:space="preserve">skelbiamu </w:t>
      </w:r>
      <w:r w:rsidR="00326E78" w:rsidRPr="005C1D4C">
        <w:rPr>
          <w:szCs w:val="24"/>
        </w:rPr>
        <w:t xml:space="preserve">vidutiniu </w:t>
      </w:r>
      <w:r w:rsidR="007530FC" w:rsidRPr="005C1D4C">
        <w:rPr>
          <w:szCs w:val="24"/>
        </w:rPr>
        <w:t xml:space="preserve">darbo užmokesčiu arba </w:t>
      </w:r>
      <w:r w:rsidR="00BB3B69" w:rsidRPr="005C1D4C">
        <w:rPr>
          <w:szCs w:val="24"/>
        </w:rPr>
        <w:t xml:space="preserve">skelbiama </w:t>
      </w:r>
      <w:r w:rsidR="0038133A" w:rsidRPr="005C1D4C">
        <w:rPr>
          <w:szCs w:val="24"/>
        </w:rPr>
        <w:t>vidutine dyzelini</w:t>
      </w:r>
      <w:r w:rsidR="00280AE3" w:rsidRPr="005C1D4C">
        <w:rPr>
          <w:szCs w:val="24"/>
        </w:rPr>
        <w:t>ų</w:t>
      </w:r>
      <w:r w:rsidR="0038133A" w:rsidRPr="005C1D4C">
        <w:rPr>
          <w:szCs w:val="24"/>
        </w:rPr>
        <w:t xml:space="preserve"> </w:t>
      </w:r>
      <w:r w:rsidR="00280AE3" w:rsidRPr="005C1D4C">
        <w:rPr>
          <w:szCs w:val="24"/>
        </w:rPr>
        <w:t>degalų</w:t>
      </w:r>
      <w:r w:rsidR="0038133A" w:rsidRPr="005C1D4C">
        <w:rPr>
          <w:szCs w:val="24"/>
        </w:rPr>
        <w:t xml:space="preserve"> kaina Vilniuje</w:t>
      </w:r>
      <w:r w:rsidR="007530FC" w:rsidRPr="005C1D4C">
        <w:rPr>
          <w:szCs w:val="24"/>
        </w:rPr>
        <w:t xml:space="preserve">. Duomenys bus lyginami vadovaujantis </w:t>
      </w:r>
      <w:r w:rsidR="007530FC" w:rsidRPr="005C1D4C">
        <w:rPr>
          <w:color w:val="000000"/>
          <w:spacing w:val="-4"/>
          <w:szCs w:val="24"/>
        </w:rPr>
        <w:t xml:space="preserve">Lietuvos statistikos departamento </w:t>
      </w:r>
      <w:r w:rsidR="007530FC" w:rsidRPr="005C1D4C">
        <w:rPr>
          <w:szCs w:val="24"/>
        </w:rPr>
        <w:t xml:space="preserve">ar kitos kompetentingos institucijos oficialiai </w:t>
      </w:r>
      <w:r w:rsidR="00E66CF4" w:rsidRPr="005C1D4C">
        <w:rPr>
          <w:szCs w:val="24"/>
        </w:rPr>
        <w:t>paskelbtais</w:t>
      </w:r>
      <w:r w:rsidR="007530FC" w:rsidRPr="005C1D4C">
        <w:rPr>
          <w:szCs w:val="24"/>
        </w:rPr>
        <w:t xml:space="preserve"> </w:t>
      </w:r>
      <w:r w:rsidR="00326E78" w:rsidRPr="005C1D4C">
        <w:rPr>
          <w:szCs w:val="24"/>
        </w:rPr>
        <w:t>paskutinio ketvirčio</w:t>
      </w:r>
      <w:r w:rsidR="00702D23" w:rsidRPr="005C1D4C">
        <w:rPr>
          <w:szCs w:val="24"/>
        </w:rPr>
        <w:t xml:space="preserve"> </w:t>
      </w:r>
      <w:r w:rsidR="00825B1B" w:rsidRPr="005C1D4C">
        <w:rPr>
          <w:szCs w:val="24"/>
        </w:rPr>
        <w:t>vidutinio darbo užmokesčio sektoriuje „Transportas, sandėliavimas“</w:t>
      </w:r>
      <w:r w:rsidR="00702D23" w:rsidRPr="005C1D4C">
        <w:rPr>
          <w:szCs w:val="24"/>
        </w:rPr>
        <w:t xml:space="preserve"> arba paskutinio mėnesio </w:t>
      </w:r>
      <w:r w:rsidR="00825B1B" w:rsidRPr="005C1D4C">
        <w:rPr>
          <w:szCs w:val="24"/>
        </w:rPr>
        <w:t>vidutine dyzelini</w:t>
      </w:r>
      <w:r w:rsidR="00280AE3" w:rsidRPr="005C1D4C">
        <w:rPr>
          <w:szCs w:val="24"/>
        </w:rPr>
        <w:t>ų</w:t>
      </w:r>
      <w:r w:rsidR="00825B1B" w:rsidRPr="005C1D4C">
        <w:rPr>
          <w:szCs w:val="24"/>
        </w:rPr>
        <w:t xml:space="preserve"> </w:t>
      </w:r>
      <w:r w:rsidR="00280AE3" w:rsidRPr="005C1D4C">
        <w:rPr>
          <w:szCs w:val="24"/>
        </w:rPr>
        <w:t>degalų</w:t>
      </w:r>
      <w:r w:rsidR="00825B1B" w:rsidRPr="005C1D4C">
        <w:rPr>
          <w:szCs w:val="24"/>
        </w:rPr>
        <w:t xml:space="preserve"> kaina Vilniuje</w:t>
      </w:r>
      <w:r w:rsidR="00326E78" w:rsidRPr="005C1D4C">
        <w:rPr>
          <w:szCs w:val="24"/>
        </w:rPr>
        <w:t xml:space="preserve">, buvusio prieš šios </w:t>
      </w:r>
      <w:r w:rsidR="00280AE3" w:rsidRPr="005C1D4C">
        <w:rPr>
          <w:szCs w:val="24"/>
        </w:rPr>
        <w:t>S</w:t>
      </w:r>
      <w:r w:rsidR="00326E78" w:rsidRPr="005C1D4C">
        <w:rPr>
          <w:szCs w:val="24"/>
        </w:rPr>
        <w:t xml:space="preserve">utarties pasirašymo dieną, </w:t>
      </w:r>
      <w:r w:rsidR="007530FC" w:rsidRPr="005C1D4C">
        <w:rPr>
          <w:szCs w:val="24"/>
        </w:rPr>
        <w:t xml:space="preserve">duomenimis. Tokiu atveju </w:t>
      </w:r>
      <w:r w:rsidR="00280AE3" w:rsidRPr="005C1D4C">
        <w:rPr>
          <w:szCs w:val="24"/>
        </w:rPr>
        <w:t xml:space="preserve">Paslaugų </w:t>
      </w:r>
      <w:r w:rsidR="00E62039" w:rsidRPr="005C1D4C">
        <w:rPr>
          <w:szCs w:val="24"/>
        </w:rPr>
        <w:t xml:space="preserve">įkainiai </w:t>
      </w:r>
      <w:r w:rsidR="007530FC" w:rsidRPr="005C1D4C">
        <w:rPr>
          <w:szCs w:val="24"/>
        </w:rPr>
        <w:t>gali būti pakoreguot</w:t>
      </w:r>
      <w:r w:rsidR="00E62039" w:rsidRPr="005C1D4C">
        <w:rPr>
          <w:szCs w:val="24"/>
        </w:rPr>
        <w:t>i</w:t>
      </w:r>
      <w:r w:rsidR="007530FC" w:rsidRPr="005C1D4C">
        <w:rPr>
          <w:szCs w:val="24"/>
        </w:rPr>
        <w:t xml:space="preserve"> tik tokiais procentiniais dydžiais, kokiais pakito </w:t>
      </w:r>
      <w:r w:rsidR="008D731D" w:rsidRPr="005C1D4C">
        <w:rPr>
          <w:szCs w:val="24"/>
        </w:rPr>
        <w:t xml:space="preserve">vidutinis </w:t>
      </w:r>
      <w:r w:rsidR="007530FC" w:rsidRPr="005C1D4C">
        <w:rPr>
          <w:szCs w:val="24"/>
        </w:rPr>
        <w:t>darbo užmokestis ir</w:t>
      </w:r>
      <w:r w:rsidR="00280AE3" w:rsidRPr="005C1D4C">
        <w:rPr>
          <w:szCs w:val="24"/>
        </w:rPr>
        <w:t xml:space="preserve"> </w:t>
      </w:r>
      <w:r w:rsidR="007530FC" w:rsidRPr="005C1D4C">
        <w:rPr>
          <w:szCs w:val="24"/>
        </w:rPr>
        <w:t xml:space="preserve">/ arba </w:t>
      </w:r>
      <w:r w:rsidR="00280AE3" w:rsidRPr="005C1D4C">
        <w:rPr>
          <w:szCs w:val="24"/>
        </w:rPr>
        <w:t>degalų</w:t>
      </w:r>
      <w:r w:rsidR="007530FC" w:rsidRPr="005C1D4C">
        <w:rPr>
          <w:szCs w:val="24"/>
        </w:rPr>
        <w:t xml:space="preserve"> kainos, atitinkamai atsižvelgiant kokį svorį </w:t>
      </w:r>
      <w:r w:rsidR="006267CB" w:rsidRPr="005C1D4C">
        <w:rPr>
          <w:szCs w:val="24"/>
        </w:rPr>
        <w:t>Paslaugos</w:t>
      </w:r>
      <w:r w:rsidR="00280AE3" w:rsidRPr="005C1D4C">
        <w:rPr>
          <w:szCs w:val="24"/>
        </w:rPr>
        <w:t xml:space="preserve"> įkainyje (</w:t>
      </w:r>
      <w:r w:rsidR="007530FC" w:rsidRPr="005C1D4C">
        <w:rPr>
          <w:szCs w:val="24"/>
        </w:rPr>
        <w:t xml:space="preserve">vieno kilometro </w:t>
      </w:r>
      <w:r w:rsidR="00280AE3" w:rsidRPr="005C1D4C">
        <w:rPr>
          <w:szCs w:val="24"/>
        </w:rPr>
        <w:t>į</w:t>
      </w:r>
      <w:r w:rsidR="007530FC" w:rsidRPr="005C1D4C">
        <w:rPr>
          <w:szCs w:val="24"/>
        </w:rPr>
        <w:t>kain</w:t>
      </w:r>
      <w:r w:rsidR="00280AE3" w:rsidRPr="005C1D4C">
        <w:rPr>
          <w:szCs w:val="24"/>
        </w:rPr>
        <w:t>yje)</w:t>
      </w:r>
      <w:r w:rsidR="007530FC" w:rsidRPr="005C1D4C">
        <w:rPr>
          <w:szCs w:val="24"/>
        </w:rPr>
        <w:t xml:space="preserve"> (</w:t>
      </w:r>
      <w:r w:rsidR="00F2349D" w:rsidRPr="005C1D4C">
        <w:rPr>
          <w:szCs w:val="24"/>
        </w:rPr>
        <w:fldChar w:fldCharType="begin"/>
      </w:r>
      <w:r w:rsidR="00F2349D" w:rsidRPr="005C1D4C">
        <w:rPr>
          <w:szCs w:val="24"/>
        </w:rPr>
        <w:instrText xml:space="preserve"> REF _Ref234419856 \r \h  \* MERGEFORMAT </w:instrText>
      </w:r>
      <w:r w:rsidR="00F2349D" w:rsidRPr="005C1D4C">
        <w:rPr>
          <w:szCs w:val="24"/>
        </w:rPr>
      </w:r>
      <w:r w:rsidR="00F2349D" w:rsidRPr="005C1D4C">
        <w:rPr>
          <w:szCs w:val="24"/>
        </w:rPr>
        <w:fldChar w:fldCharType="separate"/>
      </w:r>
      <w:r w:rsidR="00323930" w:rsidRPr="005C1D4C">
        <w:rPr>
          <w:szCs w:val="24"/>
        </w:rPr>
        <w:t>37</w:t>
      </w:r>
      <w:r w:rsidR="00F2349D" w:rsidRPr="005C1D4C">
        <w:rPr>
          <w:szCs w:val="24"/>
        </w:rPr>
        <w:fldChar w:fldCharType="end"/>
      </w:r>
      <w:r w:rsidR="007530FC" w:rsidRPr="005C1D4C">
        <w:rPr>
          <w:szCs w:val="24"/>
        </w:rPr>
        <w:t xml:space="preserve"> punkto pateiktoje lentelė) jie turėjo.</w:t>
      </w:r>
      <w:r w:rsidR="007026FA" w:rsidRPr="005C1D4C">
        <w:rPr>
          <w:szCs w:val="24"/>
        </w:rPr>
        <w:t xml:space="preserve"> </w:t>
      </w:r>
      <w:r w:rsidR="0019612F" w:rsidRPr="005C1D4C">
        <w:rPr>
          <w:szCs w:val="24"/>
        </w:rPr>
        <w:t xml:space="preserve">Paslaugų </w:t>
      </w:r>
      <w:r w:rsidR="00D043C8" w:rsidRPr="005C1D4C">
        <w:rPr>
          <w:szCs w:val="24"/>
        </w:rPr>
        <w:t>įkainiai</w:t>
      </w:r>
      <w:r w:rsidR="0019612F" w:rsidRPr="005C1D4C">
        <w:rPr>
          <w:szCs w:val="24"/>
        </w:rPr>
        <w:t xml:space="preserve"> dėl bendro kainų lygio kitimo</w:t>
      </w:r>
      <w:r w:rsidR="007026FA" w:rsidRPr="005C1D4C">
        <w:rPr>
          <w:szCs w:val="24"/>
        </w:rPr>
        <w:t>, išskyrus dėl darbo užmokesčio ir dyzelini</w:t>
      </w:r>
      <w:r w:rsidR="00280AE3" w:rsidRPr="005C1D4C">
        <w:rPr>
          <w:szCs w:val="24"/>
        </w:rPr>
        <w:t>ų</w:t>
      </w:r>
      <w:r w:rsidR="007026FA" w:rsidRPr="005C1D4C">
        <w:rPr>
          <w:szCs w:val="24"/>
        </w:rPr>
        <w:t xml:space="preserve"> </w:t>
      </w:r>
      <w:r w:rsidR="00280AE3" w:rsidRPr="005C1D4C">
        <w:rPr>
          <w:szCs w:val="24"/>
        </w:rPr>
        <w:t>degalų</w:t>
      </w:r>
      <w:r w:rsidR="007026FA" w:rsidRPr="005C1D4C">
        <w:rPr>
          <w:szCs w:val="24"/>
        </w:rPr>
        <w:t xml:space="preserve"> kainos</w:t>
      </w:r>
      <w:r w:rsidR="00D043C8" w:rsidRPr="005C1D4C">
        <w:rPr>
          <w:szCs w:val="24"/>
        </w:rPr>
        <w:t xml:space="preserve"> kitimo</w:t>
      </w:r>
      <w:r w:rsidR="007026FA" w:rsidRPr="005C1D4C">
        <w:rPr>
          <w:szCs w:val="24"/>
        </w:rPr>
        <w:t xml:space="preserve">, </w:t>
      </w:r>
      <w:r w:rsidR="0019612F" w:rsidRPr="005C1D4C">
        <w:rPr>
          <w:szCs w:val="24"/>
        </w:rPr>
        <w:t>perskaičiuojam</w:t>
      </w:r>
      <w:r w:rsidR="00A26B77" w:rsidRPr="005C1D4C">
        <w:rPr>
          <w:szCs w:val="24"/>
        </w:rPr>
        <w:t>i</w:t>
      </w:r>
      <w:r w:rsidR="0019612F" w:rsidRPr="005C1D4C">
        <w:rPr>
          <w:szCs w:val="24"/>
        </w:rPr>
        <w:t xml:space="preserve"> nebus. Visą riziką dėl Paslaugų </w:t>
      </w:r>
      <w:r w:rsidR="00A26B77" w:rsidRPr="005C1D4C">
        <w:rPr>
          <w:szCs w:val="24"/>
        </w:rPr>
        <w:t>įkainių</w:t>
      </w:r>
      <w:r w:rsidR="0019612F" w:rsidRPr="005C1D4C">
        <w:rPr>
          <w:szCs w:val="24"/>
        </w:rPr>
        <w:t xml:space="preserve"> padidėjimo prisiima </w:t>
      </w:r>
      <w:r w:rsidR="006A5A39" w:rsidRPr="005C1D4C">
        <w:rPr>
          <w:szCs w:val="24"/>
        </w:rPr>
        <w:t>Vežėj</w:t>
      </w:r>
      <w:r w:rsidR="006E40D9" w:rsidRPr="005C1D4C">
        <w:rPr>
          <w:szCs w:val="24"/>
        </w:rPr>
        <w:t>as</w:t>
      </w:r>
      <w:r w:rsidR="007026FA" w:rsidRPr="005C1D4C">
        <w:rPr>
          <w:szCs w:val="24"/>
        </w:rPr>
        <w:t>.</w:t>
      </w:r>
    </w:p>
    <w:p w:rsidR="00D327A5" w:rsidRPr="005C1D4C" w:rsidRDefault="00D327A5" w:rsidP="00F95966">
      <w:pPr>
        <w:pStyle w:val="766"/>
        <w:widowControl w:val="0"/>
        <w:numPr>
          <w:ilvl w:val="0"/>
          <w:numId w:val="7"/>
        </w:numPr>
        <w:tabs>
          <w:tab w:val="left" w:pos="284"/>
          <w:tab w:val="left" w:pos="567"/>
        </w:tabs>
        <w:ind w:firstLine="0"/>
        <w:jc w:val="both"/>
        <w:rPr>
          <w:szCs w:val="24"/>
        </w:rPr>
      </w:pPr>
      <w:r w:rsidRPr="005C1D4C">
        <w:rPr>
          <w:szCs w:val="24"/>
        </w:rPr>
        <w:t xml:space="preserve"> Šalys susitaria, kad nepaisant to, kas nurodyta mokėjimo pavedimuose, Užsakovui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p w:rsidR="007530FC" w:rsidRPr="005C1D4C" w:rsidRDefault="007530FC" w:rsidP="00C21DA9">
      <w:pPr>
        <w:pStyle w:val="766"/>
        <w:widowControl w:val="0"/>
        <w:numPr>
          <w:ilvl w:val="0"/>
          <w:numId w:val="0"/>
        </w:numPr>
        <w:tabs>
          <w:tab w:val="left" w:pos="284"/>
          <w:tab w:val="left" w:pos="426"/>
        </w:tabs>
        <w:spacing w:before="360" w:after="120"/>
        <w:jc w:val="center"/>
        <w:rPr>
          <w:b/>
          <w:szCs w:val="24"/>
        </w:rPr>
      </w:pPr>
      <w:r w:rsidRPr="005C1D4C">
        <w:rPr>
          <w:b/>
          <w:szCs w:val="24"/>
        </w:rPr>
        <w:t>VII. ŠALIŲ ATSAKOMYBĖ</w:t>
      </w:r>
    </w:p>
    <w:p w:rsidR="007530FC" w:rsidRPr="005C1D4C" w:rsidRDefault="007530FC" w:rsidP="00F95966">
      <w:pPr>
        <w:pStyle w:val="766"/>
        <w:widowControl w:val="0"/>
        <w:numPr>
          <w:ilvl w:val="0"/>
          <w:numId w:val="7"/>
        </w:numPr>
        <w:tabs>
          <w:tab w:val="clear" w:pos="0"/>
          <w:tab w:val="num" w:pos="142"/>
          <w:tab w:val="left" w:pos="284"/>
          <w:tab w:val="left" w:pos="426"/>
        </w:tabs>
        <w:ind w:firstLine="0"/>
        <w:jc w:val="both"/>
        <w:rPr>
          <w:szCs w:val="24"/>
        </w:rPr>
      </w:pPr>
      <w:r w:rsidRPr="005C1D4C">
        <w:rPr>
          <w:szCs w:val="24"/>
        </w:rPr>
        <w:t xml:space="preserve">Jei kuri nors Sutarties Šalis nevykdo arba netinkamai vykdo kokius nors savo įsipareigojimus pagal Sutartį, ji pažeidžia Sutartį. Šalių atsakomybė yra nustatoma pagal galiojančius </w:t>
      </w:r>
      <w:r w:rsidR="00C82B88" w:rsidRPr="005C1D4C">
        <w:rPr>
          <w:szCs w:val="24"/>
        </w:rPr>
        <w:t xml:space="preserve">LR </w:t>
      </w:r>
      <w:r w:rsidRPr="005C1D4C">
        <w:rPr>
          <w:szCs w:val="24"/>
        </w:rPr>
        <w:t>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rsidR="007530FC" w:rsidRPr="005C1D4C" w:rsidRDefault="006A5A39" w:rsidP="00F95966">
      <w:pPr>
        <w:pStyle w:val="766"/>
        <w:widowControl w:val="0"/>
        <w:numPr>
          <w:ilvl w:val="0"/>
          <w:numId w:val="7"/>
        </w:numPr>
        <w:tabs>
          <w:tab w:val="clear" w:pos="0"/>
          <w:tab w:val="num" w:pos="142"/>
          <w:tab w:val="left" w:pos="284"/>
          <w:tab w:val="left" w:pos="426"/>
        </w:tabs>
        <w:ind w:firstLine="0"/>
        <w:jc w:val="both"/>
        <w:rPr>
          <w:szCs w:val="24"/>
        </w:rPr>
      </w:pPr>
      <w:r w:rsidRPr="005C1D4C">
        <w:rPr>
          <w:szCs w:val="24"/>
        </w:rPr>
        <w:t>Vežėj</w:t>
      </w:r>
      <w:r w:rsidR="007530FC" w:rsidRPr="005C1D4C">
        <w:rPr>
          <w:szCs w:val="24"/>
        </w:rPr>
        <w:t xml:space="preserve">as teikdamas Paslaugas atsako pagal LR </w:t>
      </w:r>
      <w:r w:rsidR="00C82B88" w:rsidRPr="005C1D4C">
        <w:rPr>
          <w:szCs w:val="24"/>
        </w:rPr>
        <w:t>A</w:t>
      </w:r>
      <w:r w:rsidR="007530FC" w:rsidRPr="005C1D4C">
        <w:rPr>
          <w:szCs w:val="24"/>
        </w:rPr>
        <w:t>dministracinių teisės pažeidimų kodekso, Kelių transporto veiklos licencijavimo taisyklių, Leidimų vežti keleivius reguliaraus susisiekimo maršrutais išdavimo ir naudojimo taisyklių, Keleivių ir bagažo vežimo kelių transportu taisyklių bei kitų LR teisės aktų reikalavimus.</w:t>
      </w:r>
    </w:p>
    <w:p w:rsidR="007530FC" w:rsidRPr="005C1D4C" w:rsidRDefault="000B1B72" w:rsidP="00F95966">
      <w:pPr>
        <w:pStyle w:val="766"/>
        <w:widowControl w:val="0"/>
        <w:numPr>
          <w:ilvl w:val="0"/>
          <w:numId w:val="7"/>
        </w:numPr>
        <w:tabs>
          <w:tab w:val="clear" w:pos="0"/>
          <w:tab w:val="num" w:pos="142"/>
          <w:tab w:val="left" w:pos="284"/>
          <w:tab w:val="left" w:pos="426"/>
        </w:tabs>
        <w:ind w:firstLine="0"/>
        <w:jc w:val="both"/>
        <w:rPr>
          <w:szCs w:val="24"/>
        </w:rPr>
      </w:pPr>
      <w:r w:rsidRPr="005C1D4C">
        <w:rPr>
          <w:szCs w:val="24"/>
        </w:rPr>
        <w:t xml:space="preserve">Vežėjui </w:t>
      </w:r>
      <w:r w:rsidR="007530FC" w:rsidRPr="005C1D4C">
        <w:rPr>
          <w:szCs w:val="24"/>
        </w:rPr>
        <w:t xml:space="preserve">pažeidus Sutartį, </w:t>
      </w:r>
      <w:r w:rsidRPr="005C1D4C">
        <w:rPr>
          <w:szCs w:val="24"/>
        </w:rPr>
        <w:t xml:space="preserve">Užsakovas </w:t>
      </w:r>
      <w:r w:rsidR="007530FC" w:rsidRPr="005C1D4C">
        <w:rPr>
          <w:szCs w:val="24"/>
        </w:rPr>
        <w:t>turi teisę:</w:t>
      </w:r>
    </w:p>
    <w:p w:rsidR="007530FC" w:rsidRPr="005C1D4C" w:rsidRDefault="007530FC" w:rsidP="00280AE3">
      <w:pPr>
        <w:pStyle w:val="766"/>
        <w:tabs>
          <w:tab w:val="clear" w:pos="0"/>
          <w:tab w:val="num" w:pos="567"/>
          <w:tab w:val="left" w:pos="851"/>
          <w:tab w:val="left" w:pos="1134"/>
        </w:tabs>
        <w:ind w:firstLine="0"/>
        <w:jc w:val="both"/>
        <w:rPr>
          <w:szCs w:val="24"/>
        </w:rPr>
      </w:pPr>
      <w:r w:rsidRPr="005C1D4C">
        <w:rPr>
          <w:szCs w:val="24"/>
        </w:rPr>
        <w:t xml:space="preserve">reikalauti </w:t>
      </w:r>
      <w:r w:rsidR="000B1B72" w:rsidRPr="005C1D4C">
        <w:rPr>
          <w:szCs w:val="24"/>
        </w:rPr>
        <w:t xml:space="preserve">Vežėjo </w:t>
      </w:r>
      <w:r w:rsidRPr="005C1D4C">
        <w:rPr>
          <w:szCs w:val="24"/>
        </w:rPr>
        <w:t>vykdyti sutartinius įsipareigojimus;</w:t>
      </w:r>
    </w:p>
    <w:p w:rsidR="007530FC" w:rsidRPr="005C1D4C" w:rsidRDefault="007530FC" w:rsidP="00280AE3">
      <w:pPr>
        <w:pStyle w:val="766"/>
        <w:tabs>
          <w:tab w:val="clear" w:pos="0"/>
          <w:tab w:val="num" w:pos="426"/>
          <w:tab w:val="num" w:pos="567"/>
          <w:tab w:val="left" w:pos="851"/>
          <w:tab w:val="left" w:pos="1134"/>
        </w:tabs>
        <w:ind w:firstLine="0"/>
        <w:jc w:val="both"/>
        <w:rPr>
          <w:szCs w:val="24"/>
        </w:rPr>
      </w:pPr>
      <w:r w:rsidRPr="005C1D4C">
        <w:rPr>
          <w:szCs w:val="24"/>
        </w:rPr>
        <w:t>reikalauti sumokėti Sutartyje nustatytas netesybas, pasinaudoti pateikt</w:t>
      </w:r>
      <w:r w:rsidR="00492996" w:rsidRPr="005C1D4C">
        <w:rPr>
          <w:szCs w:val="24"/>
        </w:rPr>
        <w:t>u</w:t>
      </w:r>
      <w:r w:rsidRPr="005C1D4C">
        <w:rPr>
          <w:szCs w:val="24"/>
        </w:rPr>
        <w:t xml:space="preserve"> Sutarties vykdymo </w:t>
      </w:r>
      <w:r w:rsidR="00492996" w:rsidRPr="005C1D4C">
        <w:rPr>
          <w:szCs w:val="24"/>
        </w:rPr>
        <w:t>užtikrinimu</w:t>
      </w:r>
      <w:r w:rsidRPr="005C1D4C">
        <w:rPr>
          <w:szCs w:val="24"/>
        </w:rPr>
        <w:t>;</w:t>
      </w:r>
    </w:p>
    <w:p w:rsidR="007530FC" w:rsidRPr="005C1D4C" w:rsidRDefault="007530FC" w:rsidP="00280AE3">
      <w:pPr>
        <w:pStyle w:val="766"/>
        <w:tabs>
          <w:tab w:val="clear" w:pos="0"/>
          <w:tab w:val="num" w:pos="426"/>
          <w:tab w:val="num" w:pos="567"/>
          <w:tab w:val="left" w:pos="851"/>
          <w:tab w:val="left" w:pos="1134"/>
        </w:tabs>
        <w:ind w:firstLine="0"/>
        <w:jc w:val="both"/>
        <w:rPr>
          <w:szCs w:val="24"/>
        </w:rPr>
      </w:pPr>
      <w:r w:rsidRPr="005C1D4C">
        <w:rPr>
          <w:szCs w:val="24"/>
        </w:rPr>
        <w:t>reikalauti atlyginti nuostolius</w:t>
      </w:r>
      <w:r w:rsidR="00A163ED" w:rsidRPr="005C1D4C">
        <w:rPr>
          <w:szCs w:val="24"/>
        </w:rPr>
        <w:t xml:space="preserve"> Užsakovui ir tretiesiems asmenims</w:t>
      </w:r>
      <w:r w:rsidRPr="005C1D4C">
        <w:rPr>
          <w:szCs w:val="24"/>
        </w:rPr>
        <w:t>, atsiradusius dėl Sutarties nevykdymo ar netinkamo vykdymo;</w:t>
      </w:r>
    </w:p>
    <w:p w:rsidR="007530FC" w:rsidRPr="005C1D4C" w:rsidRDefault="007530FC" w:rsidP="00280AE3">
      <w:pPr>
        <w:pStyle w:val="766"/>
        <w:tabs>
          <w:tab w:val="clear" w:pos="0"/>
          <w:tab w:val="num" w:pos="567"/>
          <w:tab w:val="left" w:pos="851"/>
          <w:tab w:val="left" w:pos="1134"/>
        </w:tabs>
        <w:ind w:firstLine="0"/>
        <w:jc w:val="both"/>
        <w:rPr>
          <w:szCs w:val="24"/>
        </w:rPr>
      </w:pPr>
      <w:r w:rsidRPr="005C1D4C">
        <w:rPr>
          <w:szCs w:val="24"/>
        </w:rPr>
        <w:t>nutraukti Sutartį;</w:t>
      </w:r>
    </w:p>
    <w:p w:rsidR="007530FC" w:rsidRPr="005C1D4C" w:rsidRDefault="007530FC" w:rsidP="00280AE3">
      <w:pPr>
        <w:pStyle w:val="766"/>
        <w:tabs>
          <w:tab w:val="clear" w:pos="0"/>
          <w:tab w:val="num" w:pos="567"/>
          <w:tab w:val="left" w:pos="851"/>
          <w:tab w:val="left" w:pos="1134"/>
        </w:tabs>
        <w:ind w:firstLine="0"/>
        <w:jc w:val="both"/>
        <w:rPr>
          <w:szCs w:val="24"/>
        </w:rPr>
      </w:pPr>
      <w:r w:rsidRPr="005C1D4C">
        <w:rPr>
          <w:szCs w:val="24"/>
        </w:rPr>
        <w:lastRenderedPageBreak/>
        <w:t xml:space="preserve">taikyti kitus </w:t>
      </w:r>
      <w:r w:rsidR="006267CB" w:rsidRPr="005C1D4C">
        <w:rPr>
          <w:szCs w:val="24"/>
        </w:rPr>
        <w:t>LR teisės</w:t>
      </w:r>
      <w:r w:rsidRPr="005C1D4C">
        <w:rPr>
          <w:szCs w:val="24"/>
        </w:rPr>
        <w:t xml:space="preserve"> aktų nustatytus teisių gynimo būdus</w:t>
      </w:r>
      <w:r w:rsidR="00C82B88" w:rsidRPr="005C1D4C">
        <w:rPr>
          <w:szCs w:val="24"/>
        </w:rPr>
        <w:t>.</w:t>
      </w:r>
    </w:p>
    <w:p w:rsidR="000104C0" w:rsidRPr="005C1D4C" w:rsidRDefault="000B1B72" w:rsidP="005067A5">
      <w:pPr>
        <w:pStyle w:val="766"/>
        <w:numPr>
          <w:ilvl w:val="0"/>
          <w:numId w:val="7"/>
        </w:numPr>
        <w:tabs>
          <w:tab w:val="left" w:pos="284"/>
          <w:tab w:val="left" w:pos="567"/>
          <w:tab w:val="left" w:pos="1134"/>
        </w:tabs>
        <w:ind w:firstLine="0"/>
        <w:jc w:val="both"/>
        <w:rPr>
          <w:szCs w:val="24"/>
        </w:rPr>
      </w:pPr>
      <w:r w:rsidRPr="005C1D4C">
        <w:rPr>
          <w:szCs w:val="24"/>
        </w:rPr>
        <w:t>Užsakovui</w:t>
      </w:r>
      <w:r w:rsidR="000104C0" w:rsidRPr="005C1D4C">
        <w:rPr>
          <w:szCs w:val="24"/>
        </w:rPr>
        <w:t xml:space="preserve"> pažeidus Sutartį, </w:t>
      </w:r>
      <w:r w:rsidRPr="005C1D4C">
        <w:rPr>
          <w:szCs w:val="24"/>
        </w:rPr>
        <w:t>Vežėjas</w:t>
      </w:r>
      <w:r w:rsidR="000104C0" w:rsidRPr="005C1D4C">
        <w:rPr>
          <w:szCs w:val="24"/>
        </w:rPr>
        <w:t xml:space="preserve"> turi teisę:</w:t>
      </w:r>
    </w:p>
    <w:p w:rsidR="000104C0" w:rsidRPr="005C1D4C" w:rsidRDefault="000B1B72" w:rsidP="00280AE3">
      <w:pPr>
        <w:pStyle w:val="766"/>
        <w:tabs>
          <w:tab w:val="clear" w:pos="0"/>
          <w:tab w:val="num" w:pos="567"/>
          <w:tab w:val="left" w:pos="851"/>
          <w:tab w:val="left" w:pos="1134"/>
        </w:tabs>
        <w:ind w:firstLine="0"/>
        <w:jc w:val="both"/>
        <w:rPr>
          <w:szCs w:val="24"/>
        </w:rPr>
      </w:pPr>
      <w:r w:rsidRPr="005C1D4C">
        <w:rPr>
          <w:szCs w:val="24"/>
        </w:rPr>
        <w:t>reikalauti kitos Šalies vykdyti sutartinius įsipareigojimus;</w:t>
      </w:r>
    </w:p>
    <w:p w:rsidR="000B1B72" w:rsidRPr="005C1D4C" w:rsidRDefault="000B1B72" w:rsidP="00280AE3">
      <w:pPr>
        <w:pStyle w:val="766"/>
        <w:tabs>
          <w:tab w:val="clear" w:pos="0"/>
          <w:tab w:val="num" w:pos="567"/>
          <w:tab w:val="left" w:pos="851"/>
          <w:tab w:val="left" w:pos="1134"/>
        </w:tabs>
        <w:ind w:firstLine="0"/>
        <w:jc w:val="both"/>
        <w:rPr>
          <w:szCs w:val="24"/>
        </w:rPr>
      </w:pPr>
      <w:r w:rsidRPr="005C1D4C">
        <w:rPr>
          <w:szCs w:val="24"/>
        </w:rPr>
        <w:t>reikalauti sumokėti Sutartyje nustatytas netesybas;</w:t>
      </w:r>
    </w:p>
    <w:p w:rsidR="000B1B72" w:rsidRPr="005C1D4C" w:rsidRDefault="000B1B72" w:rsidP="00280AE3">
      <w:pPr>
        <w:pStyle w:val="766"/>
        <w:tabs>
          <w:tab w:val="clear" w:pos="0"/>
          <w:tab w:val="num" w:pos="567"/>
          <w:tab w:val="left" w:pos="851"/>
          <w:tab w:val="left" w:pos="1134"/>
        </w:tabs>
        <w:ind w:firstLine="0"/>
        <w:jc w:val="both"/>
        <w:rPr>
          <w:szCs w:val="24"/>
        </w:rPr>
      </w:pPr>
      <w:r w:rsidRPr="005C1D4C">
        <w:rPr>
          <w:szCs w:val="24"/>
        </w:rPr>
        <w:t>nutraukti Sutartį;</w:t>
      </w:r>
    </w:p>
    <w:p w:rsidR="000B1B72" w:rsidRPr="005C1D4C" w:rsidRDefault="000B1B72" w:rsidP="00280AE3">
      <w:pPr>
        <w:pStyle w:val="766"/>
        <w:tabs>
          <w:tab w:val="clear" w:pos="0"/>
          <w:tab w:val="num" w:pos="567"/>
          <w:tab w:val="left" w:pos="851"/>
          <w:tab w:val="left" w:pos="1134"/>
        </w:tabs>
        <w:ind w:firstLine="0"/>
        <w:jc w:val="both"/>
        <w:rPr>
          <w:szCs w:val="24"/>
        </w:rPr>
      </w:pPr>
      <w:r w:rsidRPr="005C1D4C">
        <w:rPr>
          <w:szCs w:val="24"/>
        </w:rPr>
        <w:t>taikyti kitus LR teisės aktų nustatytus teisių gynimo būdus.</w:t>
      </w:r>
    </w:p>
    <w:p w:rsidR="007530FC" w:rsidRPr="005C1D4C" w:rsidRDefault="007530FC" w:rsidP="00F95966">
      <w:pPr>
        <w:pStyle w:val="766"/>
        <w:numPr>
          <w:ilvl w:val="0"/>
          <w:numId w:val="7"/>
        </w:numPr>
        <w:tabs>
          <w:tab w:val="clear" w:pos="0"/>
          <w:tab w:val="num" w:pos="142"/>
          <w:tab w:val="left" w:pos="284"/>
          <w:tab w:val="left" w:pos="426"/>
          <w:tab w:val="left" w:pos="851"/>
          <w:tab w:val="left" w:pos="993"/>
        </w:tabs>
        <w:ind w:firstLine="0"/>
        <w:jc w:val="both"/>
        <w:rPr>
          <w:szCs w:val="24"/>
        </w:rPr>
      </w:pPr>
      <w:r w:rsidRPr="005C1D4C">
        <w:rPr>
          <w:szCs w:val="24"/>
        </w:rPr>
        <w:t xml:space="preserve">Už netinkamą Paslaugų teikimą </w:t>
      </w:r>
      <w:r w:rsidR="006A5A39" w:rsidRPr="005C1D4C">
        <w:rPr>
          <w:szCs w:val="24"/>
        </w:rPr>
        <w:t>Vežėj</w:t>
      </w:r>
      <w:r w:rsidRPr="005C1D4C">
        <w:rPr>
          <w:szCs w:val="24"/>
        </w:rPr>
        <w:t xml:space="preserve">ui taikomos baudos. Baudos ir baudų taikymo tvarka nustatyta Sutarties 3 priede. Baudos išskaičiuojamos iš </w:t>
      </w:r>
      <w:r w:rsidR="006A5A39" w:rsidRPr="005C1D4C">
        <w:rPr>
          <w:szCs w:val="24"/>
        </w:rPr>
        <w:t>Vežėj</w:t>
      </w:r>
      <w:r w:rsidRPr="005C1D4C">
        <w:rPr>
          <w:szCs w:val="24"/>
        </w:rPr>
        <w:t>ui mokėtino atlyginimo kaip nurodyta (1) formulėje.</w:t>
      </w:r>
    </w:p>
    <w:p w:rsidR="00E13263" w:rsidRPr="005C1D4C" w:rsidRDefault="00CF37F8" w:rsidP="00F95966">
      <w:pPr>
        <w:numPr>
          <w:ilvl w:val="0"/>
          <w:numId w:val="7"/>
        </w:numPr>
        <w:tabs>
          <w:tab w:val="clear" w:pos="0"/>
          <w:tab w:val="num" w:pos="142"/>
          <w:tab w:val="left" w:pos="284"/>
          <w:tab w:val="left" w:pos="426"/>
          <w:tab w:val="left" w:pos="851"/>
          <w:tab w:val="left" w:pos="993"/>
        </w:tabs>
        <w:ind w:firstLine="0"/>
        <w:jc w:val="both"/>
        <w:rPr>
          <w:sz w:val="24"/>
          <w:szCs w:val="24"/>
          <w:lang w:val="lt-LT"/>
        </w:rPr>
      </w:pPr>
      <w:r w:rsidRPr="005C1D4C">
        <w:rPr>
          <w:sz w:val="24"/>
          <w:szCs w:val="24"/>
          <w:lang w:val="lt-LT"/>
        </w:rPr>
        <w:t xml:space="preserve">Užsakovas </w:t>
      </w:r>
      <w:r w:rsidR="00E13263" w:rsidRPr="005C1D4C">
        <w:rPr>
          <w:sz w:val="24"/>
          <w:szCs w:val="24"/>
          <w:lang w:val="lt-LT"/>
        </w:rPr>
        <w:t>S</w:t>
      </w:r>
      <w:r w:rsidRPr="005C1D4C">
        <w:rPr>
          <w:sz w:val="24"/>
          <w:szCs w:val="24"/>
          <w:lang w:val="lt-LT"/>
        </w:rPr>
        <w:t xml:space="preserve">utartyje nustatyta tvarka, turi teisę pasinaudoti sutarties įvykdymo užtikrinimu, jei </w:t>
      </w:r>
      <w:r w:rsidR="006A5A39" w:rsidRPr="005C1D4C">
        <w:rPr>
          <w:sz w:val="24"/>
          <w:szCs w:val="24"/>
          <w:lang w:val="lt-LT"/>
        </w:rPr>
        <w:t>Vežėj</w:t>
      </w:r>
      <w:r w:rsidR="00E13263" w:rsidRPr="005C1D4C">
        <w:rPr>
          <w:sz w:val="24"/>
          <w:szCs w:val="24"/>
          <w:lang w:val="lt-LT"/>
        </w:rPr>
        <w:t>as</w:t>
      </w:r>
      <w:r w:rsidRPr="005C1D4C">
        <w:rPr>
          <w:sz w:val="24"/>
          <w:szCs w:val="24"/>
          <w:lang w:val="lt-LT"/>
        </w:rPr>
        <w:t xml:space="preserve"> nevykdo savo prievolių pagal </w:t>
      </w:r>
      <w:r w:rsidR="006267CB" w:rsidRPr="005C1D4C">
        <w:rPr>
          <w:sz w:val="24"/>
          <w:szCs w:val="24"/>
          <w:lang w:val="lt-LT"/>
        </w:rPr>
        <w:t>Sutartį</w:t>
      </w:r>
      <w:r w:rsidRPr="005C1D4C">
        <w:rPr>
          <w:sz w:val="24"/>
          <w:szCs w:val="24"/>
          <w:lang w:val="lt-LT"/>
        </w:rPr>
        <w:t xml:space="preserve"> ir jos priedus, dalinai ar visiškai jų nevykdo ar netinkamai juos vykdo, arba </w:t>
      </w:r>
      <w:r w:rsidR="006A5A39" w:rsidRPr="005C1D4C">
        <w:rPr>
          <w:sz w:val="24"/>
          <w:szCs w:val="24"/>
          <w:lang w:val="lt-LT"/>
        </w:rPr>
        <w:t>Vežėj</w:t>
      </w:r>
      <w:r w:rsidR="00E13263" w:rsidRPr="005C1D4C">
        <w:rPr>
          <w:sz w:val="24"/>
          <w:szCs w:val="24"/>
          <w:lang w:val="lt-LT"/>
        </w:rPr>
        <w:t>as</w:t>
      </w:r>
      <w:r w:rsidRPr="005C1D4C">
        <w:rPr>
          <w:sz w:val="24"/>
          <w:szCs w:val="24"/>
          <w:lang w:val="lt-LT"/>
        </w:rPr>
        <w:t xml:space="preserve"> ne dėl Užsakovo kaltės vienašališkai nutraukia </w:t>
      </w:r>
      <w:r w:rsidR="00E13263" w:rsidRPr="005C1D4C">
        <w:rPr>
          <w:sz w:val="24"/>
          <w:szCs w:val="24"/>
          <w:lang w:val="lt-LT"/>
        </w:rPr>
        <w:t>S</w:t>
      </w:r>
      <w:r w:rsidRPr="005C1D4C">
        <w:rPr>
          <w:sz w:val="24"/>
          <w:szCs w:val="24"/>
          <w:lang w:val="lt-LT"/>
        </w:rPr>
        <w:t>utartį</w:t>
      </w:r>
      <w:r w:rsidRPr="005C1D4C">
        <w:rPr>
          <w:rFonts w:ascii="Arial" w:hAnsi="Arial" w:cs="Arial"/>
          <w:sz w:val="24"/>
          <w:szCs w:val="24"/>
          <w:lang w:val="lt-LT"/>
        </w:rPr>
        <w:t>.</w:t>
      </w:r>
      <w:r w:rsidR="00E13263" w:rsidRPr="005C1D4C">
        <w:rPr>
          <w:rFonts w:ascii="Arial" w:hAnsi="Arial" w:cs="Arial"/>
          <w:sz w:val="24"/>
          <w:szCs w:val="24"/>
          <w:lang w:val="lt-LT"/>
        </w:rPr>
        <w:t xml:space="preserve"> </w:t>
      </w:r>
    </w:p>
    <w:p w:rsidR="005E2862" w:rsidRPr="005C1D4C" w:rsidRDefault="005E2862" w:rsidP="00223FD3">
      <w:pPr>
        <w:pStyle w:val="766"/>
        <w:numPr>
          <w:ilvl w:val="0"/>
          <w:numId w:val="7"/>
        </w:numPr>
        <w:tabs>
          <w:tab w:val="clear" w:pos="0"/>
          <w:tab w:val="left" w:pos="284"/>
          <w:tab w:val="num" w:pos="426"/>
          <w:tab w:val="left" w:pos="993"/>
        </w:tabs>
        <w:ind w:firstLine="0"/>
        <w:jc w:val="both"/>
        <w:rPr>
          <w:szCs w:val="24"/>
        </w:rPr>
      </w:pPr>
      <w:r w:rsidRPr="005C1D4C">
        <w:rPr>
          <w:szCs w:val="24"/>
        </w:rPr>
        <w:t xml:space="preserve">Užsakovas, uždelsęs atsiskaityti už </w:t>
      </w:r>
      <w:r w:rsidR="006A5A39" w:rsidRPr="005C1D4C">
        <w:rPr>
          <w:szCs w:val="24"/>
        </w:rPr>
        <w:t>Vežėj</w:t>
      </w:r>
      <w:r w:rsidRPr="005C1D4C">
        <w:rPr>
          <w:szCs w:val="24"/>
        </w:rPr>
        <w:t>o tinkamai suteiktas Paslaugas daugiau kaip 60 kalendorinių dienų nuo Sutartyje nustatyto atsiskaityti termino (</w:t>
      </w:r>
      <w:r w:rsidR="00F2349D" w:rsidRPr="005C1D4C">
        <w:rPr>
          <w:szCs w:val="24"/>
        </w:rPr>
        <w:fldChar w:fldCharType="begin"/>
      </w:r>
      <w:r w:rsidR="00F2349D" w:rsidRPr="005C1D4C">
        <w:rPr>
          <w:szCs w:val="24"/>
        </w:rPr>
        <w:instrText xml:space="preserve"> REF _Ref234423367 \r \h  \* MERGEFORMAT </w:instrText>
      </w:r>
      <w:r w:rsidR="00F2349D" w:rsidRPr="005C1D4C">
        <w:rPr>
          <w:szCs w:val="24"/>
        </w:rPr>
      </w:r>
      <w:r w:rsidR="00F2349D" w:rsidRPr="005C1D4C">
        <w:rPr>
          <w:szCs w:val="24"/>
        </w:rPr>
        <w:fldChar w:fldCharType="separate"/>
      </w:r>
      <w:r w:rsidR="00323930" w:rsidRPr="005C1D4C">
        <w:rPr>
          <w:szCs w:val="24"/>
        </w:rPr>
        <w:t>48</w:t>
      </w:r>
      <w:r w:rsidR="00F2349D" w:rsidRPr="005C1D4C">
        <w:rPr>
          <w:szCs w:val="24"/>
        </w:rPr>
        <w:fldChar w:fldCharType="end"/>
      </w:r>
      <w:r w:rsidRPr="005C1D4C">
        <w:rPr>
          <w:szCs w:val="24"/>
        </w:rPr>
        <w:t xml:space="preserve"> punktas), </w:t>
      </w:r>
      <w:r w:rsidR="006A5A39" w:rsidRPr="005C1D4C">
        <w:rPr>
          <w:szCs w:val="24"/>
        </w:rPr>
        <w:t>Vežėj</w:t>
      </w:r>
      <w:r w:rsidRPr="005C1D4C">
        <w:rPr>
          <w:szCs w:val="24"/>
        </w:rPr>
        <w:t>ui pareikalavus, nuo sekančios dienos moka 0,02 proc. dydžio delspinigius nuo uždelstos sumokėti sumos (</w:t>
      </w:r>
      <w:r w:rsidR="008C0644" w:rsidRPr="005C1D4C">
        <w:rPr>
          <w:szCs w:val="24"/>
        </w:rPr>
        <w:t>su</w:t>
      </w:r>
      <w:r w:rsidRPr="005C1D4C">
        <w:rPr>
          <w:szCs w:val="24"/>
        </w:rPr>
        <w:t xml:space="preserve"> PVM) už kiekvieną sekančią uždelstą dieną, bet ne daugiau kaip 5 proc. privalomos mokėti sumos.</w:t>
      </w:r>
      <w:r w:rsidR="00A163ED" w:rsidRPr="005C1D4C">
        <w:rPr>
          <w:szCs w:val="24"/>
        </w:rPr>
        <w:t xml:space="preserve"> Šalys susitaria, kad šiuo atveju palūkanos nemokamos.</w:t>
      </w:r>
    </w:p>
    <w:p w:rsidR="00223FD3" w:rsidRPr="005C1D4C" w:rsidRDefault="00223FD3" w:rsidP="00223FD3">
      <w:pPr>
        <w:pStyle w:val="Sraopastraipa"/>
        <w:numPr>
          <w:ilvl w:val="0"/>
          <w:numId w:val="7"/>
        </w:numPr>
        <w:tabs>
          <w:tab w:val="clear" w:pos="0"/>
          <w:tab w:val="left" w:pos="284"/>
          <w:tab w:val="num" w:pos="426"/>
          <w:tab w:val="left" w:pos="993"/>
        </w:tabs>
        <w:ind w:firstLine="0"/>
        <w:jc w:val="both"/>
        <w:rPr>
          <w:sz w:val="24"/>
          <w:szCs w:val="24"/>
        </w:rPr>
      </w:pPr>
      <w:r w:rsidRPr="005C1D4C">
        <w:rPr>
          <w:sz w:val="24"/>
          <w:szCs w:val="24"/>
        </w:rPr>
        <w:t xml:space="preserve"> Kiekvienu atveju Vežėjui praleidus bet kurios pareigos įvykdymo terminą, nustatytą šioje Sutartyje, Vežėjas moka Užsakovui 0,02 procento delspinigius nuo nesuteiktų Paslaugų kainos už kiekvieną uždelstą dieną.</w:t>
      </w:r>
    </w:p>
    <w:p w:rsidR="006875FC" w:rsidRPr="005C1D4C" w:rsidRDefault="006875FC" w:rsidP="00223FD3">
      <w:pPr>
        <w:pStyle w:val="766"/>
        <w:numPr>
          <w:ilvl w:val="0"/>
          <w:numId w:val="7"/>
        </w:numPr>
        <w:tabs>
          <w:tab w:val="clear" w:pos="0"/>
          <w:tab w:val="left" w:pos="284"/>
          <w:tab w:val="num" w:pos="426"/>
          <w:tab w:val="left" w:pos="993"/>
        </w:tabs>
        <w:ind w:firstLine="0"/>
        <w:jc w:val="both"/>
        <w:rPr>
          <w:szCs w:val="24"/>
        </w:rPr>
      </w:pPr>
      <w:r w:rsidRPr="005C1D4C">
        <w:rPr>
          <w:szCs w:val="24"/>
        </w:rPr>
        <w:t xml:space="preserve"> </w:t>
      </w:r>
      <w:r w:rsidR="0019612F" w:rsidRPr="005C1D4C">
        <w:rPr>
          <w:szCs w:val="24"/>
        </w:rPr>
        <w:t xml:space="preserve">Šalys susitaria, kad kilus teisminiam ginčui dėl atsiskaitymo už suteiktas Paslaugas, </w:t>
      </w:r>
      <w:r w:rsidR="006A5A39" w:rsidRPr="005C1D4C">
        <w:rPr>
          <w:szCs w:val="24"/>
        </w:rPr>
        <w:t>Vežėj</w:t>
      </w:r>
      <w:r w:rsidR="006E40D9" w:rsidRPr="005C1D4C">
        <w:rPr>
          <w:szCs w:val="24"/>
        </w:rPr>
        <w:t>as</w:t>
      </w:r>
      <w:r w:rsidR="0019612F" w:rsidRPr="005C1D4C">
        <w:rPr>
          <w:szCs w:val="24"/>
        </w:rPr>
        <w:t xml:space="preserve"> gali reikalauti priteisti ne didesnes kaip 5 procentų metines palūkanas nuo nesumokėtos sumos, kaip tai numatyta Civilinio kodekso 6.210 str. 1 d</w:t>
      </w:r>
      <w:r w:rsidRPr="005C1D4C">
        <w:rPr>
          <w:szCs w:val="24"/>
        </w:rPr>
        <w:t>.</w:t>
      </w:r>
    </w:p>
    <w:p w:rsidR="00D327A5" w:rsidRPr="005C1D4C" w:rsidRDefault="00FF6FD0" w:rsidP="00C21DA9">
      <w:pPr>
        <w:pStyle w:val="766"/>
        <w:keepNext/>
        <w:numPr>
          <w:ilvl w:val="0"/>
          <w:numId w:val="0"/>
        </w:numPr>
        <w:tabs>
          <w:tab w:val="left" w:pos="142"/>
          <w:tab w:val="left" w:pos="284"/>
          <w:tab w:val="left" w:pos="851"/>
          <w:tab w:val="left" w:pos="993"/>
        </w:tabs>
        <w:spacing w:before="360" w:after="120"/>
        <w:jc w:val="center"/>
        <w:rPr>
          <w:b/>
          <w:szCs w:val="24"/>
        </w:rPr>
      </w:pPr>
      <w:r w:rsidRPr="005C1D4C">
        <w:rPr>
          <w:b/>
          <w:szCs w:val="24"/>
        </w:rPr>
        <w:t>VIII</w:t>
      </w:r>
      <w:r w:rsidR="00D327A5" w:rsidRPr="005C1D4C">
        <w:rPr>
          <w:b/>
          <w:szCs w:val="24"/>
        </w:rPr>
        <w:t>. SUTARTIES GALIOJIMAS</w:t>
      </w:r>
    </w:p>
    <w:p w:rsidR="00DF3021" w:rsidRPr="005C1D4C" w:rsidRDefault="00D327A5" w:rsidP="00F95966">
      <w:pPr>
        <w:pStyle w:val="766"/>
        <w:numPr>
          <w:ilvl w:val="0"/>
          <w:numId w:val="7"/>
        </w:numPr>
        <w:tabs>
          <w:tab w:val="left" w:pos="284"/>
          <w:tab w:val="left" w:pos="426"/>
          <w:tab w:val="left" w:pos="851"/>
          <w:tab w:val="left" w:pos="993"/>
        </w:tabs>
        <w:ind w:firstLine="0"/>
        <w:jc w:val="both"/>
        <w:rPr>
          <w:szCs w:val="24"/>
        </w:rPr>
      </w:pPr>
      <w:r w:rsidRPr="005C1D4C">
        <w:rPr>
          <w:szCs w:val="24"/>
        </w:rPr>
        <w:t xml:space="preserve"> </w:t>
      </w:r>
      <w:r w:rsidR="00DF3021" w:rsidRPr="005C1D4C">
        <w:rPr>
          <w:szCs w:val="24"/>
        </w:rPr>
        <w:t xml:space="preserve">Šalims pasirašius Sutartį, ji </w:t>
      </w:r>
      <w:r w:rsidRPr="005C1D4C">
        <w:rPr>
          <w:szCs w:val="24"/>
        </w:rPr>
        <w:t>įsiga</w:t>
      </w:r>
      <w:r w:rsidR="00DF3021" w:rsidRPr="005C1D4C">
        <w:rPr>
          <w:szCs w:val="24"/>
        </w:rPr>
        <w:t xml:space="preserve">lios kitą dieną </w:t>
      </w:r>
      <w:r w:rsidRPr="005C1D4C">
        <w:rPr>
          <w:szCs w:val="24"/>
        </w:rPr>
        <w:t>kai Vežėjas pateik</w:t>
      </w:r>
      <w:r w:rsidR="00DF3021" w:rsidRPr="005C1D4C">
        <w:rPr>
          <w:szCs w:val="24"/>
        </w:rPr>
        <w:t>s</w:t>
      </w:r>
      <w:r w:rsidRPr="005C1D4C">
        <w:rPr>
          <w:szCs w:val="24"/>
        </w:rPr>
        <w:t xml:space="preserve"> pagal Konkurso sąlygas tinkamai užpildytą ir įformintą Sutarties vykdymo garantiją arba pateik</w:t>
      </w:r>
      <w:r w:rsidR="00DF3021" w:rsidRPr="005C1D4C">
        <w:rPr>
          <w:szCs w:val="24"/>
        </w:rPr>
        <w:t>s</w:t>
      </w:r>
      <w:r w:rsidRPr="005C1D4C">
        <w:rPr>
          <w:szCs w:val="24"/>
        </w:rPr>
        <w:t xml:space="preserve"> įrodymus apie užstato sumokėjimą bei pasiraš</w:t>
      </w:r>
      <w:r w:rsidR="00DF3021" w:rsidRPr="005C1D4C">
        <w:rPr>
          <w:szCs w:val="24"/>
        </w:rPr>
        <w:t>ys</w:t>
      </w:r>
      <w:r w:rsidRPr="005C1D4C">
        <w:rPr>
          <w:szCs w:val="24"/>
        </w:rPr>
        <w:t xml:space="preserve"> Elektroninio bilieto įrangos sutartį. </w:t>
      </w:r>
      <w:r w:rsidR="00DF3021" w:rsidRPr="005C1D4C">
        <w:rPr>
          <w:szCs w:val="24"/>
        </w:rPr>
        <w:t xml:space="preserve"> </w:t>
      </w:r>
    </w:p>
    <w:p w:rsidR="00D327A5" w:rsidRPr="005C1D4C" w:rsidRDefault="00D327A5" w:rsidP="00F95966">
      <w:pPr>
        <w:pStyle w:val="766"/>
        <w:numPr>
          <w:ilvl w:val="0"/>
          <w:numId w:val="7"/>
        </w:numPr>
        <w:tabs>
          <w:tab w:val="left" w:pos="284"/>
          <w:tab w:val="left" w:pos="426"/>
          <w:tab w:val="left" w:pos="851"/>
          <w:tab w:val="left" w:pos="993"/>
        </w:tabs>
        <w:ind w:firstLine="0"/>
        <w:jc w:val="both"/>
        <w:rPr>
          <w:szCs w:val="24"/>
        </w:rPr>
      </w:pPr>
      <w:r w:rsidRPr="005C1D4C">
        <w:rPr>
          <w:szCs w:val="24"/>
        </w:rPr>
        <w:t xml:space="preserve">Vežėjai Paslaugas turės pradėti teikti </w:t>
      </w:r>
      <w:r w:rsidR="005875F9" w:rsidRPr="005C1D4C">
        <w:rPr>
          <w:szCs w:val="24"/>
        </w:rPr>
        <w:t xml:space="preserve">per </w:t>
      </w:r>
      <w:r w:rsidRPr="005C1D4C">
        <w:rPr>
          <w:szCs w:val="24"/>
        </w:rPr>
        <w:t>30 kalendorinių dienų nuo Sutarties įsigaliojimo dienos, Sutarties įsigaliojimo dienos neskaičiuojant, Sutarties šalių suderintu ir sutartu laiku, kuris bus fiksuojamas kaip Paslaugų teikimo laikotarpio pradžia. Paslaugų teikimo laikotarpis – 6 mėnesiai nuo Paslaugų teikimo laikotarpio pradžios.</w:t>
      </w:r>
    </w:p>
    <w:p w:rsidR="00D327A5" w:rsidRPr="005C1D4C" w:rsidRDefault="00D327A5" w:rsidP="00F95966">
      <w:pPr>
        <w:pStyle w:val="766"/>
        <w:numPr>
          <w:ilvl w:val="0"/>
          <w:numId w:val="7"/>
        </w:numPr>
        <w:tabs>
          <w:tab w:val="left" w:pos="284"/>
          <w:tab w:val="left" w:pos="426"/>
          <w:tab w:val="left" w:pos="851"/>
          <w:tab w:val="left" w:pos="993"/>
        </w:tabs>
        <w:ind w:firstLine="0"/>
        <w:jc w:val="both"/>
        <w:rPr>
          <w:szCs w:val="24"/>
        </w:rPr>
      </w:pPr>
      <w:r w:rsidRPr="005C1D4C">
        <w:rPr>
          <w:szCs w:val="24"/>
        </w:rPr>
        <w:t xml:space="preserve"> Sutartis baigiasi:</w:t>
      </w:r>
    </w:p>
    <w:p w:rsidR="00D327A5" w:rsidRPr="005C1D4C" w:rsidRDefault="00D327A5" w:rsidP="00FF6FD0">
      <w:pPr>
        <w:pStyle w:val="766"/>
        <w:tabs>
          <w:tab w:val="clear" w:pos="0"/>
          <w:tab w:val="left" w:pos="426"/>
          <w:tab w:val="left" w:pos="567"/>
          <w:tab w:val="left" w:pos="851"/>
          <w:tab w:val="left" w:pos="993"/>
        </w:tabs>
        <w:ind w:firstLine="0"/>
        <w:jc w:val="both"/>
        <w:rPr>
          <w:szCs w:val="24"/>
        </w:rPr>
      </w:pPr>
      <w:r w:rsidRPr="005C1D4C">
        <w:rPr>
          <w:szCs w:val="24"/>
        </w:rPr>
        <w:t>pasibaigus Paslaugų teikimo laikotarpio laikotarpiui, jei jis nebuvo pratęstas, o Užsakovas atsiskaito su Vežėju už jo suteiktas Paslaugas ir kai Šalys tinkamai įvykdo visas iš Sutarties kylančias prievoles;</w:t>
      </w:r>
    </w:p>
    <w:p w:rsidR="00D327A5" w:rsidRPr="005C1D4C" w:rsidRDefault="00D327A5" w:rsidP="00FF6FD0">
      <w:pPr>
        <w:pStyle w:val="766"/>
        <w:tabs>
          <w:tab w:val="left" w:pos="426"/>
          <w:tab w:val="left" w:pos="567"/>
          <w:tab w:val="left" w:pos="851"/>
          <w:tab w:val="left" w:pos="993"/>
        </w:tabs>
        <w:ind w:firstLine="0"/>
        <w:jc w:val="both"/>
        <w:rPr>
          <w:szCs w:val="24"/>
        </w:rPr>
      </w:pPr>
      <w:r w:rsidRPr="005C1D4C">
        <w:rPr>
          <w:szCs w:val="24"/>
        </w:rPr>
        <w:t>kai Šalys sutaria Sutartį nutraukti arba Sutartis nutraukiama įstatymu ar Sutartyje nustatytais atvejais, o Užsakovas atsiskaito su Vežėju už jo suteiktas Paslaugas ir kai Šalys tinkamai įvykdo visas iš Sutarties kylančias prievoles.</w:t>
      </w:r>
    </w:p>
    <w:p w:rsidR="00D327A5" w:rsidRPr="005C1D4C" w:rsidRDefault="00FF6FD0" w:rsidP="00F95966">
      <w:pPr>
        <w:pStyle w:val="766"/>
        <w:numPr>
          <w:ilvl w:val="0"/>
          <w:numId w:val="7"/>
        </w:numPr>
        <w:tabs>
          <w:tab w:val="left" w:pos="284"/>
          <w:tab w:val="left" w:pos="426"/>
          <w:tab w:val="left" w:pos="851"/>
          <w:tab w:val="left" w:pos="993"/>
        </w:tabs>
        <w:ind w:firstLine="0"/>
        <w:jc w:val="both"/>
        <w:rPr>
          <w:szCs w:val="24"/>
        </w:rPr>
      </w:pPr>
      <w:r w:rsidRPr="005C1D4C">
        <w:rPr>
          <w:szCs w:val="24"/>
        </w:rPr>
        <w:t xml:space="preserve"> </w:t>
      </w:r>
      <w:r w:rsidR="00D327A5" w:rsidRPr="005C1D4C">
        <w:rPr>
          <w:szCs w:val="24"/>
        </w:rPr>
        <w:t>Paslaugų teikimo laikotarpis</w:t>
      </w:r>
      <w:r w:rsidRPr="005C1D4C">
        <w:rPr>
          <w:szCs w:val="24"/>
        </w:rPr>
        <w:t xml:space="preserve"> baigiasi</w:t>
      </w:r>
      <w:r w:rsidR="00D327A5" w:rsidRPr="005C1D4C">
        <w:rPr>
          <w:szCs w:val="24"/>
        </w:rPr>
        <w:t>:</w:t>
      </w:r>
    </w:p>
    <w:p w:rsidR="00D327A5" w:rsidRPr="005C1D4C" w:rsidRDefault="00D327A5" w:rsidP="00FF6FD0">
      <w:pPr>
        <w:pStyle w:val="766"/>
        <w:tabs>
          <w:tab w:val="clear" w:pos="0"/>
          <w:tab w:val="left" w:pos="284"/>
          <w:tab w:val="left" w:pos="426"/>
          <w:tab w:val="num" w:pos="567"/>
          <w:tab w:val="left" w:pos="851"/>
          <w:tab w:val="left" w:pos="993"/>
        </w:tabs>
        <w:ind w:firstLine="0"/>
        <w:jc w:val="both"/>
        <w:rPr>
          <w:szCs w:val="24"/>
        </w:rPr>
      </w:pPr>
      <w:r w:rsidRPr="005C1D4C">
        <w:rPr>
          <w:szCs w:val="24"/>
        </w:rPr>
        <w:t>praėjus 6 mėnesiams nuo Paslaugų teikimo laikotarpio pradžios;</w:t>
      </w:r>
    </w:p>
    <w:p w:rsidR="00D327A5" w:rsidRPr="005C1D4C" w:rsidRDefault="00D327A5" w:rsidP="00FF6FD0">
      <w:pPr>
        <w:pStyle w:val="766"/>
        <w:tabs>
          <w:tab w:val="clear" w:pos="0"/>
          <w:tab w:val="left" w:pos="284"/>
          <w:tab w:val="left" w:pos="426"/>
          <w:tab w:val="num" w:pos="567"/>
          <w:tab w:val="left" w:pos="851"/>
          <w:tab w:val="left" w:pos="993"/>
        </w:tabs>
        <w:ind w:firstLine="0"/>
        <w:jc w:val="both"/>
        <w:rPr>
          <w:szCs w:val="24"/>
        </w:rPr>
      </w:pPr>
      <w:r w:rsidRPr="005C1D4C">
        <w:rPr>
          <w:szCs w:val="24"/>
        </w:rPr>
        <w:t>kai Užsakovo Vežėjui už Paslaugas mokėtina suma per visą Paslaugų teikimo laikotarpį pasiekia orientacinę Sutarties kainą;</w:t>
      </w:r>
    </w:p>
    <w:p w:rsidR="00D327A5" w:rsidRPr="005C1D4C" w:rsidRDefault="00D327A5" w:rsidP="00590B2D">
      <w:pPr>
        <w:pStyle w:val="766"/>
        <w:tabs>
          <w:tab w:val="clear" w:pos="0"/>
          <w:tab w:val="left" w:pos="284"/>
          <w:tab w:val="left" w:pos="426"/>
          <w:tab w:val="num" w:pos="567"/>
          <w:tab w:val="left" w:pos="851"/>
          <w:tab w:val="left" w:pos="993"/>
        </w:tabs>
        <w:ind w:firstLine="0"/>
        <w:jc w:val="both"/>
        <w:rPr>
          <w:szCs w:val="24"/>
        </w:rPr>
      </w:pPr>
      <w:r w:rsidRPr="005C1D4C">
        <w:rPr>
          <w:szCs w:val="24"/>
        </w:rPr>
        <w:t>kai Paslaugų teikimo laikotarpiu nupirktų Paslaugų kiekis pasiekia nustatytą bendrą maksimalų Paslaugų teikimo laikotarpio Paslaugų kiekį.</w:t>
      </w:r>
    </w:p>
    <w:p w:rsidR="00211990" w:rsidRDefault="00211990" w:rsidP="00211990">
      <w:pPr>
        <w:pStyle w:val="arno1"/>
        <w:numPr>
          <w:ilvl w:val="0"/>
          <w:numId w:val="7"/>
        </w:numPr>
        <w:tabs>
          <w:tab w:val="left" w:pos="426"/>
        </w:tabs>
        <w:ind w:firstLine="0"/>
        <w:rPr>
          <w:szCs w:val="24"/>
        </w:rPr>
      </w:pPr>
      <w:r w:rsidRPr="005C1D4C">
        <w:rPr>
          <w:szCs w:val="24"/>
        </w:rPr>
        <w:t xml:space="preserve">Paslaugų teikimo laikotarpis rašytiniu Šalių sutarimu gali būti pratęstas vieną kartą, Paslaugų teikimo laikotarpį pratęsiant ne ilgesniu nei 6 mėnesių Paslaugų teikimo laikotarpiu. Bendras Paslaugų teikimo laikotarpis negali būti ilgesnis nei 12 mėnesių nuo Paslaugų teikimo laikotarpio pradžios. Jei Paslaugų teikimo laikotarpis bus pratęstas 6 mėnesių Paslaugų teikimo laikotarpiu, specifikacijoje nurodyti maksimalūs ir minimalūs Paslaugų kiekiai bus nurodomi kaip Paslaugų teikimo laikotarpio pratęsimo maksimalūs ir minimalūs Paslaugų kiekiai, o orientacinė Paslaugų teikimo laikotarpio sutarties kaina – kaip Paslaugų teikimo laikotarpio pratęsimo orientacinė sutarties kaina. Jei Paslaugų teikimo laikotarpis bus pratęstas trumpesniu nei 6 (šešių) mėnesių Paslaugų teikimo laikotarpiu, maksimalūs ir minimalūs tokio Paslaugų teikimo laikotarpio </w:t>
      </w:r>
      <w:r w:rsidRPr="005C1D4C">
        <w:rPr>
          <w:szCs w:val="24"/>
        </w:rPr>
        <w:lastRenderedPageBreak/>
        <w:t>pratęsimo Paslaugų kiekiai bus apskaičiuojami maksimalius ir minimalius Paslaugų kiekius dalinant iš 6 ir dauginant iš Paslaugų teikimo laikotarpio pratęsimo mėnesių skaičiaus, o Paslaugų teikimo laikotarpio pratęsimo orientacinė sutarties kaina bus apskaičiuojama orientacinę sutarties kainą dalinant iš 6 ir dauginant iš Paslaugų teikimo laikotarpio pratęsimo mėnesių skaičiaus, gautą skaičių pagal aritmetikos taisykles apvalinant iki antro po kablelio skaičiaus, t. y. tikslumo lygiu iki euro šimtųjų dalių. Apie numatomą Paslaugų teikimo laikotarpio pratęsimą Užsakovas Vežėjui privalo pranešti raštu, bet ne vėliau, nei likus 90 kalendorinių dienų iki Paslaugų teikimo laikotarpio pabaigos.</w:t>
      </w:r>
    </w:p>
    <w:p w:rsidR="005470E6" w:rsidRPr="005C1D4C" w:rsidRDefault="005470E6" w:rsidP="00211990">
      <w:pPr>
        <w:pStyle w:val="arno1"/>
        <w:numPr>
          <w:ilvl w:val="0"/>
          <w:numId w:val="7"/>
        </w:numPr>
        <w:tabs>
          <w:tab w:val="left" w:pos="426"/>
        </w:tabs>
        <w:ind w:firstLine="0"/>
        <w:rPr>
          <w:szCs w:val="24"/>
        </w:rPr>
      </w:pPr>
      <w:r w:rsidRPr="005C1D4C">
        <w:rPr>
          <w:szCs w:val="24"/>
        </w:rPr>
        <w:t>Jei pratęsus Paslaugų teikimo laikotarpį maksimaliam terminui (6 mėnesiams) per visą 12 mėnesių Paslaugų teikimo laikotarpį nebus nupirktas maksimalus galimas Paslaugų kiekis (850 200 km)</w:t>
      </w:r>
      <w:r w:rsidRPr="005C1D4C">
        <w:t xml:space="preserve">, sutartis abiejų šalių raštišku sutarimu galės būti pratęsta iki bus nupirktas visas numatytas maksimalus Paslaugų kiekis </w:t>
      </w:r>
      <w:r w:rsidRPr="005C1D4C">
        <w:rPr>
          <w:szCs w:val="24"/>
        </w:rPr>
        <w:t>(850 200 km)</w:t>
      </w:r>
      <w:r w:rsidRPr="005C1D4C">
        <w:t>, bet neilgesniam nei 12 mėnesių laikotarpiui. Maksimalus Paslaugų teikimo laikotarpio galiojimo terminas negali būti ilgesnis nei 24 mėnesiai nuo sutarties įsigaliojimo dienos</w:t>
      </w:r>
      <w:r>
        <w:t>.</w:t>
      </w:r>
    </w:p>
    <w:p w:rsidR="00D327A5" w:rsidRPr="005C1D4C" w:rsidRDefault="00D327A5" w:rsidP="00F95966">
      <w:pPr>
        <w:pStyle w:val="766"/>
        <w:numPr>
          <w:ilvl w:val="0"/>
          <w:numId w:val="7"/>
        </w:numPr>
        <w:tabs>
          <w:tab w:val="clear" w:pos="0"/>
          <w:tab w:val="left" w:pos="284"/>
          <w:tab w:val="left" w:pos="426"/>
          <w:tab w:val="left" w:pos="851"/>
          <w:tab w:val="left" w:pos="993"/>
        </w:tabs>
        <w:ind w:firstLine="0"/>
        <w:jc w:val="both"/>
        <w:rPr>
          <w:szCs w:val="24"/>
        </w:rPr>
      </w:pPr>
      <w:r w:rsidRPr="005C1D4C">
        <w:rPr>
          <w:szCs w:val="24"/>
        </w:rPr>
        <w:t xml:space="preserve">Pratęsus Paslaugų teikimo laikotarpį, Vežėjas privalo tokiam pačiam </w:t>
      </w:r>
      <w:r w:rsidR="00211990" w:rsidRPr="005C1D4C">
        <w:rPr>
          <w:szCs w:val="24"/>
        </w:rPr>
        <w:t>laikotarpiui</w:t>
      </w:r>
      <w:r w:rsidRPr="005C1D4C">
        <w:rPr>
          <w:szCs w:val="24"/>
        </w:rPr>
        <w:t xml:space="preserve"> pratęsti Sutarties vykdymo garantiją</w:t>
      </w:r>
      <w:r w:rsidR="00E76FBF" w:rsidRPr="005C1D4C">
        <w:rPr>
          <w:szCs w:val="24"/>
        </w:rPr>
        <w:t xml:space="preserve"> (</w:t>
      </w:r>
      <w:r w:rsidR="00E76FBF" w:rsidRPr="005C1D4C">
        <w:rPr>
          <w:szCs w:val="24"/>
          <w:lang w:eastAsia="ar-SA"/>
        </w:rPr>
        <w:t>neatšaukiamą ir besąlygiška banko garantija arba neatšaukiamą ir besąlyginį draudimo bendrovės laidavimo (garantinį) raštą)</w:t>
      </w:r>
      <w:r w:rsidRPr="005C1D4C">
        <w:rPr>
          <w:szCs w:val="24"/>
        </w:rPr>
        <w:t xml:space="preserve"> arba pateikti naują. Reikalavimai Sutarties vykdymo garantijai ir jos pateikimui nurodyti </w:t>
      </w:r>
      <w:r w:rsidR="00FF6FD0" w:rsidRPr="005C1D4C">
        <w:rPr>
          <w:szCs w:val="24"/>
        </w:rPr>
        <w:t xml:space="preserve">Sutarties </w:t>
      </w:r>
      <w:r w:rsidR="00546B56" w:rsidRPr="005C1D4C">
        <w:rPr>
          <w:szCs w:val="24"/>
        </w:rPr>
        <w:t>XI</w:t>
      </w:r>
      <w:r w:rsidRPr="005C1D4C">
        <w:rPr>
          <w:szCs w:val="24"/>
        </w:rPr>
        <w:t>I skyriuje.</w:t>
      </w:r>
    </w:p>
    <w:p w:rsidR="007530FC" w:rsidRPr="005C1D4C" w:rsidRDefault="007530FC" w:rsidP="00C21DA9">
      <w:pPr>
        <w:pStyle w:val="Antrat1"/>
        <w:keepNext w:val="0"/>
        <w:widowControl w:val="0"/>
        <w:spacing w:before="360" w:after="120"/>
        <w:ind w:left="0" w:firstLine="0"/>
        <w:jc w:val="center"/>
        <w:rPr>
          <w:sz w:val="24"/>
          <w:szCs w:val="24"/>
        </w:rPr>
      </w:pPr>
      <w:r w:rsidRPr="005C1D4C">
        <w:rPr>
          <w:sz w:val="24"/>
          <w:szCs w:val="24"/>
        </w:rPr>
        <w:t>I</w:t>
      </w:r>
      <w:r w:rsidR="00FF6FD0" w:rsidRPr="005C1D4C">
        <w:rPr>
          <w:sz w:val="24"/>
          <w:szCs w:val="24"/>
        </w:rPr>
        <w:t>X</w:t>
      </w:r>
      <w:r w:rsidRPr="005C1D4C">
        <w:rPr>
          <w:sz w:val="24"/>
          <w:szCs w:val="24"/>
        </w:rPr>
        <w:t>. SUTARTIES NUTRAUKIMAS PRIEŠ TERMINĄ</w:t>
      </w:r>
    </w:p>
    <w:p w:rsidR="007530FC" w:rsidRPr="005C1D4C" w:rsidRDefault="00223FD3" w:rsidP="00F95966">
      <w:pPr>
        <w:pStyle w:val="766"/>
        <w:widowControl w:val="0"/>
        <w:numPr>
          <w:ilvl w:val="0"/>
          <w:numId w:val="7"/>
        </w:numPr>
        <w:tabs>
          <w:tab w:val="left" w:pos="284"/>
          <w:tab w:val="left" w:pos="426"/>
        </w:tabs>
        <w:ind w:firstLine="0"/>
        <w:jc w:val="both"/>
        <w:rPr>
          <w:szCs w:val="24"/>
        </w:rPr>
      </w:pPr>
      <w:bookmarkStart w:id="7" w:name="_Ref234423468"/>
      <w:r w:rsidRPr="005C1D4C">
        <w:rPr>
          <w:szCs w:val="24"/>
        </w:rPr>
        <w:t xml:space="preserve"> </w:t>
      </w:r>
      <w:r w:rsidR="007530FC" w:rsidRPr="005C1D4C">
        <w:rPr>
          <w:szCs w:val="24"/>
        </w:rPr>
        <w:t xml:space="preserve">Vienai iš Šalių pažeidus šioje Sutartyje numatytus įsipareigojimus, kita Šalis turi teisę pateikti Sutartį pažeidusiai Šaliai pretenziją ir nustatyti protingą laikotarpį Sutarties pažeidimams ištaisyti. Jeigu per tokį laikotarpį Sutartį pažeidusi Šalis nepašalina Sutarties pažeidimo, kita Šalis turi teisę vienašališkai nutraukti Sutartį, pateikdama kitai Šaliai rašytinį pranešimą apie Sutarties nutraukimą. Apie sutarties nutraukimą viena Šalis kitai turi pranešti ne vėliau kaip prieš </w:t>
      </w:r>
      <w:r w:rsidR="00E76FBF" w:rsidRPr="005C1D4C">
        <w:rPr>
          <w:szCs w:val="24"/>
        </w:rPr>
        <w:t>30 kalendorinių dienų</w:t>
      </w:r>
      <w:r w:rsidR="007530FC" w:rsidRPr="005C1D4C">
        <w:rPr>
          <w:szCs w:val="24"/>
        </w:rPr>
        <w:t>.</w:t>
      </w:r>
      <w:bookmarkEnd w:id="7"/>
    </w:p>
    <w:p w:rsidR="007530FC" w:rsidRPr="005C1D4C" w:rsidRDefault="00223FD3" w:rsidP="00F95966">
      <w:pPr>
        <w:pStyle w:val="766"/>
        <w:widowControl w:val="0"/>
        <w:numPr>
          <w:ilvl w:val="0"/>
          <w:numId w:val="7"/>
        </w:numPr>
        <w:tabs>
          <w:tab w:val="left" w:pos="284"/>
          <w:tab w:val="left" w:pos="426"/>
        </w:tabs>
        <w:ind w:firstLine="0"/>
        <w:jc w:val="both"/>
        <w:rPr>
          <w:szCs w:val="24"/>
        </w:rPr>
      </w:pPr>
      <w:r w:rsidRPr="005C1D4C">
        <w:rPr>
          <w:szCs w:val="24"/>
        </w:rPr>
        <w:t xml:space="preserve"> </w:t>
      </w:r>
      <w:r w:rsidR="007530FC" w:rsidRPr="005C1D4C">
        <w:rPr>
          <w:szCs w:val="24"/>
        </w:rPr>
        <w:t>Šalis turi teisę nutraukti Sutartį prieš 30 dienų pateikdama kitai Šaliai rašytinį pranešimą apie Sutarties nutraukimą, jeigu kita Šalis nevykdo ar netinkamai įvykdo įsipareigojimus, numatytus šioje Sutartyje, ir tai yra esminis Sutarties pažeidimas.</w:t>
      </w:r>
      <w:r w:rsidR="00E13263" w:rsidRPr="005C1D4C">
        <w:rPr>
          <w:szCs w:val="24"/>
        </w:rPr>
        <w:t xml:space="preserve"> Užsakovui nutraukus Sutartį dėl </w:t>
      </w:r>
      <w:r w:rsidR="006A5A39" w:rsidRPr="005C1D4C">
        <w:rPr>
          <w:szCs w:val="24"/>
        </w:rPr>
        <w:t>Vežėj</w:t>
      </w:r>
      <w:r w:rsidR="00E13263" w:rsidRPr="005C1D4C">
        <w:rPr>
          <w:szCs w:val="24"/>
        </w:rPr>
        <w:t xml:space="preserve">o kaltės, </w:t>
      </w:r>
      <w:r w:rsidR="006A5A39" w:rsidRPr="005C1D4C">
        <w:rPr>
          <w:szCs w:val="24"/>
        </w:rPr>
        <w:t>Vežėj</w:t>
      </w:r>
      <w:r w:rsidR="00E13263" w:rsidRPr="005C1D4C">
        <w:rPr>
          <w:szCs w:val="24"/>
        </w:rPr>
        <w:t>as neturi teisės į kokių nors patirtų nuostolių atlyginimą.</w:t>
      </w:r>
    </w:p>
    <w:p w:rsidR="007530FC" w:rsidRPr="005C1D4C" w:rsidRDefault="006A5A39" w:rsidP="00F95966">
      <w:pPr>
        <w:pStyle w:val="766"/>
        <w:keepNext/>
        <w:numPr>
          <w:ilvl w:val="0"/>
          <w:numId w:val="7"/>
        </w:numPr>
        <w:tabs>
          <w:tab w:val="left" w:pos="284"/>
          <w:tab w:val="left" w:pos="426"/>
        </w:tabs>
        <w:ind w:firstLine="0"/>
        <w:jc w:val="both"/>
        <w:rPr>
          <w:szCs w:val="24"/>
        </w:rPr>
      </w:pPr>
      <w:r w:rsidRPr="005C1D4C">
        <w:rPr>
          <w:szCs w:val="24"/>
        </w:rPr>
        <w:t>Vežėj</w:t>
      </w:r>
      <w:r w:rsidR="007530FC" w:rsidRPr="005C1D4C">
        <w:rPr>
          <w:szCs w:val="24"/>
        </w:rPr>
        <w:t>o padarytais esminiais Sutarties pažeidimais yra laikomos toliau nurodytos aplinkybės:</w:t>
      </w:r>
    </w:p>
    <w:p w:rsidR="00795C5D" w:rsidRPr="005C1D4C" w:rsidRDefault="00795C5D" w:rsidP="00280AE3">
      <w:pPr>
        <w:pStyle w:val="766"/>
        <w:tabs>
          <w:tab w:val="clear" w:pos="0"/>
          <w:tab w:val="num" w:pos="567"/>
          <w:tab w:val="num" w:pos="851"/>
          <w:tab w:val="left" w:pos="993"/>
        </w:tabs>
        <w:ind w:firstLine="0"/>
        <w:jc w:val="both"/>
        <w:rPr>
          <w:szCs w:val="24"/>
        </w:rPr>
      </w:pPr>
      <w:r w:rsidRPr="005C1D4C">
        <w:rPr>
          <w:szCs w:val="24"/>
        </w:rPr>
        <w:t>Vežėjas nepašalina nustatytų Sutarties vykdymo trūkumų iki Užsakovo nustatyto termino;</w:t>
      </w:r>
    </w:p>
    <w:p w:rsidR="00795C5D" w:rsidRPr="005C1D4C" w:rsidRDefault="00795C5D" w:rsidP="00280AE3">
      <w:pPr>
        <w:pStyle w:val="766"/>
        <w:tabs>
          <w:tab w:val="clear" w:pos="0"/>
          <w:tab w:val="num" w:pos="567"/>
          <w:tab w:val="num" w:pos="851"/>
          <w:tab w:val="left" w:pos="993"/>
        </w:tabs>
        <w:ind w:firstLine="0"/>
        <w:jc w:val="both"/>
        <w:rPr>
          <w:szCs w:val="24"/>
        </w:rPr>
      </w:pPr>
      <w:r w:rsidRPr="005C1D4C">
        <w:rPr>
          <w:szCs w:val="24"/>
        </w:rPr>
        <w:t>Vežėjas Paslaugas teikia Transporto priemonėmis, kurioms laiku neatlikta privalomoji techninė apžiūra;</w:t>
      </w:r>
    </w:p>
    <w:p w:rsidR="00795C5D" w:rsidRPr="005C1D4C" w:rsidRDefault="00795C5D" w:rsidP="00280AE3">
      <w:pPr>
        <w:pStyle w:val="766"/>
        <w:tabs>
          <w:tab w:val="clear" w:pos="0"/>
          <w:tab w:val="num" w:pos="567"/>
          <w:tab w:val="num" w:pos="851"/>
          <w:tab w:val="left" w:pos="993"/>
        </w:tabs>
        <w:ind w:firstLine="0"/>
        <w:jc w:val="both"/>
        <w:rPr>
          <w:szCs w:val="24"/>
        </w:rPr>
      </w:pPr>
      <w:r w:rsidRPr="005C1D4C">
        <w:rPr>
          <w:szCs w:val="24"/>
        </w:rPr>
        <w:t>Vežėjas Transporto priemonėms neturi galiojančių licencijos kopijų</w:t>
      </w:r>
      <w:r w:rsidR="005067A5" w:rsidRPr="005C1D4C">
        <w:rPr>
          <w:szCs w:val="24"/>
        </w:rPr>
        <w:t xml:space="preserve"> arba</w:t>
      </w:r>
      <w:r w:rsidRPr="005C1D4C">
        <w:rPr>
          <w:szCs w:val="24"/>
        </w:rPr>
        <w:t xml:space="preserve"> </w:t>
      </w:r>
      <w:r w:rsidR="005067A5" w:rsidRPr="005C1D4C">
        <w:rPr>
          <w:szCs w:val="24"/>
        </w:rPr>
        <w:t>Paslaugas teikė su negaliojančia licencijos kopija. Laikoma, kad Vežėjas Paslaugas teikė su negaliojančia licencijos kopija, kai įsigaliojo Administracinės komisijos nutarimas, konstatuojantis šį pažeidimo faktą</w:t>
      </w:r>
      <w:r w:rsidRPr="005C1D4C">
        <w:rPr>
          <w:szCs w:val="24"/>
        </w:rPr>
        <w:t>;</w:t>
      </w:r>
    </w:p>
    <w:p w:rsidR="00795C5D" w:rsidRPr="005C1D4C" w:rsidRDefault="00795C5D" w:rsidP="00280AE3">
      <w:pPr>
        <w:pStyle w:val="766"/>
        <w:tabs>
          <w:tab w:val="clear" w:pos="0"/>
          <w:tab w:val="num" w:pos="567"/>
          <w:tab w:val="num" w:pos="851"/>
          <w:tab w:val="left" w:pos="993"/>
        </w:tabs>
        <w:ind w:firstLine="0"/>
        <w:jc w:val="both"/>
        <w:rPr>
          <w:szCs w:val="24"/>
        </w:rPr>
      </w:pPr>
      <w:r w:rsidRPr="005C1D4C">
        <w:rPr>
          <w:szCs w:val="24"/>
        </w:rPr>
        <w:t>Transporto priemonės nėra apdraustos pagal šios Sutarties sąlygas;</w:t>
      </w:r>
    </w:p>
    <w:p w:rsidR="00795C5D" w:rsidRPr="005C1D4C" w:rsidRDefault="00795C5D" w:rsidP="00280AE3">
      <w:pPr>
        <w:pStyle w:val="766"/>
        <w:tabs>
          <w:tab w:val="clear" w:pos="0"/>
          <w:tab w:val="num" w:pos="567"/>
          <w:tab w:val="num" w:pos="851"/>
          <w:tab w:val="left" w:pos="993"/>
        </w:tabs>
        <w:ind w:firstLine="0"/>
        <w:jc w:val="both"/>
        <w:rPr>
          <w:szCs w:val="24"/>
        </w:rPr>
      </w:pPr>
      <w:r w:rsidRPr="005C1D4C">
        <w:rPr>
          <w:szCs w:val="24"/>
        </w:rPr>
        <w:t xml:space="preserve">Transporto priemonės iš esmės neatitinka Sutartyje joms nustatytų reikalavimų ir Vežėjas per Užsakovo ar Kompetentingos įstaigos nustatytą protingą terminą </w:t>
      </w:r>
      <w:r w:rsidR="005067A5" w:rsidRPr="005C1D4C">
        <w:rPr>
          <w:szCs w:val="24"/>
        </w:rPr>
        <w:t>nepašalina trūkumų;</w:t>
      </w:r>
    </w:p>
    <w:p w:rsidR="007530FC" w:rsidRPr="005C1D4C" w:rsidRDefault="006A5A39" w:rsidP="00280AE3">
      <w:pPr>
        <w:pStyle w:val="766"/>
        <w:tabs>
          <w:tab w:val="clear" w:pos="0"/>
          <w:tab w:val="num" w:pos="567"/>
          <w:tab w:val="num" w:pos="851"/>
          <w:tab w:val="left" w:pos="993"/>
        </w:tabs>
        <w:ind w:firstLine="0"/>
        <w:jc w:val="both"/>
        <w:rPr>
          <w:szCs w:val="24"/>
        </w:rPr>
      </w:pPr>
      <w:r w:rsidRPr="005C1D4C">
        <w:rPr>
          <w:szCs w:val="24"/>
        </w:rPr>
        <w:t>Vežėj</w:t>
      </w:r>
      <w:r w:rsidR="007530FC" w:rsidRPr="005C1D4C">
        <w:rPr>
          <w:szCs w:val="24"/>
        </w:rPr>
        <w:t>as nuosavybės teise ir (arba) kita teise naudoja mažiau nei šios Sutarties sąlygose nustatyta Sutarties ir Konkurso sąlygų reikalavimus atitinkančių Transporto priemonių;</w:t>
      </w:r>
    </w:p>
    <w:p w:rsidR="007530FC" w:rsidRPr="005C1D4C" w:rsidRDefault="006A5A39" w:rsidP="00280AE3">
      <w:pPr>
        <w:pStyle w:val="766"/>
        <w:tabs>
          <w:tab w:val="clear" w:pos="0"/>
          <w:tab w:val="num" w:pos="567"/>
          <w:tab w:val="num" w:pos="851"/>
          <w:tab w:val="left" w:pos="993"/>
        </w:tabs>
        <w:ind w:firstLine="0"/>
        <w:jc w:val="both"/>
        <w:rPr>
          <w:szCs w:val="24"/>
        </w:rPr>
      </w:pPr>
      <w:r w:rsidRPr="005C1D4C">
        <w:rPr>
          <w:szCs w:val="24"/>
        </w:rPr>
        <w:t>Vežėj</w:t>
      </w:r>
      <w:r w:rsidR="007530FC" w:rsidRPr="005C1D4C">
        <w:rPr>
          <w:szCs w:val="24"/>
        </w:rPr>
        <w:t>as atsisakė vežti keleivius bent vienu Sutarties 1 priede nurodytu Maršrutu;</w:t>
      </w:r>
    </w:p>
    <w:p w:rsidR="007530FC" w:rsidRPr="005C1D4C" w:rsidRDefault="006A5A39" w:rsidP="00280AE3">
      <w:pPr>
        <w:pStyle w:val="766"/>
        <w:tabs>
          <w:tab w:val="clear" w:pos="0"/>
          <w:tab w:val="num" w:pos="567"/>
          <w:tab w:val="num" w:pos="851"/>
          <w:tab w:val="left" w:pos="993"/>
        </w:tabs>
        <w:ind w:firstLine="0"/>
        <w:jc w:val="both"/>
        <w:rPr>
          <w:szCs w:val="24"/>
        </w:rPr>
      </w:pPr>
      <w:r w:rsidRPr="005C1D4C">
        <w:rPr>
          <w:szCs w:val="24"/>
        </w:rPr>
        <w:t>Vežėj</w:t>
      </w:r>
      <w:r w:rsidR="007530FC" w:rsidRPr="005C1D4C">
        <w:rPr>
          <w:szCs w:val="24"/>
        </w:rPr>
        <w:t>as dėl savo kaltės per 1 (vieną) mėnesį neįvykdo daugiau nei 20 (dvidešimt) procentų Reisų;</w:t>
      </w:r>
    </w:p>
    <w:p w:rsidR="007530FC" w:rsidRPr="005C1D4C" w:rsidRDefault="006A5A39" w:rsidP="00280AE3">
      <w:pPr>
        <w:pStyle w:val="766"/>
        <w:tabs>
          <w:tab w:val="clear" w:pos="0"/>
          <w:tab w:val="num" w:pos="567"/>
          <w:tab w:val="num" w:pos="851"/>
          <w:tab w:val="left" w:pos="993"/>
        </w:tabs>
        <w:ind w:firstLine="0"/>
        <w:jc w:val="both"/>
        <w:rPr>
          <w:szCs w:val="24"/>
        </w:rPr>
      </w:pPr>
      <w:r w:rsidRPr="005C1D4C">
        <w:rPr>
          <w:szCs w:val="24"/>
        </w:rPr>
        <w:t>Vežėj</w:t>
      </w:r>
      <w:r w:rsidR="007530FC" w:rsidRPr="005C1D4C">
        <w:rPr>
          <w:szCs w:val="24"/>
        </w:rPr>
        <w:t xml:space="preserve">as pažeidžia Tvarkaraštį – išvažiuoja iš stotelės anksčiau nei Tvarkaraštyje nustatytas laikas ar vėluoja išvažiuoti iš stotelės daugiau nei 3 minutes – </w:t>
      </w:r>
      <w:r w:rsidR="00210D30" w:rsidRPr="005C1D4C">
        <w:rPr>
          <w:szCs w:val="24"/>
        </w:rPr>
        <w:t xml:space="preserve">per 1 (vieną) mėnesį </w:t>
      </w:r>
      <w:r w:rsidR="007530FC" w:rsidRPr="005C1D4C">
        <w:rPr>
          <w:szCs w:val="24"/>
        </w:rPr>
        <w:t>daugiau nei 40 (keturiasdešimt) procentų visų kontroliuojamų Tvarkaraščių;</w:t>
      </w:r>
    </w:p>
    <w:p w:rsidR="005067A5" w:rsidRPr="005C1D4C" w:rsidRDefault="005067A5" w:rsidP="00280AE3">
      <w:pPr>
        <w:pStyle w:val="766"/>
        <w:tabs>
          <w:tab w:val="clear" w:pos="0"/>
          <w:tab w:val="num" w:pos="567"/>
          <w:tab w:val="num" w:pos="851"/>
          <w:tab w:val="left" w:pos="993"/>
        </w:tabs>
        <w:ind w:firstLine="0"/>
        <w:jc w:val="both"/>
        <w:rPr>
          <w:szCs w:val="24"/>
        </w:rPr>
      </w:pPr>
      <w:r w:rsidRPr="005C1D4C">
        <w:rPr>
          <w:szCs w:val="24"/>
        </w:rPr>
        <w:t xml:space="preserve">nustatoma, kad Vežėjo vairuotojai nuolat pažeidžia Maršruto trasą, vairuotojo darbo ir poilsio režimą, tarifų taikymo reikalavimus, Tvarkaraštį, keleivių vežimo tvarką (keleiviams neišduodami bilietai), Vežėjo vairuotojai nestoja stabdomi Užsakovo ir </w:t>
      </w:r>
      <w:r w:rsidR="00E1016A" w:rsidRPr="005C1D4C">
        <w:rPr>
          <w:szCs w:val="24"/>
        </w:rPr>
        <w:t>Kompete</w:t>
      </w:r>
      <w:r w:rsidR="00501D1F" w:rsidRPr="005C1D4C">
        <w:rPr>
          <w:szCs w:val="24"/>
        </w:rPr>
        <w:t>n</w:t>
      </w:r>
      <w:r w:rsidR="00E1016A" w:rsidRPr="005C1D4C">
        <w:rPr>
          <w:szCs w:val="24"/>
        </w:rPr>
        <w:t>tingos</w:t>
      </w:r>
      <w:r w:rsidRPr="005C1D4C">
        <w:rPr>
          <w:szCs w:val="24"/>
        </w:rPr>
        <w:t xml:space="preserve"> įstaigos įgaliotų darbuotojų ar pareigūnų kontroliniam patikrinimui;</w:t>
      </w:r>
    </w:p>
    <w:p w:rsidR="007530FC" w:rsidRPr="005C1D4C" w:rsidRDefault="006A5A39" w:rsidP="00280AE3">
      <w:pPr>
        <w:pStyle w:val="766"/>
        <w:tabs>
          <w:tab w:val="clear" w:pos="0"/>
          <w:tab w:val="num" w:pos="567"/>
          <w:tab w:val="num" w:pos="851"/>
          <w:tab w:val="left" w:pos="993"/>
        </w:tabs>
        <w:ind w:firstLine="0"/>
        <w:jc w:val="both"/>
        <w:rPr>
          <w:color w:val="000000"/>
          <w:szCs w:val="24"/>
        </w:rPr>
      </w:pPr>
      <w:r w:rsidRPr="005C1D4C">
        <w:rPr>
          <w:szCs w:val="24"/>
        </w:rPr>
        <w:t>Vežėj</w:t>
      </w:r>
      <w:r w:rsidR="007530FC" w:rsidRPr="005C1D4C">
        <w:rPr>
          <w:szCs w:val="24"/>
        </w:rPr>
        <w:t xml:space="preserve">ui paskiriama administracinė nuobauda arba ekonominė sankcija už iki Sutarties įsigaliojimo, taip pat Sutarties galiojimo metu padarytus profesinius pažeidimus (konkurencijos, darbo, darbuotojų saugos ir sveikatos, aplinkosaugos, pažeidimą, nustatytą Valstybinės kelių </w:t>
      </w:r>
      <w:r w:rsidR="007530FC" w:rsidRPr="005C1D4C">
        <w:rPr>
          <w:szCs w:val="24"/>
        </w:rPr>
        <w:lastRenderedPageBreak/>
        <w:t xml:space="preserve">transporto inspekcijos viršininko įsakyme Nr. </w:t>
      </w:r>
      <w:r w:rsidR="006267CB" w:rsidRPr="005C1D4C">
        <w:rPr>
          <w:szCs w:val="24"/>
        </w:rPr>
        <w:t xml:space="preserve">2B-154 „Dėl pažeidimų, už kuriuos bausti vežėjas, vežėjo vadovas ar transporto vadybininkas nelaikomi turinčiais nepriekaištingą reputaciją, sąrašo patvirtinimo“), taip pat jeigu pažeidžiami LR  teisės aktų reikalavimai, nustatantys keleivių teises, keleivių vežimo tvarką, bilietų platinimo tvarką, ir (arba) kitokius su keleivių vežimu susijusius LR teisės </w:t>
      </w:r>
      <w:r w:rsidR="00A768D9" w:rsidRPr="005C1D4C">
        <w:rPr>
          <w:color w:val="000000"/>
          <w:szCs w:val="24"/>
        </w:rPr>
        <w:t>aktus;</w:t>
      </w:r>
    </w:p>
    <w:p w:rsidR="00A768D9" w:rsidRPr="005C1D4C" w:rsidRDefault="00A768D9" w:rsidP="00280AE3">
      <w:pPr>
        <w:pStyle w:val="766"/>
        <w:tabs>
          <w:tab w:val="clear" w:pos="0"/>
          <w:tab w:val="num" w:pos="567"/>
          <w:tab w:val="num" w:pos="851"/>
          <w:tab w:val="left" w:pos="993"/>
        </w:tabs>
        <w:ind w:firstLine="0"/>
        <w:jc w:val="both"/>
        <w:rPr>
          <w:color w:val="000000"/>
          <w:szCs w:val="24"/>
        </w:rPr>
      </w:pPr>
      <w:r w:rsidRPr="005C1D4C">
        <w:rPr>
          <w:color w:val="000000"/>
          <w:szCs w:val="24"/>
        </w:rPr>
        <w:t xml:space="preserve">Vežėjas nesilaiko </w:t>
      </w:r>
      <w:r w:rsidRPr="005C1D4C">
        <w:rPr>
          <w:szCs w:val="24"/>
        </w:rPr>
        <w:t>elektroninio bilieto įrangos panaudos sutartyje numatytų įsipareigojimų ir per Užsakovo nurodytą terminą nepašalina nustatytų trūkumų ar pažeidimų;</w:t>
      </w:r>
    </w:p>
    <w:p w:rsidR="00A213C1" w:rsidRPr="005C1D4C" w:rsidRDefault="00A213C1" w:rsidP="00280AE3">
      <w:pPr>
        <w:pStyle w:val="766"/>
        <w:tabs>
          <w:tab w:val="clear" w:pos="0"/>
          <w:tab w:val="num" w:pos="567"/>
          <w:tab w:val="num" w:pos="851"/>
          <w:tab w:val="left" w:pos="993"/>
        </w:tabs>
        <w:ind w:firstLine="0"/>
        <w:jc w:val="both"/>
        <w:rPr>
          <w:color w:val="000000"/>
          <w:szCs w:val="24"/>
        </w:rPr>
      </w:pPr>
      <w:r w:rsidRPr="005C1D4C">
        <w:rPr>
          <w:szCs w:val="24"/>
        </w:rPr>
        <w:t xml:space="preserve">Taip pat kiti atvejai, atitinkantys </w:t>
      </w:r>
      <w:r w:rsidR="008D357F" w:rsidRPr="005C1D4C">
        <w:rPr>
          <w:szCs w:val="24"/>
        </w:rPr>
        <w:t>CK 6.217 str. 2 d. nustatytus kriterijus.</w:t>
      </w:r>
    </w:p>
    <w:p w:rsidR="007530FC" w:rsidRPr="005C1D4C" w:rsidRDefault="00FF6FD0" w:rsidP="00F95966">
      <w:pPr>
        <w:pStyle w:val="766"/>
        <w:widowControl w:val="0"/>
        <w:numPr>
          <w:ilvl w:val="0"/>
          <w:numId w:val="7"/>
        </w:numPr>
        <w:tabs>
          <w:tab w:val="left" w:pos="284"/>
          <w:tab w:val="left" w:pos="426"/>
        </w:tabs>
        <w:ind w:firstLine="0"/>
        <w:jc w:val="both"/>
        <w:rPr>
          <w:szCs w:val="24"/>
        </w:rPr>
      </w:pPr>
      <w:r w:rsidRPr="005C1D4C">
        <w:rPr>
          <w:color w:val="000000"/>
          <w:szCs w:val="24"/>
        </w:rPr>
        <w:t xml:space="preserve"> </w:t>
      </w:r>
      <w:r w:rsidR="007530FC" w:rsidRPr="005C1D4C">
        <w:rPr>
          <w:color w:val="000000"/>
          <w:szCs w:val="24"/>
        </w:rPr>
        <w:t>Užsakovo padarytais esminiais šios Sutarties pažeidimais yra laikomos toliau nurodytos aplinkybės</w:t>
      </w:r>
      <w:r w:rsidR="007530FC" w:rsidRPr="005C1D4C">
        <w:rPr>
          <w:szCs w:val="24"/>
        </w:rPr>
        <w:t>:</w:t>
      </w:r>
    </w:p>
    <w:p w:rsidR="007530FC" w:rsidRPr="005C1D4C" w:rsidRDefault="007530FC" w:rsidP="00223FD3">
      <w:pPr>
        <w:pStyle w:val="766"/>
        <w:tabs>
          <w:tab w:val="clear" w:pos="0"/>
          <w:tab w:val="num" w:pos="567"/>
          <w:tab w:val="left" w:pos="993"/>
        </w:tabs>
        <w:ind w:firstLine="0"/>
        <w:jc w:val="both"/>
        <w:rPr>
          <w:szCs w:val="24"/>
        </w:rPr>
      </w:pPr>
      <w:r w:rsidRPr="005C1D4C">
        <w:rPr>
          <w:szCs w:val="24"/>
        </w:rPr>
        <w:t xml:space="preserve">Užsakovas vėluoja atlikti mokėjimus pagal šią Sutartį daugiau nei 90 dienų nuo sąskaitos – faktūros </w:t>
      </w:r>
      <w:r w:rsidR="00280AE3" w:rsidRPr="005C1D4C">
        <w:rPr>
          <w:szCs w:val="24"/>
        </w:rPr>
        <w:t>pateikimo jam</w:t>
      </w:r>
      <w:r w:rsidRPr="005C1D4C">
        <w:rPr>
          <w:szCs w:val="24"/>
        </w:rPr>
        <w:t xml:space="preserve"> dienos.</w:t>
      </w:r>
    </w:p>
    <w:p w:rsidR="00223FD3" w:rsidRPr="005C1D4C" w:rsidRDefault="005B29B9" w:rsidP="00223FD3">
      <w:pPr>
        <w:pStyle w:val="766"/>
        <w:numPr>
          <w:ilvl w:val="0"/>
          <w:numId w:val="7"/>
        </w:numPr>
        <w:tabs>
          <w:tab w:val="left" w:pos="0"/>
          <w:tab w:val="num" w:pos="426"/>
          <w:tab w:val="left" w:pos="709"/>
          <w:tab w:val="left" w:pos="851"/>
        </w:tabs>
        <w:ind w:firstLine="0"/>
        <w:jc w:val="both"/>
        <w:rPr>
          <w:szCs w:val="24"/>
        </w:rPr>
      </w:pPr>
      <w:r w:rsidRPr="005C1D4C">
        <w:rPr>
          <w:szCs w:val="24"/>
        </w:rPr>
        <w:t xml:space="preserve">Pasikeitus situacijai ir Paslaugai tapus nebereikalingai, Užsakovas turi teisę vienašališkai nutraukti </w:t>
      </w:r>
      <w:r w:rsidR="000C1FC1" w:rsidRPr="005C1D4C">
        <w:rPr>
          <w:szCs w:val="24"/>
        </w:rPr>
        <w:t>S</w:t>
      </w:r>
      <w:r w:rsidRPr="005C1D4C">
        <w:rPr>
          <w:szCs w:val="24"/>
        </w:rPr>
        <w:t xml:space="preserve">utartį, įspėjęs </w:t>
      </w:r>
      <w:r w:rsidR="006A5A39" w:rsidRPr="005C1D4C">
        <w:rPr>
          <w:szCs w:val="24"/>
        </w:rPr>
        <w:t>Vežėj</w:t>
      </w:r>
      <w:r w:rsidRPr="005C1D4C">
        <w:rPr>
          <w:szCs w:val="24"/>
        </w:rPr>
        <w:t xml:space="preserve">ą prieš 30 kalendorinių dienų. Nutraukus </w:t>
      </w:r>
      <w:r w:rsidR="000C1FC1" w:rsidRPr="005C1D4C">
        <w:rPr>
          <w:szCs w:val="24"/>
        </w:rPr>
        <w:t>S</w:t>
      </w:r>
      <w:r w:rsidRPr="005C1D4C">
        <w:rPr>
          <w:szCs w:val="24"/>
        </w:rPr>
        <w:t>utartį, Šalys neatleidžiamos nuo įsipareigojimų iki Sutarties nutraukimo dienos pilnai atsiskaityti viena su kita už iki Sutarties nutraukimo už suteiktas Paslaugas.</w:t>
      </w:r>
    </w:p>
    <w:p w:rsidR="00223FD3" w:rsidRPr="005C1D4C" w:rsidRDefault="00223FD3" w:rsidP="00223FD3">
      <w:pPr>
        <w:pStyle w:val="766"/>
        <w:numPr>
          <w:ilvl w:val="0"/>
          <w:numId w:val="7"/>
        </w:numPr>
        <w:tabs>
          <w:tab w:val="left" w:pos="0"/>
          <w:tab w:val="num" w:pos="426"/>
          <w:tab w:val="left" w:pos="709"/>
          <w:tab w:val="left" w:pos="851"/>
        </w:tabs>
        <w:ind w:firstLine="0"/>
        <w:jc w:val="both"/>
        <w:rPr>
          <w:szCs w:val="24"/>
        </w:rPr>
      </w:pPr>
      <w:r w:rsidRPr="005C1D4C">
        <w:rPr>
          <w:szCs w:val="24"/>
        </w:rPr>
        <w:t>Sutartis gali būti nutraukta abiejų Šalių rašytiniu susitarimu.</w:t>
      </w:r>
    </w:p>
    <w:p w:rsidR="007530FC" w:rsidRPr="005C1D4C" w:rsidRDefault="007530FC" w:rsidP="00C21DA9">
      <w:pPr>
        <w:pStyle w:val="766"/>
        <w:widowControl w:val="0"/>
        <w:numPr>
          <w:ilvl w:val="0"/>
          <w:numId w:val="0"/>
        </w:numPr>
        <w:tabs>
          <w:tab w:val="left" w:pos="284"/>
          <w:tab w:val="left" w:pos="426"/>
        </w:tabs>
        <w:spacing w:before="360" w:after="120"/>
        <w:jc w:val="center"/>
        <w:rPr>
          <w:szCs w:val="24"/>
        </w:rPr>
      </w:pPr>
      <w:r w:rsidRPr="005C1D4C">
        <w:rPr>
          <w:b/>
          <w:szCs w:val="24"/>
        </w:rPr>
        <w:t>X. NENUGALIMOS JĖGOS (FORCE-MAJEURE) APLINKYBĖS</w:t>
      </w:r>
    </w:p>
    <w:p w:rsidR="00280AE3" w:rsidRPr="005C1D4C" w:rsidRDefault="00280AE3" w:rsidP="00F95966">
      <w:pPr>
        <w:pStyle w:val="766"/>
        <w:widowControl w:val="0"/>
        <w:numPr>
          <w:ilvl w:val="0"/>
          <w:numId w:val="7"/>
        </w:numPr>
        <w:tabs>
          <w:tab w:val="left" w:pos="284"/>
          <w:tab w:val="left" w:pos="426"/>
        </w:tabs>
        <w:ind w:firstLine="0"/>
        <w:jc w:val="both"/>
        <w:rPr>
          <w:szCs w:val="24"/>
        </w:rPr>
      </w:pPr>
      <w:r w:rsidRPr="005C1D4C">
        <w:rPr>
          <w:szCs w:val="24"/>
        </w:rPr>
        <w:t xml:space="preserve"> Šalis nėra laikoma atsakinga už bet kokių įsipareigojimų pagal šią sutartį neįvykdymą ar dalinį neįvykdymą, jeigu Šalis įrodo, kad tai įvyko dėl nenugalimų aplinkybių, kurių Šalys negalėjo kontroliuoti ir protingai numatyti, išvengti ar pašalinti jokiomis priemonėmis. Nenugalimos jėgos aplinkybėmis laikomos aplinkybės, nurodytos Lietuvos Respublikos civilinio kodekso 6.212 str. ir Atleidimo nuo atsakomybės esant nenugalimos jėgos (</w:t>
      </w:r>
      <w:proofErr w:type="spellStart"/>
      <w:r w:rsidRPr="005C1D4C">
        <w:rPr>
          <w:szCs w:val="24"/>
        </w:rPr>
        <w:t>force</w:t>
      </w:r>
      <w:proofErr w:type="spellEnd"/>
      <w:r w:rsidRPr="005C1D4C">
        <w:rPr>
          <w:szCs w:val="24"/>
        </w:rPr>
        <w:t xml:space="preserve"> majeure) aplinkybėms taisyklėse, patvirtintose Lietuvos Respublikos Vyriausybės 1996 m. liepos 15 d. nutarimu Nr. 840. Nustatydamos nenugalimos jėgos aplinkybes Šalys vadovaujasi Lietuvos Respublikos Vyriausybės 1997 kovo 13 d. nutarimu Nr. 222 „Dėl nenugalimos jėgos (</w:t>
      </w:r>
      <w:proofErr w:type="spellStart"/>
      <w:r w:rsidRPr="005C1D4C">
        <w:rPr>
          <w:szCs w:val="24"/>
        </w:rPr>
        <w:t>force</w:t>
      </w:r>
      <w:proofErr w:type="spellEnd"/>
      <w:r w:rsidRPr="005C1D4C">
        <w:rPr>
          <w:szCs w:val="24"/>
        </w:rPr>
        <w:t xml:space="preserve"> majeure)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rsidR="00280AE3" w:rsidRPr="005C1D4C" w:rsidRDefault="00280AE3" w:rsidP="00F95966">
      <w:pPr>
        <w:pStyle w:val="766"/>
        <w:widowControl w:val="0"/>
        <w:numPr>
          <w:ilvl w:val="0"/>
          <w:numId w:val="7"/>
        </w:numPr>
        <w:tabs>
          <w:tab w:val="left" w:pos="284"/>
          <w:tab w:val="left" w:pos="426"/>
        </w:tabs>
        <w:ind w:firstLine="0"/>
        <w:jc w:val="both"/>
        <w:rPr>
          <w:szCs w:val="24"/>
        </w:rPr>
      </w:pPr>
      <w:r w:rsidRPr="005C1D4C">
        <w:rPr>
          <w:szCs w:val="24"/>
        </w:rPr>
        <w:t>Šalis, prašanti ją atleisti nuo atsakomybės, privalo pranešti kitai Šaliai raštu apie nenugalimos jėgos aplinkybes nedelsiant, bet ne vėliau nei per 3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rsidR="00280AE3" w:rsidRPr="005C1D4C" w:rsidRDefault="00280AE3" w:rsidP="00F95966">
      <w:pPr>
        <w:pStyle w:val="766"/>
        <w:widowControl w:val="0"/>
        <w:numPr>
          <w:ilvl w:val="0"/>
          <w:numId w:val="7"/>
        </w:numPr>
        <w:tabs>
          <w:tab w:val="left" w:pos="284"/>
          <w:tab w:val="left" w:pos="426"/>
        </w:tabs>
        <w:ind w:firstLine="0"/>
        <w:jc w:val="both"/>
        <w:rPr>
          <w:szCs w:val="24"/>
        </w:rPr>
      </w:pPr>
      <w:r w:rsidRPr="005C1D4C">
        <w:rPr>
          <w:szCs w:val="24"/>
        </w:rPr>
        <w:t xml:space="preserve">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rsidR="00606C44" w:rsidRPr="005C1D4C" w:rsidRDefault="00606C44" w:rsidP="00C21DA9">
      <w:pPr>
        <w:widowControl w:val="0"/>
        <w:tabs>
          <w:tab w:val="left" w:pos="720"/>
          <w:tab w:val="left" w:pos="8010"/>
        </w:tabs>
        <w:spacing w:before="360" w:after="120"/>
        <w:contextualSpacing/>
        <w:jc w:val="center"/>
        <w:rPr>
          <w:b/>
          <w:sz w:val="24"/>
          <w:szCs w:val="24"/>
          <w:lang w:val="lt-LT"/>
        </w:rPr>
      </w:pPr>
      <w:r w:rsidRPr="005C1D4C">
        <w:rPr>
          <w:b/>
          <w:sz w:val="24"/>
          <w:szCs w:val="24"/>
          <w:lang w:val="lt-LT"/>
        </w:rPr>
        <w:t>X</w:t>
      </w:r>
      <w:r w:rsidR="00FF6FD0" w:rsidRPr="005C1D4C">
        <w:rPr>
          <w:b/>
          <w:sz w:val="24"/>
          <w:szCs w:val="24"/>
          <w:lang w:val="lt-LT"/>
        </w:rPr>
        <w:t>I</w:t>
      </w:r>
      <w:r w:rsidRPr="005C1D4C">
        <w:rPr>
          <w:b/>
          <w:sz w:val="24"/>
          <w:szCs w:val="24"/>
          <w:lang w:val="lt-LT"/>
        </w:rPr>
        <w:t xml:space="preserve">. </w:t>
      </w:r>
      <w:r w:rsidR="006A5A39" w:rsidRPr="005C1D4C">
        <w:rPr>
          <w:b/>
          <w:sz w:val="24"/>
          <w:szCs w:val="24"/>
          <w:lang w:val="lt-LT"/>
        </w:rPr>
        <w:t>VEŽĖJ</w:t>
      </w:r>
      <w:r w:rsidR="007902AC" w:rsidRPr="005C1D4C">
        <w:rPr>
          <w:b/>
          <w:sz w:val="24"/>
          <w:szCs w:val="24"/>
          <w:lang w:val="lt-LT"/>
        </w:rPr>
        <w:t>O SUB</w:t>
      </w:r>
      <w:r w:rsidR="00D327A5" w:rsidRPr="005C1D4C">
        <w:rPr>
          <w:b/>
          <w:sz w:val="24"/>
          <w:szCs w:val="24"/>
          <w:lang w:val="lt-LT"/>
        </w:rPr>
        <w:t>TEIKĖ</w:t>
      </w:r>
      <w:r w:rsidR="006A5A39" w:rsidRPr="005C1D4C">
        <w:rPr>
          <w:b/>
          <w:sz w:val="24"/>
          <w:szCs w:val="24"/>
          <w:lang w:val="lt-LT"/>
        </w:rPr>
        <w:t>J</w:t>
      </w:r>
      <w:r w:rsidR="007902AC" w:rsidRPr="005C1D4C">
        <w:rPr>
          <w:b/>
          <w:sz w:val="24"/>
          <w:szCs w:val="24"/>
          <w:lang w:val="lt-LT"/>
        </w:rPr>
        <w:t>Ų KEITIMO PAGRINDAI IR TVARKA</w:t>
      </w:r>
    </w:p>
    <w:p w:rsidR="005A3BE1" w:rsidRPr="005C1D4C" w:rsidRDefault="005A3BE1" w:rsidP="00F95966">
      <w:pPr>
        <w:pStyle w:val="766"/>
        <w:widowControl w:val="0"/>
        <w:numPr>
          <w:ilvl w:val="0"/>
          <w:numId w:val="7"/>
        </w:numPr>
        <w:tabs>
          <w:tab w:val="clear" w:pos="0"/>
          <w:tab w:val="num" w:pos="284"/>
          <w:tab w:val="left" w:pos="426"/>
        </w:tabs>
        <w:ind w:firstLine="0"/>
        <w:jc w:val="both"/>
        <w:rPr>
          <w:i/>
          <w:szCs w:val="24"/>
        </w:rPr>
      </w:pPr>
      <w:r w:rsidRPr="005C1D4C">
        <w:rPr>
          <w:szCs w:val="24"/>
        </w:rPr>
        <w:t xml:space="preserve"> Sutarčiai vykdyti Vežėjas pasitelkia šiuos </w:t>
      </w:r>
      <w:proofErr w:type="spellStart"/>
      <w:r w:rsidRPr="005C1D4C">
        <w:rPr>
          <w:szCs w:val="24"/>
        </w:rPr>
        <w:t>subteikėjus</w:t>
      </w:r>
      <w:proofErr w:type="spellEnd"/>
      <w:r w:rsidRPr="005C1D4C">
        <w:rPr>
          <w:szCs w:val="24"/>
        </w:rPr>
        <w:t xml:space="preserve">: </w:t>
      </w:r>
      <w:r w:rsidRPr="005C1D4C">
        <w:rPr>
          <w:i/>
          <w:szCs w:val="24"/>
        </w:rPr>
        <w:t xml:space="preserve">[surašyti pasiūlyme nurodytus </w:t>
      </w:r>
      <w:proofErr w:type="spellStart"/>
      <w:r w:rsidRPr="005C1D4C">
        <w:rPr>
          <w:i/>
          <w:szCs w:val="24"/>
        </w:rPr>
        <w:t>subteikėjus</w:t>
      </w:r>
      <w:proofErr w:type="spellEnd"/>
      <w:r w:rsidRPr="005C1D4C">
        <w:rPr>
          <w:i/>
          <w:szCs w:val="24"/>
        </w:rPr>
        <w:t xml:space="preserve">, jeigu tokių nėra parašyti žodį „nėra“]. </w:t>
      </w:r>
    </w:p>
    <w:p w:rsidR="008D357F" w:rsidRPr="005C1D4C" w:rsidRDefault="00740CBD" w:rsidP="00354F1D">
      <w:pPr>
        <w:pStyle w:val="766"/>
        <w:widowControl w:val="0"/>
        <w:numPr>
          <w:ilvl w:val="0"/>
          <w:numId w:val="7"/>
        </w:numPr>
        <w:tabs>
          <w:tab w:val="clear" w:pos="0"/>
          <w:tab w:val="num" w:pos="284"/>
          <w:tab w:val="left" w:pos="426"/>
        </w:tabs>
        <w:ind w:firstLine="0"/>
        <w:jc w:val="both"/>
        <w:rPr>
          <w:szCs w:val="24"/>
        </w:rPr>
      </w:pPr>
      <w:r w:rsidRPr="005C1D4C">
        <w:rPr>
          <w:szCs w:val="24"/>
        </w:rPr>
        <w:t xml:space="preserve"> </w:t>
      </w:r>
      <w:proofErr w:type="spellStart"/>
      <w:r w:rsidR="005A3BE1" w:rsidRPr="005C1D4C">
        <w:rPr>
          <w:szCs w:val="24"/>
        </w:rPr>
        <w:t>Subteikėjų</w:t>
      </w:r>
      <w:proofErr w:type="spellEnd"/>
      <w:r w:rsidR="005A3BE1" w:rsidRPr="005C1D4C">
        <w:rPr>
          <w:szCs w:val="24"/>
        </w:rPr>
        <w:t xml:space="preserve"> keitimas vietomis tarp Sutartyje numatytų </w:t>
      </w:r>
      <w:proofErr w:type="spellStart"/>
      <w:r w:rsidR="006267CB" w:rsidRPr="005C1D4C">
        <w:rPr>
          <w:szCs w:val="24"/>
        </w:rPr>
        <w:t>subteikėjų</w:t>
      </w:r>
      <w:proofErr w:type="spellEnd"/>
      <w:r w:rsidR="005A3BE1" w:rsidRPr="005C1D4C">
        <w:rPr>
          <w:szCs w:val="24"/>
        </w:rPr>
        <w:t xml:space="preserve"> ar didesnės (mažesnės) paslaugų dalies, negu buvo suderinta, perdavimas kitam Sutartyje numatytam </w:t>
      </w:r>
      <w:proofErr w:type="spellStart"/>
      <w:r w:rsidR="005A3BE1" w:rsidRPr="005C1D4C">
        <w:rPr>
          <w:szCs w:val="24"/>
        </w:rPr>
        <w:t>subteikėjui</w:t>
      </w:r>
      <w:proofErr w:type="spellEnd"/>
      <w:r w:rsidR="005A3BE1" w:rsidRPr="005C1D4C">
        <w:rPr>
          <w:szCs w:val="24"/>
        </w:rPr>
        <w:t xml:space="preserve"> galimas tik toms </w:t>
      </w:r>
      <w:r w:rsidR="006267CB" w:rsidRPr="005C1D4C">
        <w:rPr>
          <w:szCs w:val="24"/>
        </w:rPr>
        <w:t>paslaugoms</w:t>
      </w:r>
      <w:r w:rsidR="005A3BE1" w:rsidRPr="005C1D4C">
        <w:rPr>
          <w:szCs w:val="24"/>
        </w:rPr>
        <w:t xml:space="preserve">, kurias Vežėjas pasiūlyme buvo numatęs perduoti </w:t>
      </w:r>
      <w:proofErr w:type="spellStart"/>
      <w:r w:rsidR="005A3BE1" w:rsidRPr="005C1D4C">
        <w:rPr>
          <w:szCs w:val="24"/>
        </w:rPr>
        <w:t>subteikėjams</w:t>
      </w:r>
      <w:proofErr w:type="spellEnd"/>
      <w:r w:rsidR="005A3BE1" w:rsidRPr="005C1D4C">
        <w:rPr>
          <w:szCs w:val="24"/>
        </w:rPr>
        <w:t xml:space="preserve"> ir tik gavus Užsakovo rašytinį sutikimą</w:t>
      </w:r>
      <w:r w:rsidR="00354F1D" w:rsidRPr="005C1D4C">
        <w:rPr>
          <w:szCs w:val="24"/>
        </w:rPr>
        <w:t xml:space="preserve">. </w:t>
      </w:r>
      <w:r w:rsidR="008D357F" w:rsidRPr="005C1D4C">
        <w:rPr>
          <w:szCs w:val="24"/>
        </w:rPr>
        <w:t xml:space="preserve">Sutarties galiojimo metu ketinant pasitelkti papildomus </w:t>
      </w:r>
      <w:proofErr w:type="spellStart"/>
      <w:r w:rsidR="008D357F" w:rsidRPr="005C1D4C">
        <w:rPr>
          <w:szCs w:val="24"/>
        </w:rPr>
        <w:t>subteikėjus</w:t>
      </w:r>
      <w:proofErr w:type="spellEnd"/>
      <w:r w:rsidR="008D357F" w:rsidRPr="005C1D4C">
        <w:rPr>
          <w:szCs w:val="24"/>
        </w:rPr>
        <w:t>, pastarieji turi būti ne mažesnės kvalifikacijos nei buvo reikalaujama pirkimo dokumentuose.</w:t>
      </w:r>
    </w:p>
    <w:p w:rsidR="005A3BE1" w:rsidRPr="005C1D4C" w:rsidRDefault="00740CBD" w:rsidP="00F95966">
      <w:pPr>
        <w:pStyle w:val="766"/>
        <w:widowControl w:val="0"/>
        <w:numPr>
          <w:ilvl w:val="0"/>
          <w:numId w:val="7"/>
        </w:numPr>
        <w:tabs>
          <w:tab w:val="clear" w:pos="0"/>
          <w:tab w:val="num" w:pos="284"/>
          <w:tab w:val="left" w:pos="426"/>
        </w:tabs>
        <w:ind w:firstLine="0"/>
        <w:jc w:val="both"/>
        <w:rPr>
          <w:szCs w:val="24"/>
        </w:rPr>
      </w:pPr>
      <w:r w:rsidRPr="005C1D4C">
        <w:rPr>
          <w:szCs w:val="24"/>
        </w:rPr>
        <w:t xml:space="preserve"> </w:t>
      </w:r>
      <w:r w:rsidR="005A3BE1" w:rsidRPr="005C1D4C">
        <w:rPr>
          <w:szCs w:val="24"/>
        </w:rPr>
        <w:t xml:space="preserve">Sutarties galiojimo laikotarpiu </w:t>
      </w:r>
      <w:proofErr w:type="spellStart"/>
      <w:r w:rsidR="008D357F" w:rsidRPr="005C1D4C">
        <w:rPr>
          <w:szCs w:val="24"/>
        </w:rPr>
        <w:t>subteikėjų</w:t>
      </w:r>
      <w:proofErr w:type="spellEnd"/>
      <w:r w:rsidR="008D357F" w:rsidRPr="005C1D4C">
        <w:rPr>
          <w:szCs w:val="24"/>
        </w:rPr>
        <w:t xml:space="preserve"> keitimas ir (ar) </w:t>
      </w:r>
      <w:r w:rsidR="005A3BE1" w:rsidRPr="005C1D4C">
        <w:rPr>
          <w:szCs w:val="24"/>
        </w:rPr>
        <w:t xml:space="preserve">papildomų </w:t>
      </w:r>
      <w:proofErr w:type="spellStart"/>
      <w:r w:rsidR="005A3BE1" w:rsidRPr="005C1D4C">
        <w:rPr>
          <w:szCs w:val="24"/>
        </w:rPr>
        <w:t>subteikėjų</w:t>
      </w:r>
      <w:proofErr w:type="spellEnd"/>
      <w:r w:rsidR="005A3BE1" w:rsidRPr="005C1D4C">
        <w:rPr>
          <w:szCs w:val="24"/>
        </w:rPr>
        <w:t xml:space="preserve"> pasitelkimas arba Sutartyje numatytų </w:t>
      </w:r>
      <w:proofErr w:type="spellStart"/>
      <w:r w:rsidR="005A3BE1" w:rsidRPr="005C1D4C">
        <w:rPr>
          <w:szCs w:val="24"/>
        </w:rPr>
        <w:t>subteikėjų</w:t>
      </w:r>
      <w:proofErr w:type="spellEnd"/>
      <w:r w:rsidR="005A3BE1" w:rsidRPr="005C1D4C">
        <w:rPr>
          <w:szCs w:val="24"/>
        </w:rPr>
        <w:t xml:space="preserve"> atsisakymas galimas, tik gavus Užsakovo rašytinį sutikimą ir tik esant vienai iš šių priežasčių:</w:t>
      </w:r>
    </w:p>
    <w:p w:rsidR="00606C44" w:rsidRPr="005C1D4C" w:rsidRDefault="00606C44" w:rsidP="005A3BE1">
      <w:pPr>
        <w:pStyle w:val="766"/>
        <w:tabs>
          <w:tab w:val="clear" w:pos="0"/>
          <w:tab w:val="num" w:pos="284"/>
          <w:tab w:val="num" w:pos="567"/>
        </w:tabs>
        <w:ind w:firstLine="0"/>
        <w:jc w:val="both"/>
        <w:rPr>
          <w:szCs w:val="24"/>
        </w:rPr>
      </w:pPr>
      <w:r w:rsidRPr="005C1D4C">
        <w:rPr>
          <w:szCs w:val="24"/>
        </w:rPr>
        <w:lastRenderedPageBreak/>
        <w:t xml:space="preserve">Sutartyje numatytas </w:t>
      </w:r>
      <w:proofErr w:type="spellStart"/>
      <w:r w:rsidRPr="005C1D4C">
        <w:rPr>
          <w:szCs w:val="24"/>
        </w:rPr>
        <w:t>sub</w:t>
      </w:r>
      <w:r w:rsidR="005A3BE1" w:rsidRPr="005C1D4C">
        <w:rPr>
          <w:szCs w:val="24"/>
        </w:rPr>
        <w:t>teikė</w:t>
      </w:r>
      <w:r w:rsidR="006A5A39" w:rsidRPr="005C1D4C">
        <w:rPr>
          <w:szCs w:val="24"/>
        </w:rPr>
        <w:t>j</w:t>
      </w:r>
      <w:r w:rsidRPr="005C1D4C">
        <w:rPr>
          <w:szCs w:val="24"/>
        </w:rPr>
        <w:t>as</w:t>
      </w:r>
      <w:proofErr w:type="spellEnd"/>
      <w:r w:rsidRPr="005C1D4C">
        <w:rPr>
          <w:szCs w:val="24"/>
        </w:rPr>
        <w:t xml:space="preserve"> yra likviduojamas, bankrutavęs arba jam yra iškelta bankroto bylą;</w:t>
      </w:r>
    </w:p>
    <w:p w:rsidR="00606C44" w:rsidRPr="005C1D4C" w:rsidRDefault="00606C44" w:rsidP="005A3BE1">
      <w:pPr>
        <w:pStyle w:val="766"/>
        <w:tabs>
          <w:tab w:val="clear" w:pos="0"/>
          <w:tab w:val="num" w:pos="567"/>
        </w:tabs>
        <w:ind w:firstLine="0"/>
        <w:jc w:val="both"/>
        <w:rPr>
          <w:szCs w:val="24"/>
        </w:rPr>
      </w:pPr>
      <w:proofErr w:type="spellStart"/>
      <w:r w:rsidRPr="005C1D4C">
        <w:rPr>
          <w:szCs w:val="24"/>
        </w:rPr>
        <w:t>sub</w:t>
      </w:r>
      <w:r w:rsidR="005A3BE1" w:rsidRPr="005C1D4C">
        <w:rPr>
          <w:szCs w:val="24"/>
        </w:rPr>
        <w:t>teikė</w:t>
      </w:r>
      <w:r w:rsidR="006A5A39" w:rsidRPr="005C1D4C">
        <w:rPr>
          <w:szCs w:val="24"/>
        </w:rPr>
        <w:t>j</w:t>
      </w:r>
      <w:r w:rsidRPr="005C1D4C">
        <w:rPr>
          <w:szCs w:val="24"/>
        </w:rPr>
        <w:t>as</w:t>
      </w:r>
      <w:proofErr w:type="spellEnd"/>
      <w:r w:rsidRPr="005C1D4C">
        <w:rPr>
          <w:szCs w:val="24"/>
        </w:rPr>
        <w:t xml:space="preserve"> atsisako atlikti jam Sutartyje numatytą įsipareigojimų dalį.</w:t>
      </w:r>
    </w:p>
    <w:p w:rsidR="00740CBD" w:rsidRPr="005C1D4C" w:rsidRDefault="00740CBD" w:rsidP="00F95966">
      <w:pPr>
        <w:pStyle w:val="Sraopastraipa"/>
        <w:numPr>
          <w:ilvl w:val="0"/>
          <w:numId w:val="7"/>
        </w:numPr>
        <w:tabs>
          <w:tab w:val="clear" w:pos="0"/>
          <w:tab w:val="left" w:pos="284"/>
          <w:tab w:val="num" w:pos="426"/>
        </w:tabs>
        <w:ind w:firstLine="0"/>
        <w:jc w:val="both"/>
        <w:rPr>
          <w:sz w:val="24"/>
          <w:szCs w:val="24"/>
        </w:rPr>
      </w:pPr>
      <w:r w:rsidRPr="005C1D4C">
        <w:rPr>
          <w:sz w:val="24"/>
          <w:szCs w:val="24"/>
        </w:rPr>
        <w:t xml:space="preserve"> </w:t>
      </w:r>
      <w:r w:rsidR="004C406A" w:rsidRPr="005C1D4C">
        <w:rPr>
          <w:sz w:val="24"/>
          <w:szCs w:val="24"/>
        </w:rPr>
        <w:t>7</w:t>
      </w:r>
      <w:r w:rsidR="005470E6">
        <w:rPr>
          <w:sz w:val="24"/>
          <w:szCs w:val="24"/>
        </w:rPr>
        <w:t>9</w:t>
      </w:r>
      <w:r w:rsidR="004C406A" w:rsidRPr="005C1D4C">
        <w:rPr>
          <w:sz w:val="24"/>
          <w:szCs w:val="24"/>
        </w:rPr>
        <w:t xml:space="preserve"> </w:t>
      </w:r>
      <w:r w:rsidR="00606C44" w:rsidRPr="005C1D4C">
        <w:rPr>
          <w:sz w:val="24"/>
          <w:szCs w:val="24"/>
        </w:rPr>
        <w:t xml:space="preserve">ir </w:t>
      </w:r>
      <w:r w:rsidR="005470E6">
        <w:rPr>
          <w:sz w:val="24"/>
          <w:szCs w:val="24"/>
        </w:rPr>
        <w:t>80</w:t>
      </w:r>
      <w:r w:rsidR="00606C44" w:rsidRPr="005C1D4C">
        <w:rPr>
          <w:sz w:val="24"/>
          <w:szCs w:val="24"/>
        </w:rPr>
        <w:t xml:space="preserve"> punktuose nurodytais atvejais </w:t>
      </w:r>
      <w:r w:rsidR="005A3BE1" w:rsidRPr="005C1D4C">
        <w:rPr>
          <w:sz w:val="24"/>
          <w:szCs w:val="24"/>
        </w:rPr>
        <w:t xml:space="preserve">Vežėjas Užsakovui turi pateikti pagrįstą rašytinį prašymą, pridėdamas jį pagrindžiančius dokumentus. </w:t>
      </w:r>
      <w:proofErr w:type="spellStart"/>
      <w:r w:rsidR="005A3BE1" w:rsidRPr="005C1D4C">
        <w:rPr>
          <w:sz w:val="24"/>
          <w:szCs w:val="24"/>
        </w:rPr>
        <w:t>Subteikėjas</w:t>
      </w:r>
      <w:proofErr w:type="spellEnd"/>
      <w:r w:rsidR="005A3BE1" w:rsidRPr="005C1D4C">
        <w:rPr>
          <w:sz w:val="24"/>
          <w:szCs w:val="24"/>
        </w:rPr>
        <w:t xml:space="preserve"> gali pradėti vykdyti savo įsipareigojimus tik Vežėjui gavus rašytinį Užsakovo sutikimą.</w:t>
      </w:r>
    </w:p>
    <w:p w:rsidR="004C406A" w:rsidRPr="005C1D4C" w:rsidRDefault="00740CBD" w:rsidP="00F95966">
      <w:pPr>
        <w:pStyle w:val="Sraopastraipa"/>
        <w:numPr>
          <w:ilvl w:val="0"/>
          <w:numId w:val="7"/>
        </w:numPr>
        <w:tabs>
          <w:tab w:val="clear" w:pos="0"/>
          <w:tab w:val="left" w:pos="284"/>
          <w:tab w:val="num" w:pos="426"/>
        </w:tabs>
        <w:ind w:firstLine="0"/>
        <w:jc w:val="both"/>
        <w:rPr>
          <w:sz w:val="24"/>
          <w:szCs w:val="24"/>
        </w:rPr>
      </w:pPr>
      <w:r w:rsidRPr="005C1D4C">
        <w:rPr>
          <w:sz w:val="24"/>
          <w:szCs w:val="24"/>
        </w:rPr>
        <w:t xml:space="preserve"> 7</w:t>
      </w:r>
      <w:r w:rsidR="005470E6">
        <w:rPr>
          <w:sz w:val="24"/>
          <w:szCs w:val="24"/>
        </w:rPr>
        <w:t>9</w:t>
      </w:r>
      <w:r w:rsidRPr="005C1D4C">
        <w:rPr>
          <w:sz w:val="24"/>
          <w:szCs w:val="24"/>
        </w:rPr>
        <w:t xml:space="preserve"> ir </w:t>
      </w:r>
      <w:r w:rsidR="005470E6">
        <w:rPr>
          <w:sz w:val="24"/>
          <w:szCs w:val="24"/>
        </w:rPr>
        <w:t>80</w:t>
      </w:r>
      <w:r w:rsidRPr="005C1D4C">
        <w:rPr>
          <w:sz w:val="24"/>
          <w:szCs w:val="24"/>
        </w:rPr>
        <w:t xml:space="preserve"> punktuose nurodytais atvejais naujas </w:t>
      </w:r>
      <w:proofErr w:type="spellStart"/>
      <w:r w:rsidRPr="005C1D4C">
        <w:rPr>
          <w:sz w:val="24"/>
          <w:szCs w:val="24"/>
        </w:rPr>
        <w:t>subteikėjas</w:t>
      </w:r>
      <w:proofErr w:type="spellEnd"/>
      <w:r w:rsidRPr="005C1D4C">
        <w:rPr>
          <w:sz w:val="24"/>
          <w:szCs w:val="24"/>
        </w:rPr>
        <w:t xml:space="preserve"> privalo pateikti Užsakovui dokumentus, įrodančius, kad jo kvalifikacija atitinka konkurso </w:t>
      </w:r>
      <w:r w:rsidR="005A350C" w:rsidRPr="005C1D4C">
        <w:rPr>
          <w:sz w:val="24"/>
          <w:szCs w:val="24"/>
        </w:rPr>
        <w:t>sąlygose</w:t>
      </w:r>
      <w:r w:rsidR="0010726D" w:rsidRPr="005C1D4C">
        <w:rPr>
          <w:sz w:val="24"/>
          <w:szCs w:val="24"/>
        </w:rPr>
        <w:t xml:space="preserve"> </w:t>
      </w:r>
      <w:r w:rsidRPr="005C1D4C">
        <w:rPr>
          <w:sz w:val="24"/>
          <w:szCs w:val="24"/>
        </w:rPr>
        <w:t xml:space="preserve">nustatytus minimalius kvalifikacijos reikalavimus </w:t>
      </w:r>
      <w:proofErr w:type="spellStart"/>
      <w:r w:rsidRPr="005C1D4C">
        <w:rPr>
          <w:sz w:val="24"/>
          <w:szCs w:val="24"/>
        </w:rPr>
        <w:t>subt</w:t>
      </w:r>
      <w:r w:rsidR="003323F8" w:rsidRPr="005C1D4C">
        <w:rPr>
          <w:sz w:val="24"/>
          <w:szCs w:val="24"/>
        </w:rPr>
        <w:t>ei</w:t>
      </w:r>
      <w:r w:rsidRPr="005C1D4C">
        <w:rPr>
          <w:sz w:val="24"/>
          <w:szCs w:val="24"/>
        </w:rPr>
        <w:t>kėjams</w:t>
      </w:r>
      <w:proofErr w:type="spellEnd"/>
      <w:r w:rsidRPr="005C1D4C">
        <w:rPr>
          <w:sz w:val="24"/>
          <w:szCs w:val="24"/>
        </w:rPr>
        <w:t>.</w:t>
      </w:r>
    </w:p>
    <w:p w:rsidR="00587515" w:rsidRPr="005C1D4C" w:rsidRDefault="00587515" w:rsidP="00C21DA9">
      <w:pPr>
        <w:pStyle w:val="766"/>
        <w:widowControl w:val="0"/>
        <w:numPr>
          <w:ilvl w:val="0"/>
          <w:numId w:val="0"/>
        </w:numPr>
        <w:tabs>
          <w:tab w:val="left" w:pos="284"/>
          <w:tab w:val="left" w:pos="426"/>
        </w:tabs>
        <w:spacing w:before="360" w:after="120"/>
        <w:jc w:val="center"/>
        <w:rPr>
          <w:szCs w:val="24"/>
        </w:rPr>
      </w:pPr>
      <w:r w:rsidRPr="005C1D4C">
        <w:rPr>
          <w:b/>
          <w:szCs w:val="24"/>
        </w:rPr>
        <w:t>XII. SUTARTIES ĮVYKDYMO UŽTIKRINIMO REIKALAVIMAI</w:t>
      </w:r>
    </w:p>
    <w:p w:rsidR="00587515" w:rsidRPr="005C1D4C" w:rsidRDefault="00587515" w:rsidP="007E1B7D">
      <w:pPr>
        <w:pStyle w:val="Sraopastraipa"/>
        <w:widowControl/>
        <w:numPr>
          <w:ilvl w:val="0"/>
          <w:numId w:val="7"/>
        </w:numPr>
        <w:tabs>
          <w:tab w:val="left" w:pos="284"/>
        </w:tabs>
        <w:ind w:firstLine="0"/>
        <w:jc w:val="both"/>
        <w:rPr>
          <w:sz w:val="24"/>
          <w:szCs w:val="24"/>
        </w:rPr>
      </w:pPr>
      <w:r w:rsidRPr="005C1D4C">
        <w:rPr>
          <w:sz w:val="24"/>
          <w:szCs w:val="24"/>
        </w:rPr>
        <w:t xml:space="preserve"> </w:t>
      </w:r>
      <w:r w:rsidR="006267CB" w:rsidRPr="005C1D4C">
        <w:rPr>
          <w:sz w:val="24"/>
          <w:szCs w:val="24"/>
        </w:rPr>
        <w:t xml:space="preserve">Užsakovas reikalauja, kad Sutarties sąlygų įvykdymas būtų užtikrinamas 15 000,00 eurų dydžio užstatu, pervedant jį į  UAB „Vilniaus viešasis transportas“ (įmonės kodas 302683277) sąskaitą LT57 4010 0424 0347 9130 AB DNB banke, arba 15 000,00 </w:t>
      </w:r>
      <w:proofErr w:type="spellStart"/>
      <w:r w:rsidR="006267CB" w:rsidRPr="005C1D4C">
        <w:rPr>
          <w:sz w:val="24"/>
          <w:szCs w:val="24"/>
        </w:rPr>
        <w:t>Eur</w:t>
      </w:r>
      <w:proofErr w:type="spellEnd"/>
      <w:r w:rsidR="006267CB" w:rsidRPr="005C1D4C">
        <w:rPr>
          <w:sz w:val="24"/>
          <w:szCs w:val="24"/>
        </w:rPr>
        <w:t xml:space="preserve"> neatšaukiama ir besąlygiška banko garantija arba neatšaukiamu ir besąlyginiu draudimo bendrovės laidavimo (garantiniu) raštu (toliau</w:t>
      </w:r>
      <w:r w:rsidR="00460DCC" w:rsidRPr="005C1D4C">
        <w:rPr>
          <w:sz w:val="24"/>
          <w:szCs w:val="24"/>
        </w:rPr>
        <w:t>-</w:t>
      </w:r>
      <w:r w:rsidR="006267CB" w:rsidRPr="005C1D4C">
        <w:rPr>
          <w:sz w:val="24"/>
          <w:szCs w:val="24"/>
        </w:rPr>
        <w:t xml:space="preserve"> neatšaukiama ir besąlygiška banko garantija ir neatšaukiamas ir besąlyginis  draudimo bendrovės laidavimo (garantinis) raštas kartu arba atskirai – garantija, o užstatas ir garantija kartu arba atskirai – pirkimo sutarties įvykdymo užtikrinimas</w:t>
      </w:r>
      <w:r w:rsidR="00A62D36" w:rsidRPr="005C1D4C">
        <w:rPr>
          <w:sz w:val="24"/>
          <w:szCs w:val="24"/>
        </w:rPr>
        <w:t>)</w:t>
      </w:r>
      <w:r w:rsidR="006267CB" w:rsidRPr="005C1D4C">
        <w:rPr>
          <w:sz w:val="24"/>
          <w:szCs w:val="24"/>
        </w:rPr>
        <w:t>.</w:t>
      </w:r>
    </w:p>
    <w:p w:rsidR="00FF6FD0" w:rsidRPr="005C1D4C" w:rsidRDefault="00587515" w:rsidP="007E1B7D">
      <w:pPr>
        <w:pStyle w:val="Sraopastraipa"/>
        <w:widowControl/>
        <w:numPr>
          <w:ilvl w:val="0"/>
          <w:numId w:val="7"/>
        </w:numPr>
        <w:tabs>
          <w:tab w:val="left" w:pos="284"/>
        </w:tabs>
        <w:ind w:firstLine="0"/>
        <w:jc w:val="both"/>
        <w:rPr>
          <w:sz w:val="24"/>
          <w:szCs w:val="24"/>
        </w:rPr>
      </w:pPr>
      <w:r w:rsidRPr="005C1D4C">
        <w:rPr>
          <w:sz w:val="24"/>
          <w:szCs w:val="24"/>
        </w:rPr>
        <w:t xml:space="preserve"> Vežė</w:t>
      </w:r>
      <w:r w:rsidR="00FF6FD0" w:rsidRPr="005C1D4C">
        <w:rPr>
          <w:sz w:val="24"/>
          <w:szCs w:val="24"/>
        </w:rPr>
        <w:t xml:space="preserve">jui ir garantui keliami šie </w:t>
      </w:r>
      <w:r w:rsidRPr="005C1D4C">
        <w:rPr>
          <w:sz w:val="24"/>
          <w:szCs w:val="24"/>
        </w:rPr>
        <w:t>S</w:t>
      </w:r>
      <w:r w:rsidR="00FF6FD0" w:rsidRPr="005C1D4C">
        <w:rPr>
          <w:sz w:val="24"/>
          <w:szCs w:val="24"/>
        </w:rPr>
        <w:t xml:space="preserve">utarties įvykdymo užtikrinimo pateikimo, garantijos turinio ir formos reikalavimai: </w:t>
      </w:r>
      <w:r w:rsidRPr="005C1D4C">
        <w:rPr>
          <w:sz w:val="24"/>
          <w:szCs w:val="24"/>
        </w:rPr>
        <w:t>Vežėjas</w:t>
      </w:r>
      <w:r w:rsidR="00FF6FD0" w:rsidRPr="005C1D4C">
        <w:rPr>
          <w:sz w:val="24"/>
          <w:szCs w:val="24"/>
        </w:rPr>
        <w:t xml:space="preserve"> ne ilgiau nei per 5 darbo dienas nuo </w:t>
      </w:r>
      <w:r w:rsidRPr="005C1D4C">
        <w:rPr>
          <w:sz w:val="24"/>
          <w:szCs w:val="24"/>
        </w:rPr>
        <w:t>S</w:t>
      </w:r>
      <w:r w:rsidR="00FF6FD0" w:rsidRPr="005C1D4C">
        <w:rPr>
          <w:sz w:val="24"/>
          <w:szCs w:val="24"/>
        </w:rPr>
        <w:t>utarties pasirašymo dienos prival</w:t>
      </w:r>
      <w:r w:rsidRPr="005C1D4C">
        <w:rPr>
          <w:sz w:val="24"/>
          <w:szCs w:val="24"/>
        </w:rPr>
        <w:t>o</w:t>
      </w:r>
      <w:r w:rsidR="00FF6FD0" w:rsidRPr="005C1D4C">
        <w:rPr>
          <w:sz w:val="24"/>
          <w:szCs w:val="24"/>
        </w:rPr>
        <w:t xml:space="preserve"> </w:t>
      </w:r>
      <w:r w:rsidRPr="005C1D4C">
        <w:rPr>
          <w:sz w:val="24"/>
          <w:szCs w:val="24"/>
        </w:rPr>
        <w:t>Užsakovui</w:t>
      </w:r>
      <w:r w:rsidR="00FF6FD0" w:rsidRPr="005C1D4C">
        <w:rPr>
          <w:sz w:val="24"/>
          <w:szCs w:val="24"/>
        </w:rPr>
        <w:t xml:space="preserve"> pateikti deramai įformintą, Lietuvos Respublikos teisės aktų reikalavimus atitinkančią garantiją </w:t>
      </w:r>
      <w:r w:rsidRPr="005C1D4C">
        <w:rPr>
          <w:sz w:val="24"/>
          <w:szCs w:val="24"/>
        </w:rPr>
        <w:t>Užsakovui</w:t>
      </w:r>
      <w:r w:rsidR="00FF6FD0" w:rsidRPr="005C1D4C">
        <w:rPr>
          <w:sz w:val="24"/>
          <w:szCs w:val="24"/>
        </w:rPr>
        <w:t xml:space="preserve"> priimtina forma bei visus ją lydinčius dokumentus (originalus), arba pervesti užstatą  į </w:t>
      </w:r>
      <w:r w:rsidRPr="005C1D4C">
        <w:rPr>
          <w:sz w:val="24"/>
          <w:szCs w:val="24"/>
        </w:rPr>
        <w:t>8</w:t>
      </w:r>
      <w:r w:rsidR="005470E6">
        <w:rPr>
          <w:sz w:val="24"/>
          <w:szCs w:val="24"/>
        </w:rPr>
        <w:t>3</w:t>
      </w:r>
      <w:r w:rsidR="00FF6FD0" w:rsidRPr="005C1D4C">
        <w:rPr>
          <w:sz w:val="24"/>
          <w:szCs w:val="24"/>
        </w:rPr>
        <w:t xml:space="preserve"> punkte nurodytą sąskaitą. </w:t>
      </w:r>
      <w:r w:rsidRPr="005C1D4C">
        <w:rPr>
          <w:sz w:val="24"/>
          <w:szCs w:val="24"/>
        </w:rPr>
        <w:t>S</w:t>
      </w:r>
      <w:r w:rsidR="00FF6FD0" w:rsidRPr="005C1D4C">
        <w:rPr>
          <w:sz w:val="24"/>
          <w:szCs w:val="24"/>
        </w:rPr>
        <w:t xml:space="preserve">utartis įsigalios kitą dieną kai </w:t>
      </w:r>
      <w:r w:rsidRPr="005C1D4C">
        <w:rPr>
          <w:sz w:val="24"/>
          <w:szCs w:val="24"/>
        </w:rPr>
        <w:t>Vež</w:t>
      </w:r>
      <w:r w:rsidR="00FF6FD0" w:rsidRPr="005C1D4C">
        <w:rPr>
          <w:sz w:val="24"/>
          <w:szCs w:val="24"/>
        </w:rPr>
        <w:t xml:space="preserve">ėjas pateiks </w:t>
      </w:r>
      <w:r w:rsidRPr="005C1D4C">
        <w:rPr>
          <w:sz w:val="24"/>
          <w:szCs w:val="24"/>
        </w:rPr>
        <w:t>S</w:t>
      </w:r>
      <w:r w:rsidR="00FF6FD0" w:rsidRPr="005C1D4C">
        <w:rPr>
          <w:sz w:val="24"/>
          <w:szCs w:val="24"/>
        </w:rPr>
        <w:t xml:space="preserve">utarties įvykdymo užtikrinimą </w:t>
      </w:r>
      <w:r w:rsidRPr="005C1D4C">
        <w:rPr>
          <w:sz w:val="24"/>
          <w:szCs w:val="24"/>
        </w:rPr>
        <w:t>Užsakovui</w:t>
      </w:r>
      <w:r w:rsidR="00FF6FD0" w:rsidRPr="005C1D4C">
        <w:rPr>
          <w:sz w:val="24"/>
          <w:szCs w:val="24"/>
        </w:rPr>
        <w:t xml:space="preserve">. </w:t>
      </w:r>
    </w:p>
    <w:p w:rsidR="00FF6FD0" w:rsidRPr="005C1D4C" w:rsidRDefault="00587515" w:rsidP="00F95966">
      <w:pPr>
        <w:pStyle w:val="Sraopastraipa"/>
        <w:numPr>
          <w:ilvl w:val="0"/>
          <w:numId w:val="7"/>
        </w:numPr>
        <w:tabs>
          <w:tab w:val="left" w:pos="284"/>
        </w:tabs>
        <w:ind w:firstLine="0"/>
        <w:jc w:val="both"/>
        <w:rPr>
          <w:sz w:val="24"/>
          <w:szCs w:val="24"/>
        </w:rPr>
      </w:pPr>
      <w:r w:rsidRPr="005C1D4C">
        <w:rPr>
          <w:sz w:val="24"/>
          <w:szCs w:val="24"/>
        </w:rPr>
        <w:t xml:space="preserve"> </w:t>
      </w:r>
      <w:r w:rsidR="00FF6FD0" w:rsidRPr="005C1D4C">
        <w:rPr>
          <w:sz w:val="24"/>
          <w:szCs w:val="24"/>
        </w:rPr>
        <w:t xml:space="preserve">Vėlesni </w:t>
      </w:r>
      <w:r w:rsidRPr="005C1D4C">
        <w:rPr>
          <w:sz w:val="24"/>
          <w:szCs w:val="24"/>
        </w:rPr>
        <w:t>S</w:t>
      </w:r>
      <w:r w:rsidR="00FF6FD0" w:rsidRPr="005C1D4C">
        <w:rPr>
          <w:sz w:val="24"/>
          <w:szCs w:val="24"/>
        </w:rPr>
        <w:t>utar</w:t>
      </w:r>
      <w:r w:rsidRPr="005C1D4C">
        <w:rPr>
          <w:sz w:val="24"/>
          <w:szCs w:val="24"/>
        </w:rPr>
        <w:t xml:space="preserve">ties </w:t>
      </w:r>
      <w:r w:rsidR="00FF6FD0" w:rsidRPr="005C1D4C">
        <w:rPr>
          <w:sz w:val="24"/>
          <w:szCs w:val="24"/>
        </w:rPr>
        <w:t>ar kitų su j</w:t>
      </w:r>
      <w:r w:rsidRPr="005C1D4C">
        <w:rPr>
          <w:sz w:val="24"/>
          <w:szCs w:val="24"/>
        </w:rPr>
        <w:t>a</w:t>
      </w:r>
      <w:r w:rsidR="00FF6FD0" w:rsidRPr="005C1D4C">
        <w:rPr>
          <w:sz w:val="24"/>
          <w:szCs w:val="24"/>
        </w:rPr>
        <w:t xml:space="preserve"> susijusių dokumentų pakeitimai ar papildymai neturės įtakos garanto / </w:t>
      </w:r>
      <w:r w:rsidRPr="005C1D4C">
        <w:rPr>
          <w:sz w:val="24"/>
          <w:szCs w:val="24"/>
        </w:rPr>
        <w:t>Vežė</w:t>
      </w:r>
      <w:r w:rsidR="00FF6FD0" w:rsidRPr="005C1D4C">
        <w:rPr>
          <w:sz w:val="24"/>
          <w:szCs w:val="24"/>
        </w:rPr>
        <w:t xml:space="preserve">jo įsipareigojimų pagal </w:t>
      </w:r>
      <w:r w:rsidRPr="005C1D4C">
        <w:rPr>
          <w:sz w:val="24"/>
          <w:szCs w:val="24"/>
        </w:rPr>
        <w:t>S</w:t>
      </w:r>
      <w:r w:rsidR="00FF6FD0" w:rsidRPr="005C1D4C">
        <w:rPr>
          <w:sz w:val="24"/>
          <w:szCs w:val="24"/>
        </w:rPr>
        <w:t xml:space="preserve">utarties įvykdymo užtikrinimą </w:t>
      </w:r>
      <w:proofErr w:type="spellStart"/>
      <w:r w:rsidR="00FF6FD0" w:rsidRPr="005C1D4C">
        <w:rPr>
          <w:sz w:val="24"/>
          <w:szCs w:val="24"/>
        </w:rPr>
        <w:t>vykdytinumui</w:t>
      </w:r>
      <w:proofErr w:type="spellEnd"/>
      <w:r w:rsidR="00FF6FD0" w:rsidRPr="005C1D4C">
        <w:rPr>
          <w:sz w:val="24"/>
          <w:szCs w:val="24"/>
        </w:rPr>
        <w:t xml:space="preserve"> ar apimčiai ir neatleis garanto / </w:t>
      </w:r>
      <w:r w:rsidRPr="005C1D4C">
        <w:rPr>
          <w:sz w:val="24"/>
          <w:szCs w:val="24"/>
        </w:rPr>
        <w:t>Vež</w:t>
      </w:r>
      <w:r w:rsidR="00FF6FD0" w:rsidRPr="005C1D4C">
        <w:rPr>
          <w:sz w:val="24"/>
          <w:szCs w:val="24"/>
        </w:rPr>
        <w:t xml:space="preserve">ėjo nuo pilnutinio įsipareigojimų pagal </w:t>
      </w:r>
      <w:r w:rsidRPr="005C1D4C">
        <w:rPr>
          <w:sz w:val="24"/>
          <w:szCs w:val="24"/>
        </w:rPr>
        <w:t>S</w:t>
      </w:r>
      <w:r w:rsidR="00FF6FD0" w:rsidRPr="005C1D4C">
        <w:rPr>
          <w:sz w:val="24"/>
          <w:szCs w:val="24"/>
        </w:rPr>
        <w:t>utarties įvykdymo užtikrinimą vykdymo.</w:t>
      </w:r>
    </w:p>
    <w:p w:rsidR="00FF6FD0" w:rsidRPr="005C1D4C" w:rsidRDefault="00587515" w:rsidP="00F95966">
      <w:pPr>
        <w:pStyle w:val="Sraopastraipa"/>
        <w:numPr>
          <w:ilvl w:val="0"/>
          <w:numId w:val="7"/>
        </w:numPr>
        <w:tabs>
          <w:tab w:val="left" w:pos="284"/>
        </w:tabs>
        <w:ind w:firstLine="0"/>
        <w:jc w:val="both"/>
        <w:rPr>
          <w:sz w:val="24"/>
          <w:szCs w:val="24"/>
        </w:rPr>
      </w:pPr>
      <w:r w:rsidRPr="005C1D4C">
        <w:rPr>
          <w:sz w:val="24"/>
          <w:szCs w:val="24"/>
        </w:rPr>
        <w:t xml:space="preserve"> </w:t>
      </w:r>
      <w:r w:rsidR="009A1FCC" w:rsidRPr="005C1D4C">
        <w:rPr>
          <w:sz w:val="24"/>
          <w:szCs w:val="24"/>
        </w:rPr>
        <w:t xml:space="preserve">Garantijos galiojimo terminas –  ne trumpiau nei 8 mėnesiai nuo Sutarties pasirašymo dienos (1 mėnuo numatytai Paslaugų teikimo laikotarpio pradžiai įrengiant į </w:t>
      </w:r>
      <w:r w:rsidR="003323F8" w:rsidRPr="005C1D4C">
        <w:rPr>
          <w:sz w:val="24"/>
          <w:szCs w:val="24"/>
        </w:rPr>
        <w:t>teikėjo</w:t>
      </w:r>
      <w:r w:rsidR="009A1FCC" w:rsidRPr="005C1D4C">
        <w:rPr>
          <w:sz w:val="24"/>
          <w:szCs w:val="24"/>
        </w:rPr>
        <w:t xml:space="preserve"> transporto priemones elektroninio bilieto įrangą, 6 mėnesiai Paslaugų teikimo laikotarpiui, 1 mėnuo elektroninio bilieto įrangos išmontavimas ir perdavimas Užsakovui).</w:t>
      </w:r>
    </w:p>
    <w:p w:rsidR="00FF6FD0" w:rsidRPr="005C1D4C" w:rsidRDefault="00587515" w:rsidP="0010726D">
      <w:pPr>
        <w:pStyle w:val="Sraopastraipa"/>
        <w:numPr>
          <w:ilvl w:val="0"/>
          <w:numId w:val="7"/>
        </w:numPr>
        <w:tabs>
          <w:tab w:val="left" w:pos="284"/>
        </w:tabs>
        <w:ind w:firstLine="0"/>
        <w:jc w:val="both"/>
        <w:rPr>
          <w:sz w:val="24"/>
          <w:szCs w:val="24"/>
        </w:rPr>
      </w:pPr>
      <w:r w:rsidRPr="005C1D4C">
        <w:rPr>
          <w:sz w:val="24"/>
          <w:szCs w:val="24"/>
        </w:rPr>
        <w:t xml:space="preserve"> S</w:t>
      </w:r>
      <w:r w:rsidR="00FF6FD0" w:rsidRPr="005C1D4C">
        <w:rPr>
          <w:sz w:val="24"/>
          <w:szCs w:val="24"/>
        </w:rPr>
        <w:t xml:space="preserve">utarties įvykdymo užtikrinimo dalykas – bet koks </w:t>
      </w:r>
      <w:r w:rsidRPr="005C1D4C">
        <w:rPr>
          <w:sz w:val="24"/>
          <w:szCs w:val="24"/>
        </w:rPr>
        <w:t>Vež</w:t>
      </w:r>
      <w:r w:rsidR="00FF6FD0" w:rsidRPr="005C1D4C">
        <w:rPr>
          <w:sz w:val="24"/>
          <w:szCs w:val="24"/>
        </w:rPr>
        <w:t xml:space="preserve">ėjo prievolių pagal </w:t>
      </w:r>
      <w:r w:rsidRPr="005C1D4C">
        <w:rPr>
          <w:sz w:val="24"/>
          <w:szCs w:val="24"/>
        </w:rPr>
        <w:t>S</w:t>
      </w:r>
      <w:r w:rsidR="00FF6FD0" w:rsidRPr="005C1D4C">
        <w:rPr>
          <w:sz w:val="24"/>
          <w:szCs w:val="24"/>
        </w:rPr>
        <w:t>utartį pažeidimas, dalinis ar visiškas jų nevykdymas, ar netinkamas jų vykdymas.</w:t>
      </w:r>
    </w:p>
    <w:p w:rsidR="00FF6FD0" w:rsidRPr="005C1D4C" w:rsidRDefault="00587515" w:rsidP="0010726D">
      <w:pPr>
        <w:pStyle w:val="Sraopastraipa"/>
        <w:numPr>
          <w:ilvl w:val="0"/>
          <w:numId w:val="7"/>
        </w:numPr>
        <w:tabs>
          <w:tab w:val="left" w:pos="284"/>
        </w:tabs>
        <w:ind w:firstLine="0"/>
        <w:jc w:val="both"/>
        <w:rPr>
          <w:sz w:val="24"/>
          <w:szCs w:val="24"/>
        </w:rPr>
      </w:pPr>
      <w:r w:rsidRPr="005C1D4C">
        <w:rPr>
          <w:sz w:val="24"/>
          <w:szCs w:val="24"/>
        </w:rPr>
        <w:t xml:space="preserve"> </w:t>
      </w:r>
      <w:r w:rsidR="00FF6FD0" w:rsidRPr="005C1D4C">
        <w:rPr>
          <w:sz w:val="24"/>
          <w:szCs w:val="24"/>
        </w:rPr>
        <w:t xml:space="preserve">Garantijos sumos išmokėjimo sąlygos ir tvarka: ne ilgiau nei per 5 darbo dienas nuo pirmo raštiško </w:t>
      </w:r>
      <w:r w:rsidRPr="005C1D4C">
        <w:rPr>
          <w:sz w:val="24"/>
          <w:szCs w:val="24"/>
        </w:rPr>
        <w:t>Užsakovo</w:t>
      </w:r>
      <w:r w:rsidR="00FF6FD0" w:rsidRPr="005C1D4C">
        <w:rPr>
          <w:sz w:val="24"/>
          <w:szCs w:val="24"/>
        </w:rPr>
        <w:t xml:space="preserve"> pranešimo garantui apie </w:t>
      </w:r>
      <w:r w:rsidRPr="005C1D4C">
        <w:rPr>
          <w:sz w:val="24"/>
          <w:szCs w:val="24"/>
        </w:rPr>
        <w:t>Vež</w:t>
      </w:r>
      <w:r w:rsidR="00FF6FD0" w:rsidRPr="005C1D4C">
        <w:rPr>
          <w:sz w:val="24"/>
          <w:szCs w:val="24"/>
        </w:rPr>
        <w:t xml:space="preserve">ėjo </w:t>
      </w:r>
      <w:r w:rsidRPr="005C1D4C">
        <w:rPr>
          <w:sz w:val="24"/>
          <w:szCs w:val="24"/>
        </w:rPr>
        <w:t>S</w:t>
      </w:r>
      <w:r w:rsidR="00FF6FD0" w:rsidRPr="005C1D4C">
        <w:rPr>
          <w:sz w:val="24"/>
          <w:szCs w:val="24"/>
        </w:rPr>
        <w:t xml:space="preserve">utartyje nustatytų prievolių pažeidimą, dalinį ar visišką jų nevykdymą, arba netinkamą vykdymą. Garantas neturi teisės reikalauti, kad </w:t>
      </w:r>
      <w:r w:rsidRPr="005C1D4C">
        <w:rPr>
          <w:sz w:val="24"/>
          <w:szCs w:val="24"/>
        </w:rPr>
        <w:t xml:space="preserve">Užsakovas </w:t>
      </w:r>
      <w:r w:rsidR="00FF6FD0" w:rsidRPr="005C1D4C">
        <w:rPr>
          <w:sz w:val="24"/>
          <w:szCs w:val="24"/>
        </w:rPr>
        <w:t xml:space="preserve">pagrįstų savo </w:t>
      </w:r>
      <w:r w:rsidR="0010726D" w:rsidRPr="005C1D4C">
        <w:rPr>
          <w:sz w:val="24"/>
          <w:szCs w:val="24"/>
        </w:rPr>
        <w:t>reikalavimą. Užsakovas pranešime garantui nurodys, kad garantijos suma jam priklauso dėl to, kad Vežėjas dalinai ar visiškai neįvykdė Sutarties sąlygų ar kitaip pažeidė šią Sutartį</w:t>
      </w:r>
      <w:r w:rsidR="00550AFA" w:rsidRPr="005C1D4C">
        <w:rPr>
          <w:sz w:val="24"/>
          <w:szCs w:val="24"/>
        </w:rPr>
        <w:t>.</w:t>
      </w:r>
    </w:p>
    <w:p w:rsidR="00FF6FD0" w:rsidRPr="005C1D4C" w:rsidRDefault="00587515" w:rsidP="00F95966">
      <w:pPr>
        <w:pStyle w:val="Sraopastraipa"/>
        <w:numPr>
          <w:ilvl w:val="0"/>
          <w:numId w:val="7"/>
        </w:numPr>
        <w:tabs>
          <w:tab w:val="left" w:pos="284"/>
          <w:tab w:val="left" w:pos="426"/>
        </w:tabs>
        <w:ind w:firstLine="0"/>
        <w:jc w:val="both"/>
        <w:rPr>
          <w:sz w:val="24"/>
          <w:szCs w:val="24"/>
        </w:rPr>
      </w:pPr>
      <w:r w:rsidRPr="005C1D4C">
        <w:rPr>
          <w:sz w:val="24"/>
          <w:szCs w:val="24"/>
        </w:rPr>
        <w:t xml:space="preserve"> </w:t>
      </w:r>
      <w:r w:rsidR="00FF6FD0" w:rsidRPr="005C1D4C">
        <w:rPr>
          <w:sz w:val="24"/>
          <w:szCs w:val="24"/>
        </w:rPr>
        <w:t xml:space="preserve">Jei </w:t>
      </w:r>
      <w:r w:rsidRPr="005C1D4C">
        <w:rPr>
          <w:sz w:val="24"/>
          <w:szCs w:val="24"/>
        </w:rPr>
        <w:t>Užsakovas</w:t>
      </w:r>
      <w:r w:rsidR="00FF6FD0" w:rsidRPr="005C1D4C">
        <w:rPr>
          <w:sz w:val="24"/>
          <w:szCs w:val="24"/>
        </w:rPr>
        <w:t xml:space="preserve"> pasinaudoja </w:t>
      </w:r>
      <w:r w:rsidRPr="005C1D4C">
        <w:rPr>
          <w:sz w:val="24"/>
          <w:szCs w:val="24"/>
        </w:rPr>
        <w:t>S</w:t>
      </w:r>
      <w:r w:rsidR="00FF6FD0" w:rsidRPr="005C1D4C">
        <w:rPr>
          <w:sz w:val="24"/>
          <w:szCs w:val="24"/>
        </w:rPr>
        <w:t xml:space="preserve">utarties įvykdymo užtikrinimu, </w:t>
      </w:r>
      <w:r w:rsidR="006267CB" w:rsidRPr="005C1D4C">
        <w:rPr>
          <w:sz w:val="24"/>
          <w:szCs w:val="24"/>
        </w:rPr>
        <w:t>Vežėjas</w:t>
      </w:r>
      <w:r w:rsidR="00FF6FD0" w:rsidRPr="005C1D4C">
        <w:rPr>
          <w:sz w:val="24"/>
          <w:szCs w:val="24"/>
        </w:rPr>
        <w:t xml:space="preserve"> ne ilgiau nei per 5 darbo dienas nuo pranešimo apie pasinaudojimą užtikrinimu išsiuntimo dienos privalo pateikti </w:t>
      </w:r>
      <w:r w:rsidRPr="005C1D4C">
        <w:rPr>
          <w:sz w:val="24"/>
          <w:szCs w:val="24"/>
        </w:rPr>
        <w:t>Užsakovui</w:t>
      </w:r>
      <w:r w:rsidR="00FF6FD0" w:rsidRPr="005C1D4C">
        <w:rPr>
          <w:sz w:val="24"/>
          <w:szCs w:val="24"/>
        </w:rPr>
        <w:t xml:space="preserve"> naują </w:t>
      </w:r>
      <w:r w:rsidRPr="005C1D4C">
        <w:rPr>
          <w:sz w:val="24"/>
          <w:szCs w:val="24"/>
        </w:rPr>
        <w:t>S</w:t>
      </w:r>
      <w:r w:rsidR="00FF6FD0" w:rsidRPr="005C1D4C">
        <w:rPr>
          <w:sz w:val="24"/>
          <w:szCs w:val="24"/>
        </w:rPr>
        <w:t xml:space="preserve">utarties įvykdymo užtikrinimą </w:t>
      </w:r>
      <w:r w:rsidRPr="005C1D4C">
        <w:rPr>
          <w:sz w:val="24"/>
          <w:szCs w:val="24"/>
        </w:rPr>
        <w:t>8</w:t>
      </w:r>
      <w:r w:rsidR="005470E6">
        <w:rPr>
          <w:sz w:val="24"/>
          <w:szCs w:val="24"/>
        </w:rPr>
        <w:t>3</w:t>
      </w:r>
      <w:r w:rsidRPr="005C1D4C">
        <w:rPr>
          <w:sz w:val="24"/>
          <w:szCs w:val="24"/>
        </w:rPr>
        <w:t xml:space="preserve"> </w:t>
      </w:r>
      <w:r w:rsidR="00FF6FD0" w:rsidRPr="005C1D4C">
        <w:rPr>
          <w:sz w:val="24"/>
          <w:szCs w:val="24"/>
        </w:rPr>
        <w:t xml:space="preserve">punkte numatyto dydžio sumos </w:t>
      </w:r>
      <w:r w:rsidRPr="005C1D4C">
        <w:rPr>
          <w:sz w:val="24"/>
          <w:szCs w:val="24"/>
        </w:rPr>
        <w:t>8</w:t>
      </w:r>
      <w:r w:rsidR="00DF3021" w:rsidRPr="005C1D4C">
        <w:rPr>
          <w:sz w:val="24"/>
          <w:szCs w:val="24"/>
        </w:rPr>
        <w:t>3</w:t>
      </w:r>
      <w:r w:rsidR="00FF6FD0" w:rsidRPr="005C1D4C">
        <w:rPr>
          <w:sz w:val="24"/>
          <w:szCs w:val="24"/>
        </w:rPr>
        <w:t xml:space="preserve"> punkte nurodytus reikalavimus atitinkantį </w:t>
      </w:r>
      <w:r w:rsidRPr="005C1D4C">
        <w:rPr>
          <w:sz w:val="24"/>
          <w:szCs w:val="24"/>
        </w:rPr>
        <w:t>S</w:t>
      </w:r>
      <w:r w:rsidR="00FF6FD0" w:rsidRPr="005C1D4C">
        <w:rPr>
          <w:sz w:val="24"/>
          <w:szCs w:val="24"/>
        </w:rPr>
        <w:t>utarties įvykdymo užtikrinimą.</w:t>
      </w:r>
    </w:p>
    <w:p w:rsidR="0010726D" w:rsidRPr="005C1D4C" w:rsidRDefault="0010726D" w:rsidP="0010726D">
      <w:pPr>
        <w:pStyle w:val="Sraopastraipa"/>
        <w:numPr>
          <w:ilvl w:val="0"/>
          <w:numId w:val="7"/>
        </w:numPr>
        <w:tabs>
          <w:tab w:val="left" w:pos="284"/>
          <w:tab w:val="left" w:pos="426"/>
        </w:tabs>
        <w:ind w:firstLine="0"/>
        <w:jc w:val="both"/>
        <w:rPr>
          <w:sz w:val="24"/>
          <w:szCs w:val="24"/>
        </w:rPr>
      </w:pPr>
      <w:r w:rsidRPr="005C1D4C">
        <w:rPr>
          <w:sz w:val="24"/>
          <w:szCs w:val="24"/>
        </w:rPr>
        <w:t xml:space="preserve"> Jei Sutartis būtų pratęsta, Užsakovas reikalauja, kad pratęstos Sutarties įvykdymas būtų  užtikrintas 8</w:t>
      </w:r>
      <w:r w:rsidR="005470E6">
        <w:rPr>
          <w:sz w:val="24"/>
          <w:szCs w:val="24"/>
        </w:rPr>
        <w:t>3</w:t>
      </w:r>
      <w:r w:rsidRPr="005C1D4C">
        <w:rPr>
          <w:sz w:val="24"/>
          <w:szCs w:val="24"/>
        </w:rPr>
        <w:t xml:space="preserve"> punkte numatyto dydžio suma ir 8</w:t>
      </w:r>
      <w:r w:rsidR="005470E6">
        <w:rPr>
          <w:sz w:val="24"/>
          <w:szCs w:val="24"/>
        </w:rPr>
        <w:t>4</w:t>
      </w:r>
      <w:r w:rsidRPr="005C1D4C">
        <w:rPr>
          <w:sz w:val="24"/>
          <w:szCs w:val="24"/>
        </w:rPr>
        <w:t xml:space="preserve"> punkte nurodytus reikalavimus atitinkančiu Sutarties įvykdymo užtikrinimu, t. y.:</w:t>
      </w:r>
    </w:p>
    <w:p w:rsidR="0010726D" w:rsidRPr="005C1D4C" w:rsidRDefault="00E1016A" w:rsidP="0010726D">
      <w:pPr>
        <w:pStyle w:val="Sraopastraipa"/>
        <w:tabs>
          <w:tab w:val="left" w:pos="284"/>
          <w:tab w:val="left" w:pos="426"/>
        </w:tabs>
        <w:ind w:left="0"/>
        <w:jc w:val="both"/>
        <w:rPr>
          <w:sz w:val="24"/>
          <w:szCs w:val="24"/>
        </w:rPr>
      </w:pPr>
      <w:r w:rsidRPr="005C1D4C">
        <w:rPr>
          <w:sz w:val="24"/>
          <w:szCs w:val="24"/>
        </w:rPr>
        <w:t>90</w:t>
      </w:r>
      <w:r w:rsidR="0010726D" w:rsidRPr="005C1D4C">
        <w:rPr>
          <w:sz w:val="24"/>
          <w:szCs w:val="24"/>
        </w:rPr>
        <w:t>.1. jei sutarties įvykdymas buvo užtikrintas užstatu, tokiu atveju šis užstatas Vežėjui negrąžinamas ir paliekamas pratęstos Sutarties įvykdymui užtikrinti, o rašytinis šalių susitarimas pratęsti Sutartį įsigalioja jo pasirašymo dieną;</w:t>
      </w:r>
    </w:p>
    <w:p w:rsidR="0010726D" w:rsidRPr="005C1D4C" w:rsidRDefault="00E1016A" w:rsidP="0010726D">
      <w:pPr>
        <w:pStyle w:val="Sraopastraipa"/>
        <w:tabs>
          <w:tab w:val="left" w:pos="284"/>
          <w:tab w:val="left" w:pos="426"/>
        </w:tabs>
        <w:ind w:left="0"/>
        <w:jc w:val="both"/>
        <w:rPr>
          <w:sz w:val="24"/>
          <w:szCs w:val="24"/>
        </w:rPr>
      </w:pPr>
      <w:r w:rsidRPr="005C1D4C">
        <w:rPr>
          <w:sz w:val="24"/>
          <w:szCs w:val="24"/>
        </w:rPr>
        <w:t>90</w:t>
      </w:r>
      <w:r w:rsidR="0010726D" w:rsidRPr="005C1D4C">
        <w:rPr>
          <w:sz w:val="24"/>
          <w:szCs w:val="24"/>
        </w:rPr>
        <w:t xml:space="preserve">.2. jei Sutarties įvykdymas buvo užtikrintas garantija: </w:t>
      </w:r>
    </w:p>
    <w:p w:rsidR="0010726D" w:rsidRPr="005C1D4C" w:rsidRDefault="00E1016A" w:rsidP="0010726D">
      <w:pPr>
        <w:pStyle w:val="Sraopastraipa"/>
        <w:tabs>
          <w:tab w:val="left" w:pos="284"/>
          <w:tab w:val="left" w:pos="426"/>
        </w:tabs>
        <w:ind w:left="0"/>
        <w:jc w:val="both"/>
        <w:rPr>
          <w:sz w:val="24"/>
          <w:szCs w:val="24"/>
        </w:rPr>
      </w:pPr>
      <w:r w:rsidRPr="005C1D4C">
        <w:rPr>
          <w:sz w:val="24"/>
          <w:szCs w:val="24"/>
        </w:rPr>
        <w:t>90</w:t>
      </w:r>
      <w:r w:rsidR="0010726D" w:rsidRPr="005C1D4C">
        <w:rPr>
          <w:sz w:val="24"/>
          <w:szCs w:val="24"/>
        </w:rPr>
        <w:t xml:space="preserve">.2.1. o garantijos galiojimo terminas pratęsiant Sutartį jau yra pasibaigęs, Vežėjas ne ilgiau nei per 5 darbo dienas nuo susitarimo pratęsti Sutartį pasirašymo dienos privalo pateikti Užsakovui naują garantiją, kurios galiojimo terminas </w:t>
      </w:r>
      <w:r w:rsidR="00A3008A" w:rsidRPr="005C1D4C">
        <w:rPr>
          <w:sz w:val="24"/>
          <w:szCs w:val="24"/>
        </w:rPr>
        <w:t xml:space="preserve">turi būti vienu mėnesiu ilgesnis už rašytiniame susitarime </w:t>
      </w:r>
      <w:r w:rsidR="00A3008A" w:rsidRPr="005C1D4C">
        <w:rPr>
          <w:sz w:val="24"/>
          <w:szCs w:val="24"/>
        </w:rPr>
        <w:lastRenderedPageBreak/>
        <w:t>pratęsti Sutartį nurodytą Paslaugų teikimo laikotarpio pratęsimo laikotarpį.</w:t>
      </w:r>
      <w:r w:rsidR="0010726D" w:rsidRPr="005C1D4C">
        <w:rPr>
          <w:sz w:val="24"/>
          <w:szCs w:val="24"/>
        </w:rPr>
        <w:t xml:space="preserve"> Rašytinis susitarimas pratęsti Sutartį įsigalios naujos Vežėjo garantijos Užsakovui pateikimo dieną;</w:t>
      </w:r>
    </w:p>
    <w:p w:rsidR="0010726D" w:rsidRPr="005C1D4C" w:rsidRDefault="00E1016A" w:rsidP="0010726D">
      <w:pPr>
        <w:pStyle w:val="Sraopastraipa"/>
        <w:tabs>
          <w:tab w:val="left" w:pos="284"/>
          <w:tab w:val="left" w:pos="426"/>
        </w:tabs>
        <w:ind w:left="0"/>
        <w:jc w:val="both"/>
        <w:rPr>
          <w:sz w:val="24"/>
          <w:szCs w:val="24"/>
        </w:rPr>
      </w:pPr>
      <w:r w:rsidRPr="005C1D4C">
        <w:rPr>
          <w:sz w:val="24"/>
          <w:szCs w:val="24"/>
        </w:rPr>
        <w:t>90</w:t>
      </w:r>
      <w:r w:rsidR="0010726D" w:rsidRPr="005C1D4C">
        <w:rPr>
          <w:sz w:val="24"/>
          <w:szCs w:val="24"/>
        </w:rPr>
        <w:t xml:space="preserve">.2.2. o garantijos galiojimo terminas pratęsiant Sutartį nebus pasibaigęs, Vežėjas ne ilgiau nei per 5 darbo dienas nuo susitarimo pratęsti Sutartį pasirašymo dienos privalo pateikti Užsakovui naują garantiją, kurios galiojimas turi prasidėti kitą dieną po senosios garantijos galiojimo termino pabaigos, o galiojimo terminas </w:t>
      </w:r>
      <w:r w:rsidR="00A3008A" w:rsidRPr="005C1D4C">
        <w:rPr>
          <w:sz w:val="24"/>
          <w:szCs w:val="24"/>
        </w:rPr>
        <w:t>turi būti vienu mėnesiu ilgesnis už rašytiniame susitarime pratęsti Sutartį nurodytą Paslaugų teikimo laikotarpio pratęsimo laikotarpį</w:t>
      </w:r>
      <w:r w:rsidR="0010726D" w:rsidRPr="005C1D4C">
        <w:rPr>
          <w:sz w:val="24"/>
          <w:szCs w:val="24"/>
        </w:rPr>
        <w:t xml:space="preserve">. Rašytinis susitarimas pratęsti </w:t>
      </w:r>
      <w:r w:rsidR="00A3008A" w:rsidRPr="005C1D4C">
        <w:rPr>
          <w:sz w:val="24"/>
          <w:szCs w:val="24"/>
        </w:rPr>
        <w:t>S</w:t>
      </w:r>
      <w:r w:rsidR="0010726D" w:rsidRPr="005C1D4C">
        <w:rPr>
          <w:sz w:val="24"/>
          <w:szCs w:val="24"/>
        </w:rPr>
        <w:t>utartį įsigalios jo pasirašymo dieną.</w:t>
      </w:r>
    </w:p>
    <w:p w:rsidR="007530FC" w:rsidRPr="005C1D4C" w:rsidRDefault="007530FC" w:rsidP="00C21DA9">
      <w:pPr>
        <w:pStyle w:val="766"/>
        <w:widowControl w:val="0"/>
        <w:numPr>
          <w:ilvl w:val="0"/>
          <w:numId w:val="0"/>
        </w:numPr>
        <w:tabs>
          <w:tab w:val="left" w:pos="284"/>
          <w:tab w:val="left" w:pos="426"/>
        </w:tabs>
        <w:spacing w:before="360" w:after="120"/>
        <w:jc w:val="center"/>
        <w:rPr>
          <w:szCs w:val="24"/>
        </w:rPr>
      </w:pPr>
      <w:r w:rsidRPr="005C1D4C">
        <w:rPr>
          <w:b/>
          <w:szCs w:val="24"/>
        </w:rPr>
        <w:t>X</w:t>
      </w:r>
      <w:r w:rsidR="00FF6FD0" w:rsidRPr="005C1D4C">
        <w:rPr>
          <w:b/>
          <w:szCs w:val="24"/>
        </w:rPr>
        <w:t>I</w:t>
      </w:r>
      <w:r w:rsidR="00FE5413" w:rsidRPr="005C1D4C">
        <w:rPr>
          <w:b/>
          <w:szCs w:val="24"/>
        </w:rPr>
        <w:t>I</w:t>
      </w:r>
      <w:r w:rsidR="00587515" w:rsidRPr="005C1D4C">
        <w:rPr>
          <w:b/>
          <w:szCs w:val="24"/>
        </w:rPr>
        <w:t>I</w:t>
      </w:r>
      <w:r w:rsidRPr="005C1D4C">
        <w:rPr>
          <w:b/>
          <w:szCs w:val="24"/>
        </w:rPr>
        <w:t>. GINČŲ NAGRINĖJIMO TVARKA</w:t>
      </w:r>
    </w:p>
    <w:p w:rsidR="00550AFA" w:rsidRPr="005C1D4C" w:rsidRDefault="004F094A" w:rsidP="00E1016A">
      <w:pPr>
        <w:pStyle w:val="766"/>
        <w:numPr>
          <w:ilvl w:val="0"/>
          <w:numId w:val="32"/>
        </w:numPr>
        <w:tabs>
          <w:tab w:val="left" w:pos="284"/>
          <w:tab w:val="left" w:pos="426"/>
        </w:tabs>
        <w:ind w:firstLine="0"/>
        <w:jc w:val="both"/>
        <w:rPr>
          <w:szCs w:val="24"/>
        </w:rPr>
      </w:pPr>
      <w:r w:rsidRPr="005C1D4C">
        <w:rPr>
          <w:szCs w:val="24"/>
        </w:rPr>
        <w:t xml:space="preserve"> Šiai </w:t>
      </w:r>
      <w:r w:rsidR="005A350C" w:rsidRPr="005C1D4C">
        <w:rPr>
          <w:szCs w:val="24"/>
        </w:rPr>
        <w:t>S</w:t>
      </w:r>
      <w:r w:rsidRPr="005C1D4C">
        <w:rPr>
          <w:szCs w:val="24"/>
        </w:rPr>
        <w:t xml:space="preserve">utarčiai ir visoms iš šios </w:t>
      </w:r>
      <w:r w:rsidR="005A350C" w:rsidRPr="005C1D4C">
        <w:rPr>
          <w:szCs w:val="24"/>
        </w:rPr>
        <w:t>S</w:t>
      </w:r>
      <w:r w:rsidRPr="005C1D4C">
        <w:rPr>
          <w:szCs w:val="24"/>
        </w:rPr>
        <w:t>utarties atsirandančioms teisėms ir pareigoms taikomi Lietuvos Respublikos įstatymai bei kiti norminiai teisės aktai. Sutartis sudaryta ir turi būti aiškinama pagal Lietuvos Respublikos teisę.</w:t>
      </w:r>
      <w:r w:rsidR="00550AFA" w:rsidRPr="005C1D4C">
        <w:rPr>
          <w:szCs w:val="24"/>
        </w:rPr>
        <w:t xml:space="preserve"> Visos šios Sutarties sąlygos turi būti aiškinamos atsižvelgiant į jų tarpusavio ryšį bei šios Sutarties esmę ir tikslą.</w:t>
      </w:r>
    </w:p>
    <w:p w:rsidR="004F094A" w:rsidRPr="005C1D4C" w:rsidRDefault="004F094A" w:rsidP="00F95966">
      <w:pPr>
        <w:pStyle w:val="766"/>
        <w:numPr>
          <w:ilvl w:val="0"/>
          <w:numId w:val="7"/>
        </w:numPr>
        <w:tabs>
          <w:tab w:val="left" w:pos="284"/>
          <w:tab w:val="left" w:pos="426"/>
        </w:tabs>
        <w:ind w:firstLine="0"/>
        <w:jc w:val="both"/>
        <w:rPr>
          <w:rFonts w:eastAsia="Calibri"/>
          <w:szCs w:val="24"/>
        </w:rPr>
      </w:pPr>
      <w:r w:rsidRPr="005C1D4C">
        <w:rPr>
          <w:szCs w:val="24"/>
        </w:rPr>
        <w:t xml:space="preserve"> Bet kokie nesutarimai ar ginčai, kylantys tarp Šalių dėl šios </w:t>
      </w:r>
      <w:r w:rsidR="005A350C" w:rsidRPr="005C1D4C">
        <w:rPr>
          <w:szCs w:val="24"/>
        </w:rPr>
        <w:t>S</w:t>
      </w:r>
      <w:r w:rsidRPr="005C1D4C">
        <w:rPr>
          <w:szCs w:val="24"/>
        </w:rPr>
        <w:t xml:space="preserve">utarties, sprendžiami derybomis. Šalims nepavykus susitarti, bet kokie ginčai, nesutarimai ar reikalavimai, kylantys iš šios </w:t>
      </w:r>
      <w:r w:rsidR="005A350C" w:rsidRPr="005C1D4C">
        <w:rPr>
          <w:szCs w:val="24"/>
        </w:rPr>
        <w:t>S</w:t>
      </w:r>
      <w:r w:rsidRPr="005C1D4C">
        <w:rPr>
          <w:szCs w:val="24"/>
        </w:rPr>
        <w:t>utarties ar susiję su ja, jos pažeidimu, nutraukimu ar galiojimu, neišspręsti Šalių susitarimu, sprendžiami kompetentingame Lietuvos Respublikos teisme pagal Užsakovo buveinės vietą.</w:t>
      </w:r>
    </w:p>
    <w:p w:rsidR="00D327A5" w:rsidRPr="005C1D4C" w:rsidRDefault="00D327A5" w:rsidP="00C21DA9">
      <w:pPr>
        <w:pStyle w:val="766"/>
        <w:keepNext/>
        <w:numPr>
          <w:ilvl w:val="0"/>
          <w:numId w:val="0"/>
        </w:numPr>
        <w:tabs>
          <w:tab w:val="left" w:pos="284"/>
          <w:tab w:val="left" w:pos="426"/>
        </w:tabs>
        <w:spacing w:before="360" w:after="120"/>
        <w:jc w:val="center"/>
        <w:rPr>
          <w:b/>
          <w:szCs w:val="24"/>
        </w:rPr>
      </w:pPr>
      <w:r w:rsidRPr="005C1D4C">
        <w:rPr>
          <w:b/>
          <w:szCs w:val="24"/>
        </w:rPr>
        <w:t>XI</w:t>
      </w:r>
      <w:r w:rsidR="00587515" w:rsidRPr="005C1D4C">
        <w:rPr>
          <w:b/>
          <w:szCs w:val="24"/>
        </w:rPr>
        <w:t>V</w:t>
      </w:r>
      <w:r w:rsidRPr="005C1D4C">
        <w:rPr>
          <w:b/>
          <w:szCs w:val="24"/>
        </w:rPr>
        <w:t>. BAIGIAMOSIOS NUOSTATOS</w:t>
      </w:r>
    </w:p>
    <w:p w:rsidR="004F094A" w:rsidRPr="005C1D4C" w:rsidRDefault="004F094A" w:rsidP="006D4091">
      <w:pPr>
        <w:pStyle w:val="766"/>
        <w:numPr>
          <w:ilvl w:val="0"/>
          <w:numId w:val="7"/>
        </w:numPr>
        <w:tabs>
          <w:tab w:val="left" w:pos="284"/>
          <w:tab w:val="left" w:pos="426"/>
        </w:tabs>
        <w:ind w:firstLine="0"/>
        <w:jc w:val="both"/>
        <w:rPr>
          <w:szCs w:val="24"/>
        </w:rPr>
      </w:pPr>
      <w:r w:rsidRPr="005C1D4C">
        <w:rPr>
          <w:szCs w:val="24"/>
        </w:rPr>
        <w:t xml:space="preserve">Vadovaujantis Lietuvos Respublikos viešųjų pirkimų įstatymu, ši Sutartis negali pakeisti pirkimo </w:t>
      </w:r>
      <w:r w:rsidR="005A350C" w:rsidRPr="005C1D4C">
        <w:rPr>
          <w:szCs w:val="24"/>
        </w:rPr>
        <w:t>sąlygose</w:t>
      </w:r>
      <w:r w:rsidRPr="005C1D4C">
        <w:rPr>
          <w:szCs w:val="24"/>
        </w:rPr>
        <w:t xml:space="preserve"> ir Vežėjo pasiūlyme numatytų konkurso sąlygų ir įkainių / kainų. </w:t>
      </w:r>
      <w:r w:rsidR="006A1344" w:rsidRPr="005C1D4C">
        <w:rPr>
          <w:szCs w:val="24"/>
        </w:rPr>
        <w:t xml:space="preserve">Konkurso sąlygos </w:t>
      </w:r>
      <w:r w:rsidRPr="005C1D4C">
        <w:rPr>
          <w:szCs w:val="24"/>
        </w:rPr>
        <w:t>ir Vežėjo pasiūlymas, kiek jis iš esmės neprieštarauja konkurso</w:t>
      </w:r>
      <w:r w:rsidR="003E2099" w:rsidRPr="005C1D4C">
        <w:rPr>
          <w:szCs w:val="24"/>
        </w:rPr>
        <w:t xml:space="preserve"> </w:t>
      </w:r>
      <w:r w:rsidR="006A1344" w:rsidRPr="005C1D4C">
        <w:rPr>
          <w:szCs w:val="24"/>
        </w:rPr>
        <w:t>sąlygoms</w:t>
      </w:r>
      <w:r w:rsidRPr="005C1D4C">
        <w:rPr>
          <w:szCs w:val="24"/>
        </w:rPr>
        <w:t xml:space="preserve">, yra sudėtinės šios Sutarties dalys. Esant esminių prieštaravimų tarp šios Sutarties ir </w:t>
      </w:r>
      <w:r w:rsidR="006A1344" w:rsidRPr="005C1D4C">
        <w:rPr>
          <w:szCs w:val="24"/>
        </w:rPr>
        <w:t>konkurso sąlygų</w:t>
      </w:r>
      <w:r w:rsidR="003E2099" w:rsidRPr="005C1D4C">
        <w:rPr>
          <w:szCs w:val="24"/>
        </w:rPr>
        <w:t xml:space="preserve"> </w:t>
      </w:r>
      <w:r w:rsidRPr="005C1D4C">
        <w:rPr>
          <w:szCs w:val="24"/>
        </w:rPr>
        <w:t xml:space="preserve">bei Vežėjo pasiūlymo, vadovaujamasi </w:t>
      </w:r>
      <w:r w:rsidR="006A1344" w:rsidRPr="005C1D4C">
        <w:rPr>
          <w:szCs w:val="24"/>
        </w:rPr>
        <w:t>konkurso sąlygomis</w:t>
      </w:r>
      <w:r w:rsidR="003E2099" w:rsidRPr="005C1D4C">
        <w:rPr>
          <w:szCs w:val="24"/>
        </w:rPr>
        <w:t xml:space="preserve"> </w:t>
      </w:r>
      <w:r w:rsidRPr="005C1D4C">
        <w:rPr>
          <w:szCs w:val="24"/>
        </w:rPr>
        <w:t>ir Vežėjo pasiūlymu.</w:t>
      </w:r>
    </w:p>
    <w:p w:rsidR="00FF6FD0" w:rsidRPr="005C1D4C" w:rsidRDefault="00AD59AC" w:rsidP="00F95966">
      <w:pPr>
        <w:pStyle w:val="766"/>
        <w:widowControl w:val="0"/>
        <w:numPr>
          <w:ilvl w:val="0"/>
          <w:numId w:val="7"/>
        </w:numPr>
        <w:tabs>
          <w:tab w:val="left" w:pos="284"/>
          <w:tab w:val="left" w:pos="426"/>
        </w:tabs>
        <w:ind w:firstLine="0"/>
        <w:jc w:val="both"/>
        <w:rPr>
          <w:szCs w:val="24"/>
        </w:rPr>
      </w:pPr>
      <w:r w:rsidRPr="005C1D4C">
        <w:rPr>
          <w:szCs w:val="24"/>
        </w:rPr>
        <w:t xml:space="preserve"> </w:t>
      </w:r>
      <w:r w:rsidR="004F094A" w:rsidRPr="005C1D4C">
        <w:rPr>
          <w:szCs w:val="24"/>
        </w:rPr>
        <w:t>Vežėjas negali perleisti tretiesiems asmenims visų ar dalies savo teisių, susijusių su Sutartimi, įskaitant reikalavimo teisę į Užsakovo mokėtinas sumas, be išankstinio Užsakovo rašytinio sutikimo. Be Užsakovo išankstinio rašytinio sutikimo sudaryti sandoriai dėl teisių ar pareigų pagal šią Sutartį perleidimo laikytini niekiniais ir negaliojančiais nuo jų sudarymo momento.</w:t>
      </w:r>
      <w:r w:rsidR="00FF6FD0" w:rsidRPr="005C1D4C">
        <w:rPr>
          <w:szCs w:val="24"/>
        </w:rPr>
        <w:t xml:space="preserve"> </w:t>
      </w:r>
    </w:p>
    <w:p w:rsidR="004F094A" w:rsidRPr="005C1D4C" w:rsidRDefault="00FF6FD0" w:rsidP="00F95966">
      <w:pPr>
        <w:pStyle w:val="766"/>
        <w:widowControl w:val="0"/>
        <w:numPr>
          <w:ilvl w:val="0"/>
          <w:numId w:val="7"/>
        </w:numPr>
        <w:tabs>
          <w:tab w:val="left" w:pos="284"/>
          <w:tab w:val="left" w:pos="426"/>
        </w:tabs>
        <w:ind w:firstLine="0"/>
        <w:jc w:val="both"/>
        <w:rPr>
          <w:szCs w:val="24"/>
        </w:rPr>
      </w:pPr>
      <w:r w:rsidRPr="005C1D4C">
        <w:rPr>
          <w:szCs w:val="24"/>
        </w:rPr>
        <w:t xml:space="preserve"> Užsakovui paprašius, Vežėjas per 3 darbo dienas turi pateikti Užsakovui sutikimą, kad Vežėjas sutinka, jog Užsakovas rinks duomenis apie Vežėjo darbuotojų darbo užmokestį ir kitų mokesčių mokėjimą iš Valstybinio socialinio draudimo fondo valdybos prie Socialinės apsaugos ir darbo ministerijos bei kitų kompetentingų institucijų. Vežėjas turi užtikrinti, kad visą Sutarties laikotarpį, darbuotojams atlyginimai būtų mokami ne mažesni, nei Statistikos departamento skelbiamas šalies metinis darbo užmokesčio vidurkis sektoriuje „Transportas, sandėliavimas“.</w:t>
      </w:r>
    </w:p>
    <w:p w:rsidR="00550AFA" w:rsidRPr="005C1D4C" w:rsidRDefault="00550AFA" w:rsidP="007F79F0">
      <w:pPr>
        <w:pStyle w:val="Sutartiestekstas"/>
        <w:keepNext w:val="0"/>
        <w:keepLines w:val="0"/>
        <w:widowControl w:val="0"/>
        <w:numPr>
          <w:ilvl w:val="0"/>
          <w:numId w:val="7"/>
        </w:numPr>
        <w:suppressLineNumbers w:val="0"/>
        <w:tabs>
          <w:tab w:val="left" w:pos="426"/>
          <w:tab w:val="left" w:pos="7513"/>
        </w:tabs>
        <w:suppressAutoHyphens w:val="0"/>
        <w:ind w:firstLine="0"/>
        <w:rPr>
          <w:sz w:val="24"/>
          <w:szCs w:val="24"/>
          <w:lang w:val="lt-LT"/>
        </w:rPr>
      </w:pPr>
      <w:r w:rsidRPr="005C1D4C">
        <w:rPr>
          <w:sz w:val="24"/>
          <w:szCs w:val="24"/>
          <w:lang w:val="lt-LT"/>
        </w:rPr>
        <w:t>Sutarties sąlygos Sutarties galiojimo laikotarpiu negali būti keičiamos, išskyrus tokias pirkimo Sutarties sąlygas, kurias pakeitus nebūtų pažeisti viešųjų pirkimų principai ir tikslas bei tokiems pirkimo Sutarties pakeitimams yra gautas Viešųjų pirkimų tarnybos sutikimas.</w:t>
      </w:r>
    </w:p>
    <w:p w:rsidR="004F094A" w:rsidRPr="005C1D4C" w:rsidRDefault="00AD59AC" w:rsidP="00F95966">
      <w:pPr>
        <w:pStyle w:val="766"/>
        <w:widowControl w:val="0"/>
        <w:numPr>
          <w:ilvl w:val="0"/>
          <w:numId w:val="7"/>
        </w:numPr>
        <w:tabs>
          <w:tab w:val="left" w:pos="284"/>
          <w:tab w:val="left" w:pos="426"/>
        </w:tabs>
        <w:ind w:firstLine="0"/>
        <w:jc w:val="both"/>
        <w:rPr>
          <w:szCs w:val="24"/>
        </w:rPr>
      </w:pPr>
      <w:r w:rsidRPr="005C1D4C">
        <w:rPr>
          <w:szCs w:val="24"/>
        </w:rPr>
        <w:t xml:space="preserve"> </w:t>
      </w:r>
      <w:r w:rsidR="004F094A" w:rsidRPr="005C1D4C">
        <w:rPr>
          <w:szCs w:val="24"/>
        </w:rPr>
        <w:t xml:space="preserve">Jokie šios Sutarties sąlygų pakeitimai negalioja, jeigu jie nėra padaryti raštu ir pasirašyti abiejų Šalių ar jų vardu bei patvirtinti antspaudais. </w:t>
      </w:r>
      <w:r w:rsidR="006D4091" w:rsidRPr="005C1D4C">
        <w:rPr>
          <w:szCs w:val="24"/>
        </w:rPr>
        <w:t>Sąvoka</w:t>
      </w:r>
      <w:r w:rsidR="004F094A" w:rsidRPr="005C1D4C">
        <w:rPr>
          <w:szCs w:val="24"/>
        </w:rPr>
        <w:t xml:space="preserve"> „pakeitimas“ apima bet kokius pakeitimus, papildymus, išbraukimus, nesvarbu, kaip jie būtų atlikti.</w:t>
      </w:r>
    </w:p>
    <w:p w:rsidR="004F094A" w:rsidRPr="005C1D4C" w:rsidRDefault="004F094A" w:rsidP="00F95966">
      <w:pPr>
        <w:pStyle w:val="766"/>
        <w:widowControl w:val="0"/>
        <w:numPr>
          <w:ilvl w:val="0"/>
          <w:numId w:val="7"/>
        </w:numPr>
        <w:tabs>
          <w:tab w:val="left" w:pos="284"/>
          <w:tab w:val="left" w:pos="426"/>
        </w:tabs>
        <w:ind w:firstLine="0"/>
        <w:jc w:val="both"/>
        <w:rPr>
          <w:szCs w:val="24"/>
        </w:rPr>
      </w:pPr>
      <w:r w:rsidRPr="005C1D4C">
        <w:rPr>
          <w:szCs w:val="24"/>
        </w:rPr>
        <w:t xml:space="preserve"> Šios Sutarties neatskiriamos dalys yra </w:t>
      </w:r>
      <w:r w:rsidR="00AD59AC" w:rsidRPr="005C1D4C">
        <w:rPr>
          <w:szCs w:val="24"/>
        </w:rPr>
        <w:t>Keleivių pervežimo vietinio reguliaraus susisiekimo maršrutais Vilniaus mieste paslaugų</w:t>
      </w:r>
      <w:r w:rsidR="00FF6FD0" w:rsidRPr="005C1D4C">
        <w:rPr>
          <w:szCs w:val="24"/>
        </w:rPr>
        <w:t xml:space="preserve"> </w:t>
      </w:r>
      <w:r w:rsidRPr="005C1D4C">
        <w:rPr>
          <w:szCs w:val="24"/>
        </w:rPr>
        <w:t>pirkimo atviro konkurso būdu dokumentai, Vežėjo pasiūlymas, Sutarties priedai.</w:t>
      </w:r>
    </w:p>
    <w:p w:rsidR="00FF6FD0" w:rsidRPr="005C1D4C" w:rsidRDefault="00D327A5" w:rsidP="00F95966">
      <w:pPr>
        <w:pStyle w:val="766"/>
        <w:widowControl w:val="0"/>
        <w:numPr>
          <w:ilvl w:val="0"/>
          <w:numId w:val="7"/>
        </w:numPr>
        <w:tabs>
          <w:tab w:val="left" w:pos="284"/>
          <w:tab w:val="left" w:pos="426"/>
        </w:tabs>
        <w:ind w:firstLine="0"/>
        <w:jc w:val="both"/>
        <w:rPr>
          <w:szCs w:val="24"/>
        </w:rPr>
      </w:pPr>
      <w:bookmarkStart w:id="8" w:name="_Ref234420941"/>
      <w:r w:rsidRPr="005C1D4C">
        <w:rPr>
          <w:szCs w:val="24"/>
        </w:rPr>
        <w:t xml:space="preserve"> </w:t>
      </w:r>
      <w:bookmarkEnd w:id="8"/>
      <w:r w:rsidR="00FF6FD0" w:rsidRPr="005C1D4C">
        <w:rPr>
          <w:szCs w:val="24"/>
        </w:rPr>
        <w:t>Sutarties Šalims yra žinoma, kad ši Sutartis yra vieša, išskyrus joje esančią konfidencialią informaciją. Konfidencialia informacija laikoma tik tokia informacija, kurios atskleidimas prieštarautų teisės aktams.</w:t>
      </w:r>
    </w:p>
    <w:p w:rsidR="004F094A" w:rsidRPr="005C1D4C" w:rsidRDefault="00FF6FD0" w:rsidP="00F95966">
      <w:pPr>
        <w:pStyle w:val="766"/>
        <w:widowControl w:val="0"/>
        <w:numPr>
          <w:ilvl w:val="0"/>
          <w:numId w:val="7"/>
        </w:numPr>
        <w:tabs>
          <w:tab w:val="left" w:pos="284"/>
          <w:tab w:val="left" w:pos="426"/>
        </w:tabs>
        <w:ind w:firstLine="0"/>
        <w:jc w:val="both"/>
        <w:rPr>
          <w:szCs w:val="24"/>
        </w:rPr>
      </w:pPr>
      <w:r w:rsidRPr="005C1D4C">
        <w:rPr>
          <w:szCs w:val="24"/>
        </w:rPr>
        <w:t xml:space="preserve"> </w:t>
      </w:r>
      <w:r w:rsidR="004F094A" w:rsidRPr="005C1D4C">
        <w:rPr>
          <w:szCs w:val="24"/>
        </w:rPr>
        <w:t>Sutartis su priedais yra sudaryta ir pasirašyta dviem vienodą juridinę galią turinčiais egzemplioriais – po vieną kiekvienai Šaliai.</w:t>
      </w:r>
    </w:p>
    <w:p w:rsidR="007530FC" w:rsidRPr="005C1D4C" w:rsidRDefault="007530FC" w:rsidP="00C21DA9">
      <w:pPr>
        <w:pStyle w:val="Antrat1"/>
        <w:spacing w:before="360" w:after="120"/>
        <w:ind w:left="0" w:firstLine="0"/>
        <w:jc w:val="center"/>
        <w:rPr>
          <w:sz w:val="24"/>
          <w:szCs w:val="24"/>
        </w:rPr>
      </w:pPr>
      <w:r w:rsidRPr="005C1D4C">
        <w:rPr>
          <w:sz w:val="24"/>
          <w:szCs w:val="24"/>
        </w:rPr>
        <w:t>X</w:t>
      </w:r>
      <w:r w:rsidR="00D327A5" w:rsidRPr="005C1D4C">
        <w:rPr>
          <w:sz w:val="24"/>
          <w:szCs w:val="24"/>
        </w:rPr>
        <w:t>V</w:t>
      </w:r>
      <w:r w:rsidRPr="005C1D4C">
        <w:rPr>
          <w:sz w:val="24"/>
          <w:szCs w:val="24"/>
        </w:rPr>
        <w:t>. SUTARTIES PRIEDAI</w:t>
      </w:r>
    </w:p>
    <w:p w:rsidR="007530FC" w:rsidRPr="005C1D4C" w:rsidRDefault="00CF37F8" w:rsidP="007530FC">
      <w:pPr>
        <w:rPr>
          <w:sz w:val="24"/>
          <w:szCs w:val="24"/>
          <w:lang w:val="lt-LT"/>
        </w:rPr>
      </w:pPr>
      <w:r w:rsidRPr="005C1D4C">
        <w:rPr>
          <w:sz w:val="24"/>
          <w:szCs w:val="24"/>
          <w:lang w:val="lt-LT"/>
        </w:rPr>
        <w:t>Priedas Nr. 1 – Maršrutų aprašymas;</w:t>
      </w:r>
    </w:p>
    <w:p w:rsidR="0074442E" w:rsidRPr="005C1D4C" w:rsidRDefault="00CF37F8" w:rsidP="007530FC">
      <w:pPr>
        <w:rPr>
          <w:sz w:val="24"/>
          <w:szCs w:val="24"/>
          <w:lang w:val="lt-LT"/>
        </w:rPr>
      </w:pPr>
      <w:r w:rsidRPr="005C1D4C">
        <w:rPr>
          <w:sz w:val="24"/>
          <w:szCs w:val="24"/>
          <w:lang w:val="lt-LT"/>
        </w:rPr>
        <w:lastRenderedPageBreak/>
        <w:t>Priedas Nr. 2 –</w:t>
      </w:r>
      <w:r w:rsidR="0074442E" w:rsidRPr="005C1D4C">
        <w:rPr>
          <w:sz w:val="24"/>
          <w:szCs w:val="24"/>
          <w:lang w:val="lt-LT"/>
        </w:rPr>
        <w:t xml:space="preserve"> Baudos už pažeidimus;</w:t>
      </w:r>
    </w:p>
    <w:p w:rsidR="007530FC" w:rsidRPr="005C1D4C" w:rsidRDefault="00CF37F8" w:rsidP="007530FC">
      <w:pPr>
        <w:rPr>
          <w:sz w:val="24"/>
          <w:szCs w:val="24"/>
          <w:lang w:val="lt-LT"/>
        </w:rPr>
      </w:pPr>
      <w:r w:rsidRPr="005C1D4C">
        <w:rPr>
          <w:sz w:val="24"/>
          <w:szCs w:val="24"/>
          <w:lang w:val="lt-LT"/>
        </w:rPr>
        <w:t xml:space="preserve">Priedas Nr. </w:t>
      </w:r>
      <w:r w:rsidR="007530FC" w:rsidRPr="005C1D4C">
        <w:rPr>
          <w:sz w:val="24"/>
          <w:szCs w:val="24"/>
          <w:lang w:val="lt-LT"/>
        </w:rPr>
        <w:t>3</w:t>
      </w:r>
      <w:r w:rsidRPr="005C1D4C">
        <w:rPr>
          <w:sz w:val="24"/>
          <w:szCs w:val="24"/>
          <w:lang w:val="lt-LT"/>
        </w:rPr>
        <w:t xml:space="preserve"> – </w:t>
      </w:r>
      <w:r w:rsidR="0074442E" w:rsidRPr="005C1D4C">
        <w:rPr>
          <w:sz w:val="24"/>
          <w:szCs w:val="24"/>
          <w:lang w:val="lt-LT"/>
        </w:rPr>
        <w:t>Bilietų pardavimo pažymos forma;</w:t>
      </w:r>
    </w:p>
    <w:p w:rsidR="007530FC" w:rsidRPr="005C1D4C" w:rsidRDefault="00CF37F8" w:rsidP="007530FC">
      <w:pPr>
        <w:rPr>
          <w:sz w:val="24"/>
          <w:szCs w:val="24"/>
          <w:lang w:val="lt-LT"/>
        </w:rPr>
      </w:pPr>
      <w:r w:rsidRPr="005C1D4C">
        <w:rPr>
          <w:sz w:val="24"/>
          <w:szCs w:val="24"/>
          <w:lang w:val="lt-LT"/>
        </w:rPr>
        <w:t xml:space="preserve">Priedas Nr. 4 – </w:t>
      </w:r>
      <w:r w:rsidR="0074442E" w:rsidRPr="005C1D4C">
        <w:rPr>
          <w:sz w:val="24"/>
          <w:szCs w:val="24"/>
          <w:lang w:val="lt-LT"/>
        </w:rPr>
        <w:t>Paslaugų priėmimo – perdavimo aktas;</w:t>
      </w:r>
    </w:p>
    <w:p w:rsidR="007530FC" w:rsidRPr="005C1D4C" w:rsidRDefault="00CF37F8" w:rsidP="007530FC">
      <w:pPr>
        <w:rPr>
          <w:sz w:val="24"/>
          <w:szCs w:val="24"/>
          <w:lang w:val="lt-LT"/>
        </w:rPr>
      </w:pPr>
      <w:r w:rsidRPr="005C1D4C">
        <w:rPr>
          <w:sz w:val="24"/>
          <w:szCs w:val="24"/>
          <w:lang w:val="lt-LT"/>
        </w:rPr>
        <w:t xml:space="preserve">Priedas Nr. 5 – </w:t>
      </w:r>
      <w:r w:rsidR="0074442E" w:rsidRPr="005C1D4C">
        <w:rPr>
          <w:sz w:val="24"/>
          <w:szCs w:val="24"/>
          <w:lang w:val="lt-LT"/>
        </w:rPr>
        <w:t>Maršrutų schemos ir tvarkaraščiai;</w:t>
      </w:r>
    </w:p>
    <w:p w:rsidR="007530FC" w:rsidRPr="005C1D4C" w:rsidRDefault="00CF37F8" w:rsidP="007530FC">
      <w:pPr>
        <w:rPr>
          <w:sz w:val="24"/>
          <w:szCs w:val="24"/>
          <w:lang w:val="lt-LT"/>
        </w:rPr>
      </w:pPr>
      <w:r w:rsidRPr="005C1D4C">
        <w:rPr>
          <w:sz w:val="24"/>
          <w:szCs w:val="24"/>
          <w:lang w:val="lt-LT"/>
        </w:rPr>
        <w:t xml:space="preserve">Priedas Nr. 6 – </w:t>
      </w:r>
      <w:r w:rsidR="0074442E" w:rsidRPr="005C1D4C">
        <w:rPr>
          <w:sz w:val="24"/>
          <w:szCs w:val="24"/>
          <w:lang w:val="lt-LT"/>
        </w:rPr>
        <w:t>Elektroninio bilieto įrangos panaudos sutartis.</w:t>
      </w:r>
    </w:p>
    <w:p w:rsidR="007530FC" w:rsidRPr="005C1D4C" w:rsidRDefault="007530FC" w:rsidP="007530FC">
      <w:pPr>
        <w:rPr>
          <w:sz w:val="24"/>
          <w:szCs w:val="24"/>
          <w:lang w:val="lt-LT"/>
        </w:rPr>
      </w:pPr>
    </w:p>
    <w:p w:rsidR="007530FC" w:rsidRPr="005C1D4C" w:rsidRDefault="007530FC" w:rsidP="006E028D">
      <w:pPr>
        <w:pStyle w:val="766"/>
        <w:widowControl w:val="0"/>
        <w:numPr>
          <w:ilvl w:val="0"/>
          <w:numId w:val="0"/>
        </w:numPr>
        <w:tabs>
          <w:tab w:val="left" w:pos="284"/>
          <w:tab w:val="left" w:pos="426"/>
        </w:tabs>
        <w:spacing w:after="120"/>
        <w:jc w:val="both"/>
        <w:rPr>
          <w:szCs w:val="24"/>
        </w:rPr>
      </w:pPr>
      <w:r w:rsidRPr="005C1D4C">
        <w:rPr>
          <w:szCs w:val="24"/>
        </w:rPr>
        <w:t>Šalių juridiniai adresai bei atstovų parašai: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5"/>
        <w:gridCol w:w="4678"/>
      </w:tblGrid>
      <w:tr w:rsidR="007530FC" w:rsidRPr="005C1D4C" w:rsidTr="007530FC">
        <w:tc>
          <w:tcPr>
            <w:tcW w:w="4786" w:type="dxa"/>
            <w:tcBorders>
              <w:top w:val="nil"/>
              <w:left w:val="nil"/>
              <w:bottom w:val="nil"/>
              <w:right w:val="nil"/>
            </w:tcBorders>
            <w:shd w:val="clear" w:color="auto" w:fill="auto"/>
          </w:tcPr>
          <w:p w:rsidR="007530FC" w:rsidRPr="005C1D4C" w:rsidRDefault="007530FC" w:rsidP="007530FC">
            <w:pPr>
              <w:widowControl w:val="0"/>
              <w:spacing w:line="22" w:lineRule="atLeast"/>
              <w:rPr>
                <w:b/>
                <w:sz w:val="24"/>
                <w:szCs w:val="24"/>
                <w:lang w:val="lt-LT"/>
              </w:rPr>
            </w:pPr>
            <w:r w:rsidRPr="005C1D4C">
              <w:rPr>
                <w:b/>
                <w:sz w:val="24"/>
                <w:szCs w:val="24"/>
                <w:lang w:val="lt-LT"/>
              </w:rPr>
              <w:t>Užsakovas:</w:t>
            </w:r>
          </w:p>
        </w:tc>
        <w:tc>
          <w:tcPr>
            <w:tcW w:w="425" w:type="dxa"/>
            <w:tcBorders>
              <w:top w:val="nil"/>
              <w:left w:val="nil"/>
              <w:bottom w:val="nil"/>
              <w:right w:val="nil"/>
            </w:tcBorders>
            <w:shd w:val="clear" w:color="auto" w:fill="auto"/>
          </w:tcPr>
          <w:p w:rsidR="007530FC" w:rsidRPr="005C1D4C" w:rsidRDefault="007530FC" w:rsidP="007530FC">
            <w:pPr>
              <w:widowControl w:val="0"/>
              <w:spacing w:line="22" w:lineRule="atLeast"/>
              <w:rPr>
                <w:b/>
                <w:sz w:val="24"/>
                <w:szCs w:val="24"/>
                <w:lang w:val="lt-LT"/>
              </w:rPr>
            </w:pPr>
          </w:p>
        </w:tc>
        <w:tc>
          <w:tcPr>
            <w:tcW w:w="4678" w:type="dxa"/>
            <w:tcBorders>
              <w:top w:val="nil"/>
              <w:left w:val="nil"/>
              <w:bottom w:val="nil"/>
              <w:right w:val="nil"/>
            </w:tcBorders>
            <w:shd w:val="clear" w:color="auto" w:fill="auto"/>
          </w:tcPr>
          <w:p w:rsidR="007530FC" w:rsidRPr="005C1D4C" w:rsidRDefault="006A5A39" w:rsidP="007530FC">
            <w:pPr>
              <w:widowControl w:val="0"/>
              <w:spacing w:line="22" w:lineRule="atLeast"/>
              <w:rPr>
                <w:b/>
                <w:sz w:val="24"/>
                <w:szCs w:val="24"/>
                <w:lang w:val="lt-LT"/>
              </w:rPr>
            </w:pPr>
            <w:r w:rsidRPr="005C1D4C">
              <w:rPr>
                <w:b/>
                <w:sz w:val="24"/>
                <w:szCs w:val="24"/>
                <w:lang w:val="lt-LT"/>
              </w:rPr>
              <w:t>Vežėj</w:t>
            </w:r>
            <w:r w:rsidR="007530FC" w:rsidRPr="005C1D4C">
              <w:rPr>
                <w:b/>
                <w:sz w:val="24"/>
                <w:szCs w:val="24"/>
                <w:lang w:val="lt-LT"/>
              </w:rPr>
              <w:t>as:</w:t>
            </w:r>
          </w:p>
        </w:tc>
      </w:tr>
      <w:tr w:rsidR="007530FC" w:rsidRPr="005C1D4C" w:rsidTr="007530FC">
        <w:tc>
          <w:tcPr>
            <w:tcW w:w="4786" w:type="dxa"/>
            <w:tcBorders>
              <w:top w:val="nil"/>
              <w:left w:val="nil"/>
              <w:right w:val="nil"/>
            </w:tcBorders>
            <w:shd w:val="clear" w:color="auto" w:fill="auto"/>
          </w:tcPr>
          <w:p w:rsidR="007530FC" w:rsidRPr="005C1D4C" w:rsidRDefault="007530FC" w:rsidP="007530FC">
            <w:pPr>
              <w:widowControl w:val="0"/>
              <w:spacing w:line="22" w:lineRule="atLeast"/>
              <w:rPr>
                <w:b/>
                <w:sz w:val="24"/>
                <w:szCs w:val="24"/>
                <w:lang w:val="lt-LT"/>
              </w:rPr>
            </w:pPr>
            <w:r w:rsidRPr="005C1D4C">
              <w:rPr>
                <w:b/>
                <w:sz w:val="24"/>
                <w:szCs w:val="24"/>
                <w:lang w:val="lt-LT"/>
              </w:rPr>
              <w:t>UAB „Vilniaus viešasis transportas“</w:t>
            </w:r>
          </w:p>
        </w:tc>
        <w:tc>
          <w:tcPr>
            <w:tcW w:w="425" w:type="dxa"/>
            <w:tcBorders>
              <w:top w:val="nil"/>
              <w:left w:val="nil"/>
              <w:bottom w:val="nil"/>
              <w:right w:val="nil"/>
            </w:tcBorders>
            <w:shd w:val="clear" w:color="auto" w:fill="auto"/>
          </w:tcPr>
          <w:p w:rsidR="007530FC" w:rsidRPr="005C1D4C" w:rsidRDefault="007530FC" w:rsidP="007530FC">
            <w:pPr>
              <w:widowControl w:val="0"/>
              <w:spacing w:line="22" w:lineRule="atLeast"/>
              <w:rPr>
                <w:sz w:val="24"/>
                <w:szCs w:val="24"/>
                <w:lang w:val="lt-LT"/>
              </w:rPr>
            </w:pPr>
          </w:p>
        </w:tc>
        <w:tc>
          <w:tcPr>
            <w:tcW w:w="4678" w:type="dxa"/>
            <w:tcBorders>
              <w:top w:val="nil"/>
              <w:left w:val="nil"/>
              <w:right w:val="nil"/>
            </w:tcBorders>
            <w:shd w:val="clear" w:color="auto" w:fill="auto"/>
          </w:tcPr>
          <w:p w:rsidR="007530FC" w:rsidRPr="005C1D4C" w:rsidRDefault="007530FC" w:rsidP="007530FC">
            <w:pPr>
              <w:widowControl w:val="0"/>
              <w:spacing w:line="22" w:lineRule="atLeast"/>
              <w:rPr>
                <w:sz w:val="24"/>
                <w:szCs w:val="24"/>
                <w:lang w:val="lt-LT"/>
              </w:rPr>
            </w:pPr>
          </w:p>
        </w:tc>
      </w:tr>
      <w:tr w:rsidR="007530FC" w:rsidRPr="005C1D4C" w:rsidTr="007530FC">
        <w:tc>
          <w:tcPr>
            <w:tcW w:w="4786" w:type="dxa"/>
            <w:tcBorders>
              <w:left w:val="nil"/>
              <w:right w:val="nil"/>
            </w:tcBorders>
            <w:shd w:val="clear" w:color="auto" w:fill="auto"/>
          </w:tcPr>
          <w:p w:rsidR="007530FC" w:rsidRPr="005C1D4C" w:rsidRDefault="007530FC" w:rsidP="007530FC">
            <w:pPr>
              <w:widowControl w:val="0"/>
              <w:rPr>
                <w:sz w:val="24"/>
                <w:szCs w:val="24"/>
                <w:lang w:val="lt-LT"/>
              </w:rPr>
            </w:pPr>
            <w:r w:rsidRPr="005C1D4C">
              <w:rPr>
                <w:sz w:val="24"/>
                <w:szCs w:val="24"/>
                <w:lang w:val="lt-LT"/>
              </w:rPr>
              <w:t xml:space="preserve">Žolyno g. 15, LT-10209 Vilnius </w:t>
            </w:r>
          </w:p>
        </w:tc>
        <w:tc>
          <w:tcPr>
            <w:tcW w:w="425" w:type="dxa"/>
            <w:tcBorders>
              <w:top w:val="nil"/>
              <w:left w:val="nil"/>
              <w:bottom w:val="nil"/>
              <w:right w:val="nil"/>
            </w:tcBorders>
            <w:shd w:val="clear" w:color="auto" w:fill="auto"/>
          </w:tcPr>
          <w:p w:rsidR="007530FC" w:rsidRPr="005C1D4C" w:rsidRDefault="007530FC" w:rsidP="007530FC">
            <w:pPr>
              <w:widowControl w:val="0"/>
              <w:rPr>
                <w:sz w:val="24"/>
                <w:szCs w:val="24"/>
                <w:lang w:val="lt-LT"/>
              </w:rPr>
            </w:pPr>
          </w:p>
        </w:tc>
        <w:tc>
          <w:tcPr>
            <w:tcW w:w="4678" w:type="dxa"/>
            <w:tcBorders>
              <w:left w:val="nil"/>
              <w:right w:val="nil"/>
            </w:tcBorders>
            <w:shd w:val="clear" w:color="auto" w:fill="auto"/>
          </w:tcPr>
          <w:p w:rsidR="007530FC" w:rsidRPr="005C1D4C" w:rsidRDefault="007530FC" w:rsidP="007530FC">
            <w:pPr>
              <w:widowControl w:val="0"/>
              <w:rPr>
                <w:sz w:val="24"/>
                <w:szCs w:val="24"/>
                <w:lang w:val="lt-LT"/>
              </w:rPr>
            </w:pPr>
          </w:p>
        </w:tc>
      </w:tr>
      <w:tr w:rsidR="007530FC" w:rsidRPr="005C1D4C" w:rsidTr="007530FC">
        <w:tc>
          <w:tcPr>
            <w:tcW w:w="4786" w:type="dxa"/>
            <w:tcBorders>
              <w:left w:val="nil"/>
              <w:right w:val="nil"/>
            </w:tcBorders>
            <w:shd w:val="clear" w:color="auto" w:fill="auto"/>
          </w:tcPr>
          <w:p w:rsidR="007530FC" w:rsidRPr="005C1D4C" w:rsidRDefault="007530FC" w:rsidP="007530FC">
            <w:pPr>
              <w:widowControl w:val="0"/>
              <w:rPr>
                <w:sz w:val="24"/>
                <w:szCs w:val="24"/>
                <w:lang w:val="lt-LT"/>
              </w:rPr>
            </w:pPr>
            <w:r w:rsidRPr="005C1D4C">
              <w:rPr>
                <w:sz w:val="24"/>
                <w:szCs w:val="24"/>
                <w:lang w:val="lt-LT"/>
              </w:rPr>
              <w:t>Įmonės kodas 302683277</w:t>
            </w:r>
          </w:p>
        </w:tc>
        <w:tc>
          <w:tcPr>
            <w:tcW w:w="425" w:type="dxa"/>
            <w:tcBorders>
              <w:top w:val="nil"/>
              <w:left w:val="nil"/>
              <w:bottom w:val="nil"/>
              <w:right w:val="nil"/>
            </w:tcBorders>
            <w:shd w:val="clear" w:color="auto" w:fill="auto"/>
          </w:tcPr>
          <w:p w:rsidR="007530FC" w:rsidRPr="005C1D4C" w:rsidRDefault="007530FC" w:rsidP="007530FC">
            <w:pPr>
              <w:widowControl w:val="0"/>
              <w:rPr>
                <w:sz w:val="24"/>
                <w:szCs w:val="24"/>
                <w:lang w:val="lt-LT"/>
              </w:rPr>
            </w:pPr>
          </w:p>
        </w:tc>
        <w:tc>
          <w:tcPr>
            <w:tcW w:w="4678" w:type="dxa"/>
            <w:tcBorders>
              <w:left w:val="nil"/>
              <w:right w:val="nil"/>
            </w:tcBorders>
            <w:shd w:val="clear" w:color="auto" w:fill="auto"/>
          </w:tcPr>
          <w:p w:rsidR="007530FC" w:rsidRPr="005C1D4C" w:rsidRDefault="007530FC" w:rsidP="007530FC">
            <w:pPr>
              <w:widowControl w:val="0"/>
              <w:rPr>
                <w:sz w:val="24"/>
                <w:szCs w:val="24"/>
                <w:lang w:val="lt-LT"/>
              </w:rPr>
            </w:pPr>
          </w:p>
        </w:tc>
      </w:tr>
      <w:tr w:rsidR="007530FC" w:rsidRPr="005C1D4C" w:rsidTr="007530FC">
        <w:tc>
          <w:tcPr>
            <w:tcW w:w="4786" w:type="dxa"/>
            <w:tcBorders>
              <w:left w:val="nil"/>
              <w:right w:val="nil"/>
            </w:tcBorders>
            <w:shd w:val="clear" w:color="auto" w:fill="auto"/>
          </w:tcPr>
          <w:p w:rsidR="007530FC" w:rsidRPr="005C1D4C" w:rsidRDefault="007530FC" w:rsidP="007530FC">
            <w:pPr>
              <w:widowControl w:val="0"/>
              <w:rPr>
                <w:sz w:val="24"/>
                <w:szCs w:val="24"/>
                <w:lang w:val="lt-LT"/>
              </w:rPr>
            </w:pPr>
            <w:r w:rsidRPr="005C1D4C">
              <w:rPr>
                <w:sz w:val="24"/>
                <w:szCs w:val="24"/>
                <w:lang w:val="lt-LT"/>
              </w:rPr>
              <w:t>PVM mokėtojo kodas LT100006468313</w:t>
            </w:r>
          </w:p>
        </w:tc>
        <w:tc>
          <w:tcPr>
            <w:tcW w:w="425" w:type="dxa"/>
            <w:tcBorders>
              <w:top w:val="nil"/>
              <w:left w:val="nil"/>
              <w:bottom w:val="nil"/>
              <w:right w:val="nil"/>
            </w:tcBorders>
            <w:shd w:val="clear" w:color="auto" w:fill="auto"/>
          </w:tcPr>
          <w:p w:rsidR="007530FC" w:rsidRPr="005C1D4C" w:rsidRDefault="007530FC" w:rsidP="007530FC">
            <w:pPr>
              <w:widowControl w:val="0"/>
              <w:rPr>
                <w:sz w:val="24"/>
                <w:szCs w:val="24"/>
                <w:lang w:val="lt-LT"/>
              </w:rPr>
            </w:pPr>
          </w:p>
        </w:tc>
        <w:tc>
          <w:tcPr>
            <w:tcW w:w="4678" w:type="dxa"/>
            <w:tcBorders>
              <w:left w:val="nil"/>
              <w:right w:val="nil"/>
            </w:tcBorders>
            <w:shd w:val="clear" w:color="auto" w:fill="auto"/>
          </w:tcPr>
          <w:p w:rsidR="007530FC" w:rsidRPr="005C1D4C" w:rsidRDefault="007530FC" w:rsidP="007530FC">
            <w:pPr>
              <w:widowControl w:val="0"/>
              <w:rPr>
                <w:sz w:val="24"/>
                <w:szCs w:val="24"/>
                <w:lang w:val="lt-LT"/>
              </w:rPr>
            </w:pPr>
          </w:p>
        </w:tc>
      </w:tr>
      <w:tr w:rsidR="007530FC" w:rsidRPr="005C1D4C" w:rsidTr="007530FC">
        <w:tc>
          <w:tcPr>
            <w:tcW w:w="4786" w:type="dxa"/>
            <w:tcBorders>
              <w:left w:val="nil"/>
              <w:right w:val="nil"/>
            </w:tcBorders>
            <w:shd w:val="clear" w:color="auto" w:fill="auto"/>
          </w:tcPr>
          <w:p w:rsidR="007530FC" w:rsidRPr="005C1D4C" w:rsidRDefault="007530FC" w:rsidP="007530FC">
            <w:pPr>
              <w:widowControl w:val="0"/>
              <w:rPr>
                <w:sz w:val="24"/>
                <w:szCs w:val="24"/>
                <w:lang w:val="lt-LT"/>
              </w:rPr>
            </w:pPr>
            <w:r w:rsidRPr="005C1D4C">
              <w:rPr>
                <w:sz w:val="24"/>
                <w:szCs w:val="24"/>
                <w:lang w:val="lt-LT"/>
              </w:rPr>
              <w:t>Tel. (8 5) 239 4700</w:t>
            </w:r>
          </w:p>
        </w:tc>
        <w:tc>
          <w:tcPr>
            <w:tcW w:w="425" w:type="dxa"/>
            <w:tcBorders>
              <w:top w:val="nil"/>
              <w:left w:val="nil"/>
              <w:bottom w:val="nil"/>
              <w:right w:val="nil"/>
            </w:tcBorders>
            <w:shd w:val="clear" w:color="auto" w:fill="auto"/>
          </w:tcPr>
          <w:p w:rsidR="007530FC" w:rsidRPr="005C1D4C" w:rsidRDefault="007530FC" w:rsidP="007530FC">
            <w:pPr>
              <w:widowControl w:val="0"/>
              <w:rPr>
                <w:sz w:val="24"/>
                <w:szCs w:val="24"/>
                <w:lang w:val="lt-LT"/>
              </w:rPr>
            </w:pPr>
          </w:p>
        </w:tc>
        <w:tc>
          <w:tcPr>
            <w:tcW w:w="4678" w:type="dxa"/>
            <w:tcBorders>
              <w:left w:val="nil"/>
              <w:right w:val="nil"/>
            </w:tcBorders>
            <w:shd w:val="clear" w:color="auto" w:fill="auto"/>
          </w:tcPr>
          <w:p w:rsidR="007530FC" w:rsidRPr="005C1D4C" w:rsidRDefault="007530FC" w:rsidP="007530FC">
            <w:pPr>
              <w:widowControl w:val="0"/>
              <w:rPr>
                <w:sz w:val="24"/>
                <w:szCs w:val="24"/>
                <w:lang w:val="lt-LT"/>
              </w:rPr>
            </w:pPr>
          </w:p>
        </w:tc>
      </w:tr>
      <w:tr w:rsidR="007530FC" w:rsidRPr="005C1D4C" w:rsidTr="007530FC">
        <w:tc>
          <w:tcPr>
            <w:tcW w:w="4786" w:type="dxa"/>
            <w:tcBorders>
              <w:left w:val="nil"/>
              <w:right w:val="nil"/>
            </w:tcBorders>
            <w:shd w:val="clear" w:color="auto" w:fill="auto"/>
          </w:tcPr>
          <w:p w:rsidR="007530FC" w:rsidRPr="005C1D4C" w:rsidRDefault="007530FC" w:rsidP="007530FC">
            <w:pPr>
              <w:widowControl w:val="0"/>
              <w:rPr>
                <w:sz w:val="24"/>
                <w:szCs w:val="24"/>
                <w:lang w:val="lt-LT"/>
              </w:rPr>
            </w:pPr>
            <w:r w:rsidRPr="005C1D4C">
              <w:rPr>
                <w:sz w:val="24"/>
                <w:szCs w:val="24"/>
                <w:lang w:val="lt-LT"/>
              </w:rPr>
              <w:t>Faks. (8 5) 270 9550</w:t>
            </w:r>
          </w:p>
        </w:tc>
        <w:tc>
          <w:tcPr>
            <w:tcW w:w="425" w:type="dxa"/>
            <w:tcBorders>
              <w:top w:val="nil"/>
              <w:left w:val="nil"/>
              <w:bottom w:val="nil"/>
              <w:right w:val="nil"/>
            </w:tcBorders>
            <w:shd w:val="clear" w:color="auto" w:fill="auto"/>
          </w:tcPr>
          <w:p w:rsidR="007530FC" w:rsidRPr="005C1D4C" w:rsidRDefault="007530FC" w:rsidP="007530FC">
            <w:pPr>
              <w:widowControl w:val="0"/>
              <w:rPr>
                <w:sz w:val="24"/>
                <w:szCs w:val="24"/>
                <w:lang w:val="lt-LT"/>
              </w:rPr>
            </w:pPr>
          </w:p>
        </w:tc>
        <w:tc>
          <w:tcPr>
            <w:tcW w:w="4678" w:type="dxa"/>
            <w:tcBorders>
              <w:left w:val="nil"/>
              <w:right w:val="nil"/>
            </w:tcBorders>
            <w:shd w:val="clear" w:color="auto" w:fill="auto"/>
          </w:tcPr>
          <w:p w:rsidR="007530FC" w:rsidRPr="005C1D4C" w:rsidRDefault="007530FC" w:rsidP="007530FC">
            <w:pPr>
              <w:widowControl w:val="0"/>
              <w:rPr>
                <w:sz w:val="24"/>
                <w:szCs w:val="24"/>
                <w:lang w:val="lt-LT"/>
              </w:rPr>
            </w:pPr>
          </w:p>
        </w:tc>
      </w:tr>
      <w:tr w:rsidR="00740CBD" w:rsidRPr="005C1D4C" w:rsidTr="007530FC">
        <w:tc>
          <w:tcPr>
            <w:tcW w:w="4786" w:type="dxa"/>
            <w:tcBorders>
              <w:left w:val="nil"/>
              <w:right w:val="nil"/>
            </w:tcBorders>
            <w:shd w:val="clear" w:color="auto" w:fill="auto"/>
          </w:tcPr>
          <w:p w:rsidR="00740CBD" w:rsidRPr="005C1D4C" w:rsidRDefault="00740CBD" w:rsidP="001718D2">
            <w:pPr>
              <w:widowControl w:val="0"/>
              <w:rPr>
                <w:b/>
                <w:sz w:val="24"/>
                <w:szCs w:val="24"/>
                <w:lang w:val="lt-LT" w:eastAsia="lt-LT"/>
              </w:rPr>
            </w:pPr>
            <w:r w:rsidRPr="005C1D4C">
              <w:rPr>
                <w:sz w:val="24"/>
                <w:szCs w:val="24"/>
                <w:lang w:val="lt-LT" w:eastAsia="lt-LT"/>
              </w:rPr>
              <w:t>A. S.</w:t>
            </w:r>
            <w:r w:rsidRPr="005C1D4C">
              <w:rPr>
                <w:b/>
                <w:sz w:val="24"/>
                <w:szCs w:val="24"/>
                <w:lang w:val="lt-LT" w:eastAsia="lt-LT"/>
              </w:rPr>
              <w:t xml:space="preserve"> </w:t>
            </w:r>
            <w:r w:rsidRPr="005C1D4C">
              <w:rPr>
                <w:sz w:val="24"/>
                <w:szCs w:val="24"/>
                <w:lang w:val="lt-LT" w:eastAsia="lt-LT"/>
              </w:rPr>
              <w:t>LT57 4010 0424 0347 9130</w:t>
            </w:r>
          </w:p>
        </w:tc>
        <w:tc>
          <w:tcPr>
            <w:tcW w:w="425" w:type="dxa"/>
            <w:tcBorders>
              <w:top w:val="nil"/>
              <w:left w:val="nil"/>
              <w:bottom w:val="nil"/>
              <w:right w:val="nil"/>
            </w:tcBorders>
            <w:shd w:val="clear" w:color="auto" w:fill="auto"/>
          </w:tcPr>
          <w:p w:rsidR="00740CBD" w:rsidRPr="005C1D4C" w:rsidRDefault="00740CBD" w:rsidP="007530FC">
            <w:pPr>
              <w:widowControl w:val="0"/>
              <w:rPr>
                <w:sz w:val="24"/>
                <w:szCs w:val="24"/>
                <w:lang w:val="lt-LT"/>
              </w:rPr>
            </w:pPr>
          </w:p>
        </w:tc>
        <w:tc>
          <w:tcPr>
            <w:tcW w:w="4678" w:type="dxa"/>
            <w:tcBorders>
              <w:left w:val="nil"/>
              <w:right w:val="nil"/>
            </w:tcBorders>
            <w:shd w:val="clear" w:color="auto" w:fill="auto"/>
          </w:tcPr>
          <w:p w:rsidR="00740CBD" w:rsidRPr="005C1D4C" w:rsidRDefault="00740CBD" w:rsidP="007530FC">
            <w:pPr>
              <w:widowControl w:val="0"/>
              <w:rPr>
                <w:sz w:val="24"/>
                <w:szCs w:val="24"/>
                <w:lang w:val="lt-LT"/>
              </w:rPr>
            </w:pPr>
          </w:p>
        </w:tc>
      </w:tr>
      <w:tr w:rsidR="00740CBD" w:rsidRPr="005C1D4C" w:rsidTr="007530FC">
        <w:tc>
          <w:tcPr>
            <w:tcW w:w="4786" w:type="dxa"/>
            <w:tcBorders>
              <w:left w:val="nil"/>
              <w:right w:val="nil"/>
            </w:tcBorders>
            <w:shd w:val="clear" w:color="auto" w:fill="auto"/>
          </w:tcPr>
          <w:p w:rsidR="00740CBD" w:rsidRPr="005C1D4C" w:rsidRDefault="00740CBD" w:rsidP="001718D2">
            <w:pPr>
              <w:widowControl w:val="0"/>
              <w:rPr>
                <w:sz w:val="24"/>
                <w:szCs w:val="24"/>
                <w:lang w:val="lt-LT" w:eastAsia="lt-LT"/>
              </w:rPr>
            </w:pPr>
            <w:r w:rsidRPr="005C1D4C">
              <w:rPr>
                <w:sz w:val="24"/>
                <w:szCs w:val="24"/>
                <w:lang w:val="lt-LT" w:eastAsia="lt-LT"/>
              </w:rPr>
              <w:t>AB DNB bankas</w:t>
            </w:r>
          </w:p>
        </w:tc>
        <w:tc>
          <w:tcPr>
            <w:tcW w:w="425" w:type="dxa"/>
            <w:tcBorders>
              <w:top w:val="nil"/>
              <w:left w:val="nil"/>
              <w:bottom w:val="nil"/>
              <w:right w:val="nil"/>
            </w:tcBorders>
            <w:shd w:val="clear" w:color="auto" w:fill="auto"/>
          </w:tcPr>
          <w:p w:rsidR="00740CBD" w:rsidRPr="005C1D4C" w:rsidRDefault="00740CBD" w:rsidP="007530FC">
            <w:pPr>
              <w:widowControl w:val="0"/>
              <w:rPr>
                <w:sz w:val="24"/>
                <w:szCs w:val="24"/>
                <w:lang w:val="lt-LT"/>
              </w:rPr>
            </w:pPr>
          </w:p>
        </w:tc>
        <w:tc>
          <w:tcPr>
            <w:tcW w:w="4678" w:type="dxa"/>
            <w:tcBorders>
              <w:left w:val="nil"/>
              <w:right w:val="nil"/>
            </w:tcBorders>
            <w:shd w:val="clear" w:color="auto" w:fill="auto"/>
          </w:tcPr>
          <w:p w:rsidR="00740CBD" w:rsidRPr="005C1D4C" w:rsidRDefault="00740CBD" w:rsidP="007530FC">
            <w:pPr>
              <w:widowControl w:val="0"/>
              <w:rPr>
                <w:sz w:val="24"/>
                <w:szCs w:val="24"/>
                <w:lang w:val="lt-LT"/>
              </w:rPr>
            </w:pPr>
          </w:p>
        </w:tc>
      </w:tr>
      <w:tr w:rsidR="007530FC" w:rsidRPr="005C1D4C" w:rsidTr="007530FC">
        <w:tc>
          <w:tcPr>
            <w:tcW w:w="4786" w:type="dxa"/>
            <w:tcBorders>
              <w:top w:val="nil"/>
              <w:left w:val="nil"/>
              <w:bottom w:val="nil"/>
              <w:right w:val="nil"/>
            </w:tcBorders>
            <w:shd w:val="clear" w:color="auto" w:fill="auto"/>
          </w:tcPr>
          <w:p w:rsidR="007530FC" w:rsidRPr="005C1D4C" w:rsidRDefault="007530FC" w:rsidP="007530FC">
            <w:pPr>
              <w:widowControl w:val="0"/>
              <w:rPr>
                <w:sz w:val="24"/>
                <w:szCs w:val="24"/>
                <w:lang w:val="lt-LT"/>
              </w:rPr>
            </w:pPr>
          </w:p>
        </w:tc>
        <w:tc>
          <w:tcPr>
            <w:tcW w:w="425" w:type="dxa"/>
            <w:tcBorders>
              <w:top w:val="nil"/>
              <w:left w:val="nil"/>
              <w:bottom w:val="nil"/>
              <w:right w:val="nil"/>
            </w:tcBorders>
            <w:shd w:val="clear" w:color="auto" w:fill="auto"/>
          </w:tcPr>
          <w:p w:rsidR="007530FC" w:rsidRPr="005C1D4C" w:rsidRDefault="007530FC" w:rsidP="007530FC">
            <w:pPr>
              <w:widowControl w:val="0"/>
              <w:rPr>
                <w:sz w:val="24"/>
                <w:szCs w:val="24"/>
                <w:lang w:val="lt-LT"/>
              </w:rPr>
            </w:pPr>
          </w:p>
        </w:tc>
        <w:tc>
          <w:tcPr>
            <w:tcW w:w="4678" w:type="dxa"/>
            <w:tcBorders>
              <w:top w:val="nil"/>
              <w:left w:val="nil"/>
              <w:bottom w:val="nil"/>
              <w:right w:val="nil"/>
            </w:tcBorders>
            <w:shd w:val="clear" w:color="auto" w:fill="auto"/>
          </w:tcPr>
          <w:p w:rsidR="007530FC" w:rsidRPr="005C1D4C" w:rsidRDefault="007530FC" w:rsidP="007530FC">
            <w:pPr>
              <w:widowControl w:val="0"/>
              <w:rPr>
                <w:sz w:val="24"/>
                <w:szCs w:val="24"/>
                <w:lang w:val="lt-LT"/>
              </w:rPr>
            </w:pPr>
          </w:p>
        </w:tc>
      </w:tr>
      <w:tr w:rsidR="007530FC" w:rsidRPr="005C1D4C" w:rsidTr="007530FC">
        <w:tc>
          <w:tcPr>
            <w:tcW w:w="4786" w:type="dxa"/>
            <w:tcBorders>
              <w:top w:val="nil"/>
              <w:left w:val="nil"/>
              <w:bottom w:val="nil"/>
              <w:right w:val="nil"/>
            </w:tcBorders>
            <w:shd w:val="clear" w:color="auto" w:fill="auto"/>
          </w:tcPr>
          <w:p w:rsidR="007530FC" w:rsidRPr="005C1D4C" w:rsidRDefault="007530FC" w:rsidP="007530FC">
            <w:pPr>
              <w:widowControl w:val="0"/>
              <w:rPr>
                <w:sz w:val="24"/>
                <w:szCs w:val="24"/>
                <w:lang w:val="lt-LT"/>
              </w:rPr>
            </w:pPr>
            <w:r w:rsidRPr="005C1D4C">
              <w:rPr>
                <w:sz w:val="24"/>
                <w:szCs w:val="24"/>
                <w:lang w:val="lt-LT"/>
              </w:rPr>
              <w:t>Generalinis direktorius</w:t>
            </w:r>
          </w:p>
        </w:tc>
        <w:tc>
          <w:tcPr>
            <w:tcW w:w="425" w:type="dxa"/>
            <w:tcBorders>
              <w:top w:val="nil"/>
              <w:left w:val="nil"/>
              <w:bottom w:val="nil"/>
              <w:right w:val="nil"/>
            </w:tcBorders>
            <w:shd w:val="clear" w:color="auto" w:fill="auto"/>
          </w:tcPr>
          <w:p w:rsidR="007530FC" w:rsidRPr="005C1D4C" w:rsidRDefault="007530FC" w:rsidP="007530FC">
            <w:pPr>
              <w:widowControl w:val="0"/>
              <w:rPr>
                <w:sz w:val="24"/>
                <w:szCs w:val="24"/>
                <w:lang w:val="lt-LT"/>
              </w:rPr>
            </w:pPr>
          </w:p>
        </w:tc>
        <w:tc>
          <w:tcPr>
            <w:tcW w:w="4678" w:type="dxa"/>
            <w:tcBorders>
              <w:top w:val="nil"/>
              <w:left w:val="nil"/>
              <w:bottom w:val="nil"/>
              <w:right w:val="nil"/>
            </w:tcBorders>
            <w:shd w:val="clear" w:color="auto" w:fill="auto"/>
          </w:tcPr>
          <w:p w:rsidR="007530FC" w:rsidRPr="005C1D4C" w:rsidRDefault="007530FC" w:rsidP="007530FC">
            <w:pPr>
              <w:widowControl w:val="0"/>
              <w:rPr>
                <w:sz w:val="24"/>
                <w:szCs w:val="24"/>
                <w:lang w:val="lt-LT"/>
              </w:rPr>
            </w:pPr>
            <w:r w:rsidRPr="005C1D4C">
              <w:rPr>
                <w:sz w:val="24"/>
                <w:szCs w:val="24"/>
                <w:lang w:val="lt-LT"/>
              </w:rPr>
              <w:t>Direktorius</w:t>
            </w:r>
          </w:p>
        </w:tc>
      </w:tr>
      <w:tr w:rsidR="007530FC" w:rsidRPr="005C1D4C" w:rsidTr="007530FC">
        <w:tc>
          <w:tcPr>
            <w:tcW w:w="4786" w:type="dxa"/>
            <w:tcBorders>
              <w:top w:val="nil"/>
              <w:left w:val="nil"/>
              <w:bottom w:val="nil"/>
              <w:right w:val="nil"/>
            </w:tcBorders>
            <w:shd w:val="clear" w:color="auto" w:fill="auto"/>
          </w:tcPr>
          <w:p w:rsidR="007530FC" w:rsidRPr="005C1D4C" w:rsidRDefault="007530FC" w:rsidP="007530FC">
            <w:pPr>
              <w:widowControl w:val="0"/>
              <w:rPr>
                <w:sz w:val="24"/>
                <w:szCs w:val="24"/>
                <w:lang w:val="lt-LT"/>
              </w:rPr>
            </w:pPr>
          </w:p>
        </w:tc>
        <w:tc>
          <w:tcPr>
            <w:tcW w:w="425" w:type="dxa"/>
            <w:tcBorders>
              <w:top w:val="nil"/>
              <w:left w:val="nil"/>
              <w:bottom w:val="nil"/>
              <w:right w:val="nil"/>
            </w:tcBorders>
            <w:shd w:val="clear" w:color="auto" w:fill="auto"/>
          </w:tcPr>
          <w:p w:rsidR="007530FC" w:rsidRPr="005C1D4C" w:rsidRDefault="007530FC" w:rsidP="007530FC">
            <w:pPr>
              <w:widowControl w:val="0"/>
              <w:rPr>
                <w:sz w:val="24"/>
                <w:szCs w:val="24"/>
                <w:lang w:val="lt-LT"/>
              </w:rPr>
            </w:pPr>
          </w:p>
        </w:tc>
        <w:tc>
          <w:tcPr>
            <w:tcW w:w="4678" w:type="dxa"/>
            <w:tcBorders>
              <w:top w:val="nil"/>
              <w:left w:val="nil"/>
              <w:bottom w:val="nil"/>
              <w:right w:val="nil"/>
            </w:tcBorders>
            <w:shd w:val="clear" w:color="auto" w:fill="auto"/>
          </w:tcPr>
          <w:p w:rsidR="007530FC" w:rsidRPr="005C1D4C" w:rsidRDefault="007530FC" w:rsidP="007530FC">
            <w:pPr>
              <w:widowControl w:val="0"/>
              <w:rPr>
                <w:sz w:val="24"/>
                <w:szCs w:val="24"/>
                <w:lang w:val="lt-LT"/>
              </w:rPr>
            </w:pPr>
          </w:p>
        </w:tc>
      </w:tr>
      <w:tr w:rsidR="007530FC" w:rsidRPr="005C1D4C" w:rsidTr="007530FC">
        <w:tc>
          <w:tcPr>
            <w:tcW w:w="4786" w:type="dxa"/>
            <w:tcBorders>
              <w:top w:val="nil"/>
              <w:left w:val="nil"/>
              <w:bottom w:val="single" w:sz="4" w:space="0" w:color="auto"/>
              <w:right w:val="nil"/>
            </w:tcBorders>
            <w:shd w:val="clear" w:color="auto" w:fill="auto"/>
          </w:tcPr>
          <w:p w:rsidR="007530FC" w:rsidRPr="005C1D4C" w:rsidRDefault="007530FC" w:rsidP="007530FC">
            <w:pPr>
              <w:widowControl w:val="0"/>
              <w:rPr>
                <w:sz w:val="24"/>
                <w:szCs w:val="24"/>
                <w:lang w:val="lt-LT"/>
              </w:rPr>
            </w:pPr>
          </w:p>
        </w:tc>
        <w:tc>
          <w:tcPr>
            <w:tcW w:w="425" w:type="dxa"/>
            <w:tcBorders>
              <w:top w:val="nil"/>
              <w:left w:val="nil"/>
              <w:bottom w:val="nil"/>
              <w:right w:val="nil"/>
            </w:tcBorders>
            <w:shd w:val="clear" w:color="auto" w:fill="auto"/>
          </w:tcPr>
          <w:p w:rsidR="007530FC" w:rsidRPr="005C1D4C" w:rsidRDefault="007530FC" w:rsidP="007530FC">
            <w:pPr>
              <w:widowControl w:val="0"/>
              <w:rPr>
                <w:sz w:val="24"/>
                <w:szCs w:val="24"/>
                <w:lang w:val="lt-LT"/>
              </w:rPr>
            </w:pPr>
          </w:p>
        </w:tc>
        <w:tc>
          <w:tcPr>
            <w:tcW w:w="4678" w:type="dxa"/>
            <w:tcBorders>
              <w:top w:val="nil"/>
              <w:left w:val="nil"/>
              <w:bottom w:val="single" w:sz="4" w:space="0" w:color="auto"/>
              <w:right w:val="nil"/>
            </w:tcBorders>
            <w:shd w:val="clear" w:color="auto" w:fill="auto"/>
          </w:tcPr>
          <w:p w:rsidR="007530FC" w:rsidRPr="005C1D4C" w:rsidRDefault="007530FC" w:rsidP="007530FC">
            <w:pPr>
              <w:widowControl w:val="0"/>
              <w:rPr>
                <w:sz w:val="24"/>
                <w:szCs w:val="24"/>
                <w:lang w:val="lt-LT"/>
              </w:rPr>
            </w:pPr>
          </w:p>
        </w:tc>
      </w:tr>
    </w:tbl>
    <w:p w:rsidR="007530FC" w:rsidRPr="005C1D4C" w:rsidRDefault="00FF6FD0" w:rsidP="007530FC">
      <w:pPr>
        <w:widowControl w:val="0"/>
        <w:rPr>
          <w:sz w:val="24"/>
          <w:szCs w:val="24"/>
          <w:lang w:val="lt-LT"/>
        </w:rPr>
      </w:pPr>
      <w:r w:rsidRPr="005C1D4C">
        <w:rPr>
          <w:sz w:val="24"/>
          <w:szCs w:val="24"/>
          <w:lang w:val="lt-LT"/>
        </w:rPr>
        <w:tab/>
      </w:r>
      <w:r w:rsidRPr="005C1D4C">
        <w:rPr>
          <w:sz w:val="24"/>
          <w:szCs w:val="24"/>
          <w:lang w:val="lt-LT"/>
        </w:rPr>
        <w:tab/>
      </w:r>
      <w:r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7530FC" w:rsidRPr="005C1D4C">
        <w:rPr>
          <w:sz w:val="24"/>
          <w:szCs w:val="24"/>
          <w:lang w:val="lt-LT"/>
        </w:rPr>
        <w:t>A.</w:t>
      </w:r>
      <w:r w:rsidR="00C21DA9" w:rsidRPr="005C1D4C">
        <w:rPr>
          <w:sz w:val="24"/>
          <w:szCs w:val="24"/>
          <w:lang w:val="lt-LT"/>
        </w:rPr>
        <w:t xml:space="preserve"> </w:t>
      </w:r>
      <w:r w:rsidR="007530FC" w:rsidRPr="005C1D4C">
        <w:rPr>
          <w:sz w:val="24"/>
          <w:szCs w:val="24"/>
          <w:lang w:val="lt-LT"/>
        </w:rPr>
        <w:t xml:space="preserve">V. </w:t>
      </w:r>
      <w:r w:rsidR="007530FC" w:rsidRPr="005C1D4C">
        <w:rPr>
          <w:sz w:val="24"/>
          <w:szCs w:val="24"/>
          <w:lang w:val="lt-LT"/>
        </w:rPr>
        <w:tab/>
      </w:r>
      <w:r w:rsidR="007530FC"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C21DA9" w:rsidRPr="005C1D4C">
        <w:rPr>
          <w:sz w:val="24"/>
          <w:szCs w:val="24"/>
          <w:lang w:val="lt-LT"/>
        </w:rPr>
        <w:tab/>
      </w:r>
      <w:r w:rsidR="007530FC" w:rsidRPr="005C1D4C">
        <w:rPr>
          <w:sz w:val="24"/>
          <w:szCs w:val="24"/>
          <w:lang w:val="lt-LT"/>
        </w:rPr>
        <w:tab/>
      </w:r>
      <w:r w:rsidR="007530FC" w:rsidRPr="005C1D4C">
        <w:rPr>
          <w:sz w:val="24"/>
          <w:szCs w:val="24"/>
          <w:lang w:val="lt-LT"/>
        </w:rPr>
        <w:tab/>
        <w:t xml:space="preserve"> A. V.</w:t>
      </w:r>
    </w:p>
    <w:p w:rsidR="007530FC" w:rsidRPr="005C1D4C" w:rsidRDefault="007530FC" w:rsidP="007530FC">
      <w:pPr>
        <w:widowControl w:val="0"/>
        <w:rPr>
          <w:sz w:val="24"/>
          <w:szCs w:val="24"/>
          <w:lang w:val="lt-LT"/>
        </w:rPr>
      </w:pPr>
    </w:p>
    <w:p w:rsidR="007530FC" w:rsidRPr="005C1D4C" w:rsidRDefault="007530FC" w:rsidP="007530FC">
      <w:pPr>
        <w:widowControl w:val="0"/>
        <w:jc w:val="right"/>
        <w:rPr>
          <w:sz w:val="24"/>
          <w:szCs w:val="24"/>
          <w:lang w:val="lt-LT"/>
        </w:rPr>
        <w:sectPr w:rsidR="007530FC" w:rsidRPr="005C1D4C" w:rsidSect="00414FDF">
          <w:footerReference w:type="default" r:id="rId26"/>
          <w:footerReference w:type="first" r:id="rId27"/>
          <w:pgSz w:w="11906" w:h="16838"/>
          <w:pgMar w:top="720" w:right="562" w:bottom="851" w:left="1699" w:header="561" w:footer="363" w:gutter="0"/>
          <w:cols w:space="1296"/>
          <w:titlePg/>
          <w:docGrid w:linePitch="360"/>
        </w:sectPr>
      </w:pPr>
    </w:p>
    <w:p w:rsidR="007530FC" w:rsidRPr="005C1D4C" w:rsidRDefault="007530FC" w:rsidP="007530FC">
      <w:pPr>
        <w:widowControl w:val="0"/>
        <w:jc w:val="right"/>
        <w:rPr>
          <w:sz w:val="24"/>
          <w:szCs w:val="24"/>
          <w:lang w:val="lt-LT"/>
        </w:rPr>
      </w:pPr>
      <w:r w:rsidRPr="005C1D4C">
        <w:rPr>
          <w:sz w:val="24"/>
          <w:szCs w:val="24"/>
          <w:lang w:val="lt-LT"/>
        </w:rPr>
        <w:lastRenderedPageBreak/>
        <w:t>1 priedas</w:t>
      </w:r>
    </w:p>
    <w:p w:rsidR="007530FC" w:rsidRPr="005C1D4C" w:rsidRDefault="007530FC" w:rsidP="007530FC">
      <w:pPr>
        <w:widowControl w:val="0"/>
        <w:jc w:val="right"/>
        <w:rPr>
          <w:sz w:val="24"/>
          <w:szCs w:val="24"/>
          <w:lang w:val="lt-LT"/>
        </w:rPr>
      </w:pPr>
    </w:p>
    <w:p w:rsidR="007530FC" w:rsidRPr="005C1D4C" w:rsidRDefault="007530FC" w:rsidP="007530FC">
      <w:pPr>
        <w:widowControl w:val="0"/>
        <w:jc w:val="center"/>
        <w:rPr>
          <w:b/>
          <w:sz w:val="24"/>
          <w:szCs w:val="24"/>
          <w:lang w:val="lt-LT"/>
        </w:rPr>
      </w:pPr>
      <w:r w:rsidRPr="005C1D4C">
        <w:rPr>
          <w:b/>
          <w:sz w:val="24"/>
          <w:szCs w:val="24"/>
          <w:lang w:val="lt-LT"/>
        </w:rPr>
        <w:t>Maršrutų aprašymas</w:t>
      </w:r>
    </w:p>
    <w:p w:rsidR="007530FC" w:rsidRPr="005C1D4C" w:rsidRDefault="007530FC" w:rsidP="007530FC">
      <w:pPr>
        <w:widowControl w:val="0"/>
        <w:jc w:val="right"/>
        <w:rPr>
          <w:sz w:val="24"/>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54"/>
        <w:gridCol w:w="2294"/>
        <w:gridCol w:w="1203"/>
        <w:gridCol w:w="2188"/>
        <w:gridCol w:w="1701"/>
        <w:gridCol w:w="1491"/>
        <w:gridCol w:w="1474"/>
      </w:tblGrid>
      <w:tr w:rsidR="005470E6" w:rsidRPr="005C1D4C" w:rsidTr="005470E6">
        <w:tc>
          <w:tcPr>
            <w:tcW w:w="3554" w:type="dxa"/>
            <w:tcBorders>
              <w:top w:val="single" w:sz="12" w:space="0" w:color="auto"/>
              <w:left w:val="single" w:sz="12" w:space="0" w:color="auto"/>
              <w:bottom w:val="single" w:sz="12" w:space="0" w:color="auto"/>
            </w:tcBorders>
            <w:vAlign w:val="center"/>
          </w:tcPr>
          <w:p w:rsidR="005470E6" w:rsidRPr="005C1D4C" w:rsidRDefault="005470E6" w:rsidP="005470E6">
            <w:pPr>
              <w:jc w:val="center"/>
              <w:rPr>
                <w:b/>
                <w:sz w:val="24"/>
                <w:szCs w:val="24"/>
                <w:lang w:val="lt-LT"/>
              </w:rPr>
            </w:pPr>
            <w:r w:rsidRPr="005C1D4C">
              <w:rPr>
                <w:b/>
                <w:sz w:val="24"/>
                <w:szCs w:val="24"/>
                <w:lang w:val="lt-LT"/>
              </w:rPr>
              <w:t>Maršrut</w:t>
            </w:r>
            <w:r>
              <w:rPr>
                <w:b/>
                <w:sz w:val="24"/>
                <w:szCs w:val="24"/>
                <w:lang w:val="lt-LT"/>
              </w:rPr>
              <w:t>ai</w:t>
            </w:r>
          </w:p>
        </w:tc>
        <w:tc>
          <w:tcPr>
            <w:tcW w:w="2294" w:type="dxa"/>
            <w:tcBorders>
              <w:top w:val="single" w:sz="12" w:space="0" w:color="auto"/>
              <w:bottom w:val="single" w:sz="12" w:space="0" w:color="auto"/>
            </w:tcBorders>
            <w:vAlign w:val="center"/>
          </w:tcPr>
          <w:p w:rsidR="005470E6" w:rsidRPr="005C1D4C" w:rsidRDefault="005470E6" w:rsidP="007530FC">
            <w:pPr>
              <w:jc w:val="center"/>
              <w:rPr>
                <w:b/>
                <w:sz w:val="24"/>
                <w:szCs w:val="24"/>
                <w:lang w:val="lt-LT"/>
              </w:rPr>
            </w:pPr>
            <w:r w:rsidRPr="005C1D4C">
              <w:rPr>
                <w:b/>
                <w:sz w:val="24"/>
                <w:szCs w:val="24"/>
                <w:lang w:val="lt-LT"/>
              </w:rPr>
              <w:t>Maršruto aprašymas (gatvės)</w:t>
            </w:r>
          </w:p>
        </w:tc>
        <w:tc>
          <w:tcPr>
            <w:tcW w:w="1203" w:type="dxa"/>
            <w:tcBorders>
              <w:top w:val="single" w:sz="12" w:space="0" w:color="auto"/>
              <w:bottom w:val="single" w:sz="12" w:space="0" w:color="auto"/>
            </w:tcBorders>
            <w:vAlign w:val="center"/>
          </w:tcPr>
          <w:p w:rsidR="005470E6" w:rsidRPr="005C1D4C" w:rsidRDefault="005470E6" w:rsidP="007530FC">
            <w:pPr>
              <w:jc w:val="center"/>
              <w:rPr>
                <w:b/>
                <w:sz w:val="24"/>
                <w:szCs w:val="24"/>
                <w:lang w:val="lt-LT"/>
              </w:rPr>
            </w:pPr>
            <w:r w:rsidRPr="005C1D4C">
              <w:rPr>
                <w:b/>
                <w:sz w:val="24"/>
                <w:szCs w:val="24"/>
                <w:lang w:val="lt-LT"/>
              </w:rPr>
              <w:t>Maršruto ilgis,</w:t>
            </w:r>
          </w:p>
          <w:p w:rsidR="005470E6" w:rsidRPr="005C1D4C" w:rsidRDefault="005470E6" w:rsidP="007530FC">
            <w:pPr>
              <w:jc w:val="center"/>
              <w:rPr>
                <w:b/>
                <w:sz w:val="24"/>
                <w:szCs w:val="24"/>
                <w:lang w:val="lt-LT"/>
              </w:rPr>
            </w:pPr>
            <w:r w:rsidRPr="005C1D4C">
              <w:rPr>
                <w:b/>
                <w:sz w:val="24"/>
                <w:szCs w:val="24"/>
                <w:lang w:val="lt-LT"/>
              </w:rPr>
              <w:t>Km</w:t>
            </w:r>
          </w:p>
        </w:tc>
        <w:tc>
          <w:tcPr>
            <w:tcW w:w="2188" w:type="dxa"/>
            <w:tcBorders>
              <w:top w:val="single" w:sz="12" w:space="0" w:color="auto"/>
              <w:bottom w:val="single" w:sz="12" w:space="0" w:color="auto"/>
            </w:tcBorders>
            <w:vAlign w:val="center"/>
          </w:tcPr>
          <w:p w:rsidR="005470E6" w:rsidRPr="005C1D4C" w:rsidRDefault="005470E6" w:rsidP="00B86E9E">
            <w:pPr>
              <w:jc w:val="center"/>
              <w:rPr>
                <w:b/>
                <w:sz w:val="24"/>
                <w:szCs w:val="24"/>
                <w:lang w:val="lt-LT"/>
              </w:rPr>
            </w:pPr>
            <w:r w:rsidRPr="005C1D4C">
              <w:rPr>
                <w:b/>
                <w:sz w:val="24"/>
                <w:szCs w:val="24"/>
                <w:lang w:val="lt-LT"/>
              </w:rPr>
              <w:t>Maksimalūs paslaugų kiekiai maršrutuose sutarties galiojimo laikotarpiu</w:t>
            </w:r>
          </w:p>
          <w:p w:rsidR="005470E6" w:rsidRPr="005C1D4C" w:rsidRDefault="005470E6" w:rsidP="00B86E9E">
            <w:pPr>
              <w:jc w:val="center"/>
              <w:rPr>
                <w:b/>
                <w:sz w:val="24"/>
                <w:szCs w:val="24"/>
                <w:lang w:val="lt-LT"/>
              </w:rPr>
            </w:pPr>
            <w:r w:rsidRPr="005C1D4C">
              <w:rPr>
                <w:b/>
                <w:sz w:val="24"/>
                <w:szCs w:val="24"/>
                <w:lang w:val="lt-LT"/>
              </w:rPr>
              <w:t xml:space="preserve"> (6 mėn.),</w:t>
            </w:r>
          </w:p>
          <w:p w:rsidR="005470E6" w:rsidRPr="005C1D4C" w:rsidRDefault="005470E6" w:rsidP="00B86E9E">
            <w:pPr>
              <w:jc w:val="center"/>
              <w:rPr>
                <w:b/>
                <w:sz w:val="24"/>
                <w:szCs w:val="24"/>
                <w:lang w:val="lt-LT"/>
              </w:rPr>
            </w:pPr>
            <w:r w:rsidRPr="005C1D4C">
              <w:rPr>
                <w:b/>
                <w:sz w:val="24"/>
                <w:szCs w:val="24"/>
                <w:lang w:val="lt-LT"/>
              </w:rPr>
              <w:t>km</w:t>
            </w:r>
          </w:p>
        </w:tc>
        <w:tc>
          <w:tcPr>
            <w:tcW w:w="1701" w:type="dxa"/>
            <w:tcBorders>
              <w:top w:val="single" w:sz="12" w:space="0" w:color="auto"/>
              <w:bottom w:val="single" w:sz="12" w:space="0" w:color="auto"/>
            </w:tcBorders>
            <w:vAlign w:val="center"/>
          </w:tcPr>
          <w:p w:rsidR="005470E6" w:rsidRPr="005C1D4C" w:rsidRDefault="005470E6" w:rsidP="007530FC">
            <w:pPr>
              <w:jc w:val="center"/>
              <w:rPr>
                <w:b/>
                <w:sz w:val="24"/>
                <w:szCs w:val="24"/>
                <w:lang w:val="lt-LT"/>
              </w:rPr>
            </w:pPr>
            <w:r w:rsidRPr="005C1D4C">
              <w:rPr>
                <w:b/>
                <w:sz w:val="24"/>
                <w:szCs w:val="24"/>
                <w:lang w:val="lt-LT"/>
              </w:rPr>
              <w:t>Maršrutą aptarnaujančių transporto priemonių skaičius,</w:t>
            </w:r>
          </w:p>
          <w:p w:rsidR="005470E6" w:rsidRPr="005C1D4C" w:rsidRDefault="005470E6" w:rsidP="007530FC">
            <w:pPr>
              <w:jc w:val="center"/>
              <w:rPr>
                <w:b/>
                <w:sz w:val="24"/>
                <w:szCs w:val="24"/>
                <w:lang w:val="lt-LT"/>
              </w:rPr>
            </w:pPr>
            <w:r w:rsidRPr="005C1D4C">
              <w:rPr>
                <w:b/>
                <w:sz w:val="24"/>
                <w:szCs w:val="24"/>
                <w:lang w:val="lt-LT"/>
              </w:rPr>
              <w:t>vnt.</w:t>
            </w:r>
          </w:p>
        </w:tc>
        <w:tc>
          <w:tcPr>
            <w:tcW w:w="1491" w:type="dxa"/>
            <w:tcBorders>
              <w:top w:val="single" w:sz="12" w:space="0" w:color="auto"/>
              <w:bottom w:val="single" w:sz="12" w:space="0" w:color="auto"/>
            </w:tcBorders>
            <w:vAlign w:val="center"/>
          </w:tcPr>
          <w:p w:rsidR="005470E6" w:rsidRPr="005C1D4C" w:rsidRDefault="005470E6" w:rsidP="007530FC">
            <w:pPr>
              <w:jc w:val="center"/>
              <w:rPr>
                <w:b/>
                <w:sz w:val="24"/>
                <w:szCs w:val="24"/>
                <w:lang w:val="lt-LT"/>
              </w:rPr>
            </w:pPr>
            <w:r w:rsidRPr="005C1D4C">
              <w:rPr>
                <w:b/>
                <w:sz w:val="24"/>
                <w:szCs w:val="24"/>
                <w:lang w:val="lt-LT"/>
              </w:rPr>
              <w:t>Reikalavimai transporto priemonės klasei/talpai (sėdimas ir stovimas kartu sudėjus, neskaitant vairuotojo)</w:t>
            </w:r>
          </w:p>
        </w:tc>
        <w:tc>
          <w:tcPr>
            <w:tcW w:w="1474" w:type="dxa"/>
            <w:tcBorders>
              <w:top w:val="single" w:sz="12" w:space="0" w:color="auto"/>
              <w:bottom w:val="single" w:sz="12" w:space="0" w:color="auto"/>
              <w:right w:val="single" w:sz="12" w:space="0" w:color="auto"/>
            </w:tcBorders>
            <w:vAlign w:val="center"/>
          </w:tcPr>
          <w:p w:rsidR="005470E6" w:rsidRPr="005C1D4C" w:rsidRDefault="005470E6" w:rsidP="007530FC">
            <w:pPr>
              <w:jc w:val="center"/>
              <w:rPr>
                <w:b/>
                <w:sz w:val="24"/>
                <w:szCs w:val="24"/>
                <w:lang w:val="lt-LT"/>
              </w:rPr>
            </w:pPr>
            <w:r w:rsidRPr="005C1D4C">
              <w:rPr>
                <w:b/>
                <w:sz w:val="24"/>
                <w:szCs w:val="24"/>
                <w:lang w:val="lt-LT"/>
              </w:rPr>
              <w:t>Maršruto schemos ir tvarkaraščiai</w:t>
            </w:r>
          </w:p>
        </w:tc>
      </w:tr>
      <w:tr w:rsidR="005470E6" w:rsidRPr="00292C4E" w:rsidTr="00C809F4">
        <w:tc>
          <w:tcPr>
            <w:tcW w:w="3554" w:type="dxa"/>
            <w:tcBorders>
              <w:top w:val="single" w:sz="12" w:space="0" w:color="auto"/>
              <w:left w:val="single" w:sz="12" w:space="0" w:color="auto"/>
              <w:bottom w:val="single" w:sz="2" w:space="0" w:color="auto"/>
              <w:right w:val="single" w:sz="2" w:space="0" w:color="auto"/>
            </w:tcBorders>
          </w:tcPr>
          <w:p w:rsidR="005470E6" w:rsidRPr="00292C4E" w:rsidRDefault="005470E6" w:rsidP="00C809F4">
            <w:pPr>
              <w:rPr>
                <w:sz w:val="22"/>
                <w:szCs w:val="22"/>
                <w:lang w:val="lt-LT"/>
              </w:rPr>
            </w:pPr>
            <w:r w:rsidRPr="00292C4E">
              <w:rPr>
                <w:sz w:val="22"/>
                <w:szCs w:val="22"/>
                <w:lang w:val="lt-LT"/>
              </w:rPr>
              <w:t>Nr. 13 „Žemasis Pavilnys – Markučiai – Stotis – Vilkpėdė“</w:t>
            </w:r>
          </w:p>
        </w:tc>
        <w:tc>
          <w:tcPr>
            <w:tcW w:w="2294" w:type="dxa"/>
            <w:tcBorders>
              <w:top w:val="single" w:sz="12" w:space="0" w:color="auto"/>
              <w:left w:val="single" w:sz="2" w:space="0" w:color="auto"/>
              <w:bottom w:val="single" w:sz="2" w:space="0" w:color="auto"/>
              <w:right w:val="single" w:sz="2" w:space="0" w:color="auto"/>
            </w:tcBorders>
          </w:tcPr>
          <w:p w:rsidR="005470E6" w:rsidRPr="00292C4E" w:rsidRDefault="005470E6" w:rsidP="00C809F4">
            <w:pPr>
              <w:jc w:val="center"/>
              <w:rPr>
                <w:sz w:val="22"/>
                <w:szCs w:val="22"/>
                <w:lang w:val="lt-LT"/>
              </w:rPr>
            </w:pPr>
            <w:r w:rsidRPr="00292C4E">
              <w:rPr>
                <w:i/>
                <w:sz w:val="22"/>
                <w:szCs w:val="22"/>
                <w:lang w:val="lt-LT"/>
              </w:rPr>
              <w:t>Žemoji, Pavilnio, Subačiaus,     Aušros vartų, Geležinkelio, Kauno, Švitrigailos, Panerių, Naugarduko, Vilkpėdės g.</w:t>
            </w:r>
          </w:p>
        </w:tc>
        <w:tc>
          <w:tcPr>
            <w:tcW w:w="1203" w:type="dxa"/>
            <w:tcBorders>
              <w:top w:val="single" w:sz="12" w:space="0" w:color="auto"/>
              <w:left w:val="single" w:sz="2" w:space="0" w:color="auto"/>
              <w:bottom w:val="single" w:sz="2" w:space="0" w:color="auto"/>
              <w:right w:val="single" w:sz="2" w:space="0" w:color="auto"/>
            </w:tcBorders>
          </w:tcPr>
          <w:p w:rsidR="005470E6" w:rsidRPr="00292C4E" w:rsidRDefault="005470E6" w:rsidP="00C809F4">
            <w:pPr>
              <w:jc w:val="center"/>
              <w:rPr>
                <w:sz w:val="22"/>
                <w:szCs w:val="22"/>
                <w:lang w:val="lt-LT"/>
              </w:rPr>
            </w:pPr>
            <w:r w:rsidRPr="00292C4E">
              <w:rPr>
                <w:sz w:val="22"/>
                <w:szCs w:val="22"/>
                <w:lang w:val="lt-LT"/>
              </w:rPr>
              <w:t>9,1 km</w:t>
            </w:r>
          </w:p>
        </w:tc>
        <w:tc>
          <w:tcPr>
            <w:tcW w:w="2188" w:type="dxa"/>
            <w:tcBorders>
              <w:top w:val="single" w:sz="12" w:space="0" w:color="auto"/>
              <w:left w:val="single" w:sz="2" w:space="0" w:color="auto"/>
              <w:bottom w:val="single" w:sz="2" w:space="0" w:color="auto"/>
              <w:right w:val="single" w:sz="2" w:space="0" w:color="auto"/>
            </w:tcBorders>
          </w:tcPr>
          <w:p w:rsidR="005470E6" w:rsidRPr="00292C4E" w:rsidRDefault="005470E6" w:rsidP="00C809F4">
            <w:pPr>
              <w:widowControl w:val="0"/>
              <w:contextualSpacing/>
              <w:jc w:val="center"/>
              <w:rPr>
                <w:lang w:val="lt-LT"/>
              </w:rPr>
            </w:pPr>
            <w:r w:rsidRPr="00292C4E">
              <w:rPr>
                <w:lang w:val="lt-LT"/>
              </w:rPr>
              <w:t xml:space="preserve">163 550 </w:t>
            </w:r>
          </w:p>
        </w:tc>
        <w:tc>
          <w:tcPr>
            <w:tcW w:w="1701" w:type="dxa"/>
            <w:tcBorders>
              <w:top w:val="single" w:sz="12" w:space="0" w:color="auto"/>
              <w:left w:val="single" w:sz="2" w:space="0" w:color="auto"/>
              <w:bottom w:val="single" w:sz="2" w:space="0" w:color="auto"/>
              <w:right w:val="single" w:sz="2" w:space="0" w:color="auto"/>
            </w:tcBorders>
          </w:tcPr>
          <w:p w:rsidR="005470E6" w:rsidRPr="00292C4E" w:rsidRDefault="005470E6" w:rsidP="00C809F4">
            <w:pPr>
              <w:jc w:val="center"/>
              <w:rPr>
                <w:sz w:val="22"/>
                <w:szCs w:val="22"/>
                <w:lang w:val="lt-LT"/>
              </w:rPr>
            </w:pPr>
            <w:r w:rsidRPr="00292C4E">
              <w:rPr>
                <w:sz w:val="22"/>
                <w:szCs w:val="22"/>
                <w:lang w:val="lt-LT"/>
              </w:rPr>
              <w:t>3</w:t>
            </w:r>
          </w:p>
        </w:tc>
        <w:tc>
          <w:tcPr>
            <w:tcW w:w="1491" w:type="dxa"/>
            <w:tcBorders>
              <w:top w:val="single" w:sz="12" w:space="0" w:color="auto"/>
              <w:left w:val="single" w:sz="2" w:space="0" w:color="auto"/>
              <w:bottom w:val="single" w:sz="2" w:space="0" w:color="auto"/>
              <w:right w:val="single" w:sz="2" w:space="0" w:color="auto"/>
            </w:tcBorders>
          </w:tcPr>
          <w:p w:rsidR="005470E6" w:rsidRPr="00292C4E" w:rsidRDefault="005470E6" w:rsidP="00C809F4">
            <w:pPr>
              <w:jc w:val="center"/>
              <w:rPr>
                <w:lang w:val="lt-LT"/>
              </w:rPr>
            </w:pPr>
            <w:r w:rsidRPr="00292C4E">
              <w:rPr>
                <w:lang w:val="lt-LT"/>
              </w:rPr>
              <w:t xml:space="preserve">M2CA / M2CE / M2CI / M2CM / M2CU / M2CV / M2CW </w:t>
            </w:r>
          </w:p>
          <w:p w:rsidR="005470E6" w:rsidRPr="00292C4E" w:rsidRDefault="0028267D" w:rsidP="0028267D">
            <w:pPr>
              <w:jc w:val="center"/>
              <w:rPr>
                <w:sz w:val="22"/>
                <w:szCs w:val="22"/>
                <w:lang w:val="lt-LT"/>
              </w:rPr>
            </w:pPr>
            <w:r w:rsidRPr="00292C4E">
              <w:rPr>
                <w:lang w:val="lt-LT"/>
              </w:rPr>
              <w:t xml:space="preserve">ne mažiau nei </w:t>
            </w:r>
            <w:r w:rsidR="005470E6" w:rsidRPr="00292C4E">
              <w:rPr>
                <w:lang w:val="lt-LT"/>
              </w:rPr>
              <w:t>16  vietų</w:t>
            </w:r>
          </w:p>
        </w:tc>
        <w:tc>
          <w:tcPr>
            <w:tcW w:w="1474" w:type="dxa"/>
            <w:tcBorders>
              <w:top w:val="single" w:sz="12" w:space="0" w:color="auto"/>
              <w:left w:val="single" w:sz="2" w:space="0" w:color="auto"/>
              <w:bottom w:val="single" w:sz="2" w:space="0" w:color="auto"/>
              <w:right w:val="single" w:sz="12" w:space="0" w:color="auto"/>
            </w:tcBorders>
          </w:tcPr>
          <w:p w:rsidR="005470E6" w:rsidRPr="00292C4E" w:rsidRDefault="005470E6" w:rsidP="007530FC">
            <w:pPr>
              <w:jc w:val="center"/>
              <w:rPr>
                <w:sz w:val="24"/>
                <w:szCs w:val="24"/>
                <w:lang w:val="lt-LT"/>
              </w:rPr>
            </w:pPr>
            <w:r w:rsidRPr="00292C4E">
              <w:rPr>
                <w:sz w:val="24"/>
                <w:szCs w:val="24"/>
                <w:lang w:val="lt-LT"/>
              </w:rPr>
              <w:t>5 priedas</w:t>
            </w:r>
          </w:p>
        </w:tc>
      </w:tr>
      <w:tr w:rsidR="00D350FE" w:rsidRPr="00292C4E" w:rsidTr="00C809F4">
        <w:tc>
          <w:tcPr>
            <w:tcW w:w="3554" w:type="dxa"/>
            <w:tcBorders>
              <w:top w:val="single" w:sz="2" w:space="0" w:color="auto"/>
              <w:left w:val="single" w:sz="12" w:space="0" w:color="auto"/>
              <w:bottom w:val="single" w:sz="2" w:space="0" w:color="auto"/>
              <w:right w:val="single" w:sz="2" w:space="0" w:color="auto"/>
            </w:tcBorders>
          </w:tcPr>
          <w:p w:rsidR="00D350FE" w:rsidRPr="00292C4E" w:rsidRDefault="00D350FE" w:rsidP="00C809F4">
            <w:pPr>
              <w:rPr>
                <w:sz w:val="22"/>
                <w:szCs w:val="22"/>
                <w:lang w:val="lt-LT"/>
              </w:rPr>
            </w:pPr>
            <w:r w:rsidRPr="00292C4E">
              <w:rPr>
                <w:sz w:val="22"/>
                <w:szCs w:val="22"/>
                <w:lang w:val="lt-LT"/>
              </w:rPr>
              <w:t xml:space="preserve">Nr. 61    „Stotis – </w:t>
            </w:r>
            <w:proofErr w:type="spellStart"/>
            <w:r w:rsidRPr="00292C4E">
              <w:rPr>
                <w:sz w:val="22"/>
                <w:szCs w:val="22"/>
                <w:lang w:val="lt-LT"/>
              </w:rPr>
              <w:t>Nemėžis</w:t>
            </w:r>
            <w:proofErr w:type="spellEnd"/>
            <w:r w:rsidRPr="00292C4E">
              <w:rPr>
                <w:sz w:val="22"/>
                <w:szCs w:val="22"/>
                <w:lang w:val="lt-LT"/>
              </w:rPr>
              <w:t xml:space="preserve"> – </w:t>
            </w:r>
            <w:proofErr w:type="spellStart"/>
            <w:r w:rsidRPr="00292C4E">
              <w:rPr>
                <w:sz w:val="22"/>
                <w:szCs w:val="22"/>
                <w:lang w:val="lt-LT"/>
              </w:rPr>
              <w:t>Kuprioniškės</w:t>
            </w:r>
            <w:proofErr w:type="spellEnd"/>
            <w:r w:rsidRPr="00292C4E">
              <w:rPr>
                <w:sz w:val="22"/>
                <w:szCs w:val="22"/>
                <w:lang w:val="lt-LT"/>
              </w:rPr>
              <w:t>“</w:t>
            </w:r>
          </w:p>
        </w:tc>
        <w:tc>
          <w:tcPr>
            <w:tcW w:w="2294" w:type="dxa"/>
            <w:tcBorders>
              <w:top w:val="single" w:sz="2" w:space="0" w:color="auto"/>
              <w:left w:val="single" w:sz="2" w:space="0" w:color="auto"/>
              <w:bottom w:val="single" w:sz="2" w:space="0" w:color="auto"/>
              <w:right w:val="single" w:sz="2" w:space="0" w:color="auto"/>
            </w:tcBorders>
          </w:tcPr>
          <w:p w:rsidR="00D350FE" w:rsidRPr="00292C4E" w:rsidRDefault="00D350FE" w:rsidP="00C809F4">
            <w:pPr>
              <w:jc w:val="center"/>
              <w:rPr>
                <w:sz w:val="22"/>
                <w:szCs w:val="22"/>
                <w:lang w:val="lt-LT"/>
              </w:rPr>
            </w:pPr>
            <w:r w:rsidRPr="00292C4E">
              <w:rPr>
                <w:i/>
                <w:sz w:val="22"/>
                <w:szCs w:val="22"/>
                <w:lang w:val="lt-LT"/>
              </w:rPr>
              <w:t xml:space="preserve">Geležinkelio g., Liepkalnio g., Minsko </w:t>
            </w:r>
            <w:proofErr w:type="spellStart"/>
            <w:r w:rsidRPr="00292C4E">
              <w:rPr>
                <w:i/>
                <w:sz w:val="22"/>
                <w:szCs w:val="22"/>
                <w:lang w:val="lt-LT"/>
              </w:rPr>
              <w:t>pl</w:t>
            </w:r>
            <w:proofErr w:type="spellEnd"/>
            <w:r w:rsidRPr="00292C4E">
              <w:rPr>
                <w:i/>
                <w:sz w:val="22"/>
                <w:szCs w:val="22"/>
                <w:lang w:val="lt-LT"/>
              </w:rPr>
              <w:t>., V.Sirokomlės g., Baltarusių g.,    Ilgoji g.</w:t>
            </w:r>
          </w:p>
        </w:tc>
        <w:tc>
          <w:tcPr>
            <w:tcW w:w="1203" w:type="dxa"/>
            <w:tcBorders>
              <w:top w:val="single" w:sz="2" w:space="0" w:color="auto"/>
              <w:left w:val="single" w:sz="2" w:space="0" w:color="auto"/>
              <w:bottom w:val="single" w:sz="2" w:space="0" w:color="auto"/>
              <w:right w:val="single" w:sz="2" w:space="0" w:color="auto"/>
            </w:tcBorders>
          </w:tcPr>
          <w:p w:rsidR="00D350FE" w:rsidRPr="00292C4E" w:rsidRDefault="00D350FE" w:rsidP="00C809F4">
            <w:pPr>
              <w:jc w:val="center"/>
              <w:rPr>
                <w:sz w:val="22"/>
                <w:szCs w:val="22"/>
                <w:lang w:val="lt-LT"/>
              </w:rPr>
            </w:pPr>
            <w:r w:rsidRPr="00292C4E">
              <w:rPr>
                <w:sz w:val="22"/>
                <w:szCs w:val="22"/>
                <w:lang w:val="lt-LT"/>
              </w:rPr>
              <w:t>8,4 km</w:t>
            </w:r>
          </w:p>
        </w:tc>
        <w:tc>
          <w:tcPr>
            <w:tcW w:w="2188" w:type="dxa"/>
            <w:tcBorders>
              <w:top w:val="single" w:sz="2" w:space="0" w:color="auto"/>
              <w:left w:val="single" w:sz="2" w:space="0" w:color="auto"/>
              <w:bottom w:val="single" w:sz="2" w:space="0" w:color="auto"/>
              <w:right w:val="single" w:sz="2" w:space="0" w:color="auto"/>
            </w:tcBorders>
          </w:tcPr>
          <w:p w:rsidR="00D350FE" w:rsidRPr="00292C4E" w:rsidRDefault="00D350FE" w:rsidP="00C809F4">
            <w:pPr>
              <w:widowControl w:val="0"/>
              <w:contextualSpacing/>
              <w:jc w:val="center"/>
              <w:rPr>
                <w:lang w:val="lt-LT"/>
              </w:rPr>
            </w:pPr>
            <w:r w:rsidRPr="00292C4E">
              <w:rPr>
                <w:lang w:val="lt-LT"/>
              </w:rPr>
              <w:t xml:space="preserve">175 200 </w:t>
            </w:r>
          </w:p>
        </w:tc>
        <w:tc>
          <w:tcPr>
            <w:tcW w:w="1701" w:type="dxa"/>
            <w:tcBorders>
              <w:top w:val="single" w:sz="2" w:space="0" w:color="auto"/>
              <w:left w:val="single" w:sz="2" w:space="0" w:color="auto"/>
              <w:bottom w:val="single" w:sz="2" w:space="0" w:color="auto"/>
              <w:right w:val="single" w:sz="2" w:space="0" w:color="auto"/>
            </w:tcBorders>
          </w:tcPr>
          <w:p w:rsidR="00D350FE" w:rsidRPr="00292C4E" w:rsidRDefault="00D350FE" w:rsidP="00C809F4">
            <w:pPr>
              <w:jc w:val="center"/>
              <w:rPr>
                <w:sz w:val="22"/>
                <w:szCs w:val="22"/>
                <w:lang w:val="lt-LT"/>
              </w:rPr>
            </w:pPr>
            <w:r w:rsidRPr="00292C4E">
              <w:rPr>
                <w:sz w:val="22"/>
                <w:szCs w:val="22"/>
                <w:lang w:val="lt-LT"/>
              </w:rPr>
              <w:t>4</w:t>
            </w:r>
          </w:p>
        </w:tc>
        <w:tc>
          <w:tcPr>
            <w:tcW w:w="1491" w:type="dxa"/>
            <w:tcBorders>
              <w:top w:val="single" w:sz="2" w:space="0" w:color="auto"/>
              <w:left w:val="single" w:sz="2" w:space="0" w:color="auto"/>
              <w:bottom w:val="single" w:sz="2" w:space="0" w:color="auto"/>
              <w:right w:val="single" w:sz="2" w:space="0" w:color="auto"/>
            </w:tcBorders>
          </w:tcPr>
          <w:p w:rsidR="00D350FE" w:rsidRPr="00292C4E" w:rsidRDefault="00D350FE" w:rsidP="00C809F4">
            <w:pPr>
              <w:jc w:val="center"/>
              <w:rPr>
                <w:lang w:val="lt-LT"/>
              </w:rPr>
            </w:pPr>
            <w:r w:rsidRPr="00292C4E">
              <w:rPr>
                <w:lang w:val="lt-LT"/>
              </w:rPr>
              <w:t xml:space="preserve">M2CA / M2CE / M2CI / M2CM / M2CU / M2CV / M2CW </w:t>
            </w:r>
          </w:p>
          <w:p w:rsidR="00D350FE" w:rsidRPr="00292C4E" w:rsidRDefault="0028267D" w:rsidP="00C809F4">
            <w:pPr>
              <w:jc w:val="center"/>
              <w:rPr>
                <w:sz w:val="22"/>
                <w:szCs w:val="22"/>
                <w:lang w:val="lt-LT"/>
              </w:rPr>
            </w:pPr>
            <w:r w:rsidRPr="00292C4E">
              <w:rPr>
                <w:lang w:val="lt-LT"/>
              </w:rPr>
              <w:t>ne mažiau nei 16  vietų</w:t>
            </w:r>
          </w:p>
        </w:tc>
        <w:tc>
          <w:tcPr>
            <w:tcW w:w="1474" w:type="dxa"/>
            <w:tcBorders>
              <w:top w:val="single" w:sz="2" w:space="0" w:color="auto"/>
              <w:left w:val="single" w:sz="2" w:space="0" w:color="auto"/>
              <w:bottom w:val="single" w:sz="2" w:space="0" w:color="auto"/>
              <w:right w:val="single" w:sz="12" w:space="0" w:color="auto"/>
            </w:tcBorders>
          </w:tcPr>
          <w:p w:rsidR="00D350FE" w:rsidRPr="00292C4E" w:rsidRDefault="00D350FE" w:rsidP="007530FC">
            <w:pPr>
              <w:jc w:val="center"/>
              <w:rPr>
                <w:sz w:val="24"/>
                <w:szCs w:val="24"/>
                <w:lang w:val="lt-LT"/>
              </w:rPr>
            </w:pPr>
            <w:r w:rsidRPr="00292C4E">
              <w:rPr>
                <w:sz w:val="24"/>
                <w:szCs w:val="24"/>
                <w:lang w:val="lt-LT"/>
              </w:rPr>
              <w:t>5 priedas</w:t>
            </w:r>
          </w:p>
        </w:tc>
      </w:tr>
      <w:tr w:rsidR="00D350FE" w:rsidRPr="005C1D4C" w:rsidTr="00D350FE">
        <w:tc>
          <w:tcPr>
            <w:tcW w:w="3554" w:type="dxa"/>
            <w:tcBorders>
              <w:top w:val="single" w:sz="2" w:space="0" w:color="auto"/>
              <w:left w:val="single" w:sz="12" w:space="0" w:color="auto"/>
              <w:bottom w:val="single" w:sz="2" w:space="0" w:color="auto"/>
              <w:right w:val="single" w:sz="2" w:space="0" w:color="auto"/>
            </w:tcBorders>
          </w:tcPr>
          <w:p w:rsidR="00D350FE" w:rsidRPr="00292C4E" w:rsidRDefault="00D350FE" w:rsidP="00C809F4">
            <w:pPr>
              <w:rPr>
                <w:sz w:val="22"/>
                <w:szCs w:val="22"/>
                <w:lang w:val="lt-LT"/>
              </w:rPr>
            </w:pPr>
            <w:r w:rsidRPr="00292C4E">
              <w:rPr>
                <w:sz w:val="22"/>
                <w:szCs w:val="22"/>
                <w:lang w:val="lt-LT"/>
              </w:rPr>
              <w:t xml:space="preserve">Nr. 114 „Saulėtekis – Kairėnų g. – </w:t>
            </w:r>
            <w:proofErr w:type="spellStart"/>
            <w:r w:rsidRPr="00292C4E">
              <w:rPr>
                <w:sz w:val="22"/>
                <w:szCs w:val="22"/>
                <w:lang w:val="lt-LT"/>
              </w:rPr>
              <w:t>Vinciūniškės</w:t>
            </w:r>
            <w:proofErr w:type="spellEnd"/>
            <w:r w:rsidRPr="00292C4E">
              <w:rPr>
                <w:sz w:val="22"/>
                <w:szCs w:val="22"/>
                <w:lang w:val="lt-LT"/>
              </w:rPr>
              <w:t>“</w:t>
            </w:r>
          </w:p>
        </w:tc>
        <w:tc>
          <w:tcPr>
            <w:tcW w:w="2294" w:type="dxa"/>
            <w:tcBorders>
              <w:top w:val="single" w:sz="2" w:space="0" w:color="auto"/>
              <w:left w:val="single" w:sz="2" w:space="0" w:color="auto"/>
              <w:bottom w:val="single" w:sz="2" w:space="0" w:color="auto"/>
              <w:right w:val="single" w:sz="2" w:space="0" w:color="auto"/>
            </w:tcBorders>
          </w:tcPr>
          <w:p w:rsidR="00D350FE" w:rsidRPr="00292C4E" w:rsidRDefault="00D350FE" w:rsidP="00C809F4">
            <w:pPr>
              <w:jc w:val="center"/>
              <w:rPr>
                <w:sz w:val="22"/>
                <w:szCs w:val="22"/>
                <w:lang w:val="lt-LT"/>
              </w:rPr>
            </w:pPr>
            <w:r w:rsidRPr="00292C4E">
              <w:rPr>
                <w:i/>
                <w:sz w:val="22"/>
                <w:szCs w:val="22"/>
                <w:lang w:val="lt-LT"/>
              </w:rPr>
              <w:t xml:space="preserve">Saulėtekio al., Plytinės g.,   Kairėnų g.,   </w:t>
            </w:r>
            <w:proofErr w:type="spellStart"/>
            <w:r w:rsidRPr="00292C4E">
              <w:rPr>
                <w:i/>
                <w:sz w:val="22"/>
                <w:szCs w:val="22"/>
                <w:lang w:val="lt-LT"/>
              </w:rPr>
              <w:t>Vinciūniškių</w:t>
            </w:r>
            <w:proofErr w:type="spellEnd"/>
            <w:r w:rsidRPr="00292C4E">
              <w:rPr>
                <w:i/>
                <w:sz w:val="22"/>
                <w:szCs w:val="22"/>
                <w:lang w:val="lt-LT"/>
              </w:rPr>
              <w:t xml:space="preserve"> g.</w:t>
            </w:r>
          </w:p>
        </w:tc>
        <w:tc>
          <w:tcPr>
            <w:tcW w:w="1203" w:type="dxa"/>
            <w:tcBorders>
              <w:top w:val="single" w:sz="2" w:space="0" w:color="auto"/>
              <w:left w:val="single" w:sz="2" w:space="0" w:color="auto"/>
              <w:bottom w:val="single" w:sz="2" w:space="0" w:color="auto"/>
              <w:right w:val="single" w:sz="2" w:space="0" w:color="auto"/>
            </w:tcBorders>
          </w:tcPr>
          <w:p w:rsidR="00D350FE" w:rsidRPr="00292C4E" w:rsidRDefault="00D350FE" w:rsidP="00C809F4">
            <w:pPr>
              <w:jc w:val="center"/>
              <w:rPr>
                <w:sz w:val="22"/>
                <w:szCs w:val="22"/>
                <w:lang w:val="lt-LT"/>
              </w:rPr>
            </w:pPr>
            <w:r w:rsidRPr="00292C4E">
              <w:rPr>
                <w:sz w:val="22"/>
                <w:szCs w:val="22"/>
                <w:lang w:val="lt-LT"/>
              </w:rPr>
              <w:t>8,1 km</w:t>
            </w:r>
          </w:p>
        </w:tc>
        <w:tc>
          <w:tcPr>
            <w:tcW w:w="2188" w:type="dxa"/>
            <w:tcBorders>
              <w:top w:val="single" w:sz="2" w:space="0" w:color="auto"/>
              <w:left w:val="single" w:sz="2" w:space="0" w:color="auto"/>
              <w:bottom w:val="single" w:sz="2" w:space="0" w:color="auto"/>
              <w:right w:val="single" w:sz="2" w:space="0" w:color="auto"/>
            </w:tcBorders>
          </w:tcPr>
          <w:p w:rsidR="00D350FE" w:rsidRPr="00292C4E" w:rsidRDefault="00D350FE" w:rsidP="00C809F4">
            <w:pPr>
              <w:widowControl w:val="0"/>
              <w:contextualSpacing/>
              <w:jc w:val="center"/>
              <w:rPr>
                <w:lang w:val="lt-LT"/>
              </w:rPr>
            </w:pPr>
            <w:r w:rsidRPr="00292C4E">
              <w:rPr>
                <w:lang w:val="lt-LT"/>
              </w:rPr>
              <w:t xml:space="preserve">86 350 </w:t>
            </w:r>
          </w:p>
        </w:tc>
        <w:tc>
          <w:tcPr>
            <w:tcW w:w="1701" w:type="dxa"/>
            <w:tcBorders>
              <w:top w:val="single" w:sz="2" w:space="0" w:color="auto"/>
              <w:left w:val="single" w:sz="2" w:space="0" w:color="auto"/>
              <w:bottom w:val="single" w:sz="4" w:space="0" w:color="auto"/>
              <w:right w:val="single" w:sz="2" w:space="0" w:color="auto"/>
            </w:tcBorders>
          </w:tcPr>
          <w:p w:rsidR="00D350FE" w:rsidRPr="00292C4E" w:rsidRDefault="00D350FE" w:rsidP="00C809F4">
            <w:pPr>
              <w:jc w:val="center"/>
              <w:rPr>
                <w:sz w:val="22"/>
                <w:szCs w:val="22"/>
                <w:lang w:val="lt-LT"/>
              </w:rPr>
            </w:pPr>
            <w:r w:rsidRPr="00292C4E">
              <w:rPr>
                <w:sz w:val="22"/>
                <w:szCs w:val="22"/>
                <w:lang w:val="lt-LT"/>
              </w:rPr>
              <w:t>1</w:t>
            </w:r>
          </w:p>
        </w:tc>
        <w:tc>
          <w:tcPr>
            <w:tcW w:w="1491" w:type="dxa"/>
            <w:tcBorders>
              <w:top w:val="single" w:sz="2" w:space="0" w:color="auto"/>
              <w:left w:val="single" w:sz="2" w:space="0" w:color="auto"/>
              <w:bottom w:val="single" w:sz="4" w:space="0" w:color="auto"/>
              <w:right w:val="single" w:sz="2" w:space="0" w:color="auto"/>
            </w:tcBorders>
          </w:tcPr>
          <w:p w:rsidR="00D350FE" w:rsidRPr="00292C4E" w:rsidRDefault="00D350FE" w:rsidP="00C809F4">
            <w:pPr>
              <w:jc w:val="center"/>
              <w:rPr>
                <w:lang w:val="lt-LT"/>
              </w:rPr>
            </w:pPr>
            <w:r w:rsidRPr="00292C4E">
              <w:rPr>
                <w:lang w:val="lt-LT"/>
              </w:rPr>
              <w:t xml:space="preserve">M2CA / M2CE / M2CI / M2CM / M2CU / M2CV / M2CW </w:t>
            </w:r>
          </w:p>
          <w:p w:rsidR="00D350FE" w:rsidRPr="00292C4E" w:rsidRDefault="0028267D" w:rsidP="00C809F4">
            <w:pPr>
              <w:jc w:val="center"/>
              <w:rPr>
                <w:sz w:val="22"/>
                <w:szCs w:val="22"/>
                <w:lang w:val="lt-LT"/>
              </w:rPr>
            </w:pPr>
            <w:r w:rsidRPr="00292C4E">
              <w:rPr>
                <w:lang w:val="lt-LT"/>
              </w:rPr>
              <w:t>ne mažiau nei 16  vietų</w:t>
            </w:r>
          </w:p>
        </w:tc>
        <w:tc>
          <w:tcPr>
            <w:tcW w:w="1474" w:type="dxa"/>
            <w:tcBorders>
              <w:top w:val="single" w:sz="2" w:space="0" w:color="auto"/>
              <w:left w:val="single" w:sz="2" w:space="0" w:color="auto"/>
              <w:bottom w:val="single" w:sz="4" w:space="0" w:color="auto"/>
              <w:right w:val="single" w:sz="12" w:space="0" w:color="auto"/>
            </w:tcBorders>
          </w:tcPr>
          <w:p w:rsidR="00D350FE" w:rsidRPr="005C1D4C" w:rsidRDefault="00D350FE" w:rsidP="007530FC">
            <w:pPr>
              <w:jc w:val="center"/>
              <w:rPr>
                <w:sz w:val="24"/>
                <w:szCs w:val="24"/>
                <w:lang w:val="lt-LT"/>
              </w:rPr>
            </w:pPr>
            <w:r w:rsidRPr="00292C4E">
              <w:rPr>
                <w:sz w:val="24"/>
                <w:szCs w:val="24"/>
                <w:lang w:val="lt-LT"/>
              </w:rPr>
              <w:t>5 priedas</w:t>
            </w:r>
            <w:bookmarkStart w:id="9" w:name="_GoBack"/>
            <w:bookmarkEnd w:id="9"/>
          </w:p>
        </w:tc>
      </w:tr>
      <w:tr w:rsidR="00D350FE" w:rsidRPr="005C1D4C" w:rsidTr="00D350FE">
        <w:tc>
          <w:tcPr>
            <w:tcW w:w="7051" w:type="dxa"/>
            <w:gridSpan w:val="3"/>
            <w:tcBorders>
              <w:top w:val="single" w:sz="2" w:space="0" w:color="auto"/>
              <w:left w:val="single" w:sz="12" w:space="0" w:color="auto"/>
              <w:bottom w:val="single" w:sz="2" w:space="0" w:color="auto"/>
              <w:right w:val="single" w:sz="2" w:space="0" w:color="auto"/>
            </w:tcBorders>
          </w:tcPr>
          <w:p w:rsidR="00D350FE" w:rsidRPr="005C1D4C" w:rsidRDefault="00D350FE" w:rsidP="00B86E9E">
            <w:pPr>
              <w:jc w:val="right"/>
              <w:rPr>
                <w:b/>
                <w:sz w:val="24"/>
                <w:szCs w:val="24"/>
                <w:lang w:val="lt-LT"/>
              </w:rPr>
            </w:pPr>
            <w:r w:rsidRPr="005C1D4C">
              <w:rPr>
                <w:b/>
                <w:sz w:val="24"/>
                <w:szCs w:val="24"/>
                <w:lang w:val="lt-LT"/>
              </w:rPr>
              <w:t xml:space="preserve">Maksimalus Paslaugų kiekis (km) - </w:t>
            </w:r>
          </w:p>
        </w:tc>
        <w:tc>
          <w:tcPr>
            <w:tcW w:w="2188" w:type="dxa"/>
            <w:tcBorders>
              <w:top w:val="single" w:sz="2" w:space="0" w:color="auto"/>
              <w:left w:val="single" w:sz="2" w:space="0" w:color="auto"/>
              <w:bottom w:val="single" w:sz="2" w:space="0" w:color="auto"/>
              <w:right w:val="single" w:sz="4" w:space="0" w:color="auto"/>
            </w:tcBorders>
          </w:tcPr>
          <w:p w:rsidR="00D350FE" w:rsidRPr="005C1D4C" w:rsidRDefault="00D350FE" w:rsidP="007530FC">
            <w:pPr>
              <w:jc w:val="center"/>
              <w:rPr>
                <w:sz w:val="24"/>
                <w:szCs w:val="24"/>
                <w:lang w:val="lt-LT"/>
              </w:rPr>
            </w:pPr>
            <w:r w:rsidRPr="005C1D4C">
              <w:rPr>
                <w:b/>
                <w:sz w:val="24"/>
                <w:szCs w:val="24"/>
                <w:lang w:val="lt-LT"/>
              </w:rPr>
              <w:t>425 100 km</w:t>
            </w:r>
          </w:p>
        </w:tc>
        <w:tc>
          <w:tcPr>
            <w:tcW w:w="1701" w:type="dxa"/>
            <w:tcBorders>
              <w:top w:val="single" w:sz="4" w:space="0" w:color="auto"/>
              <w:left w:val="single" w:sz="4" w:space="0" w:color="auto"/>
              <w:bottom w:val="single" w:sz="4" w:space="0" w:color="auto"/>
              <w:right w:val="single" w:sz="4" w:space="0" w:color="auto"/>
            </w:tcBorders>
          </w:tcPr>
          <w:p w:rsidR="00D350FE" w:rsidRPr="005C1D4C" w:rsidRDefault="00D350FE" w:rsidP="00D350FE">
            <w:pPr>
              <w:jc w:val="center"/>
              <w:rPr>
                <w:sz w:val="24"/>
                <w:szCs w:val="24"/>
                <w:lang w:val="lt-LT"/>
              </w:rPr>
            </w:pPr>
            <w:r w:rsidRPr="005C1D4C">
              <w:rPr>
                <w:b/>
                <w:sz w:val="24"/>
                <w:szCs w:val="24"/>
                <w:lang w:val="lt-LT"/>
              </w:rPr>
              <w:t>Viso: 8</w:t>
            </w:r>
          </w:p>
        </w:tc>
        <w:tc>
          <w:tcPr>
            <w:tcW w:w="2965" w:type="dxa"/>
            <w:gridSpan w:val="2"/>
            <w:tcBorders>
              <w:top w:val="single" w:sz="4" w:space="0" w:color="auto"/>
              <w:left w:val="single" w:sz="4" w:space="0" w:color="auto"/>
              <w:bottom w:val="single" w:sz="4" w:space="0" w:color="auto"/>
              <w:right w:val="single" w:sz="4" w:space="0" w:color="auto"/>
            </w:tcBorders>
          </w:tcPr>
          <w:p w:rsidR="00D350FE" w:rsidRPr="005C1D4C" w:rsidRDefault="00D350FE" w:rsidP="00D350FE">
            <w:pPr>
              <w:rPr>
                <w:sz w:val="24"/>
                <w:szCs w:val="24"/>
                <w:lang w:val="lt-LT"/>
              </w:rPr>
            </w:pPr>
          </w:p>
        </w:tc>
      </w:tr>
    </w:tbl>
    <w:p w:rsidR="007530FC" w:rsidRPr="005C1D4C" w:rsidRDefault="007530FC" w:rsidP="007530FC">
      <w:pPr>
        <w:widowControl w:val="0"/>
        <w:rPr>
          <w:sz w:val="24"/>
          <w:szCs w:val="24"/>
          <w:lang w:val="lt-LT"/>
        </w:rPr>
      </w:pPr>
    </w:p>
    <w:p w:rsidR="007530FC" w:rsidRPr="005C1D4C" w:rsidRDefault="007530FC" w:rsidP="007530FC">
      <w:pPr>
        <w:spacing w:line="360" w:lineRule="auto"/>
        <w:jc w:val="right"/>
        <w:rPr>
          <w:sz w:val="24"/>
          <w:szCs w:val="24"/>
          <w:lang w:val="lt-LT"/>
        </w:rPr>
        <w:sectPr w:rsidR="007530FC" w:rsidRPr="005C1D4C" w:rsidSect="006C3F85">
          <w:pgSz w:w="16838" w:h="11906" w:orient="landscape"/>
          <w:pgMar w:top="1701" w:right="1701" w:bottom="567" w:left="1134" w:header="561" w:footer="561" w:gutter="0"/>
          <w:cols w:space="1296"/>
          <w:docGrid w:linePitch="360"/>
        </w:sectPr>
      </w:pPr>
    </w:p>
    <w:p w:rsidR="007530FC" w:rsidRPr="005C1D4C" w:rsidRDefault="007530FC" w:rsidP="007530FC">
      <w:pPr>
        <w:tabs>
          <w:tab w:val="left" w:pos="993"/>
        </w:tabs>
        <w:jc w:val="right"/>
        <w:rPr>
          <w:sz w:val="24"/>
          <w:szCs w:val="24"/>
          <w:lang w:val="lt-LT"/>
        </w:rPr>
      </w:pPr>
      <w:bookmarkStart w:id="10" w:name="_Toc323206149"/>
      <w:r w:rsidRPr="005C1D4C">
        <w:rPr>
          <w:sz w:val="24"/>
          <w:szCs w:val="24"/>
          <w:lang w:val="lt-LT"/>
        </w:rPr>
        <w:lastRenderedPageBreak/>
        <w:t>2 priedas</w:t>
      </w:r>
    </w:p>
    <w:p w:rsidR="00BD4F65" w:rsidRPr="005C1D4C" w:rsidRDefault="00BD4F65" w:rsidP="007530FC">
      <w:pPr>
        <w:tabs>
          <w:tab w:val="left" w:pos="993"/>
        </w:tabs>
        <w:jc w:val="right"/>
        <w:rPr>
          <w:sz w:val="24"/>
          <w:szCs w:val="24"/>
          <w:lang w:val="lt-LT"/>
        </w:rPr>
      </w:pPr>
    </w:p>
    <w:bookmarkEnd w:id="10"/>
    <w:p w:rsidR="007530FC" w:rsidRPr="005C1D4C" w:rsidRDefault="007530FC" w:rsidP="00C66895">
      <w:pPr>
        <w:ind w:right="523"/>
        <w:jc w:val="center"/>
        <w:rPr>
          <w:b/>
          <w:color w:val="000000"/>
          <w:position w:val="-6"/>
          <w:sz w:val="24"/>
          <w:szCs w:val="24"/>
          <w:lang w:val="lt-LT"/>
        </w:rPr>
      </w:pPr>
      <w:r w:rsidRPr="005C1D4C">
        <w:rPr>
          <w:b/>
          <w:color w:val="000000"/>
          <w:position w:val="-6"/>
          <w:sz w:val="24"/>
          <w:szCs w:val="24"/>
          <w:lang w:val="lt-LT"/>
        </w:rPr>
        <w:t>Baudos už pažeidimus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1"/>
        <w:gridCol w:w="4055"/>
        <w:gridCol w:w="3260"/>
        <w:gridCol w:w="2127"/>
      </w:tblGrid>
      <w:tr w:rsidR="007530FC" w:rsidRPr="005C1D4C" w:rsidTr="00BD4F65">
        <w:trPr>
          <w:trHeight w:val="144"/>
        </w:trPr>
        <w:tc>
          <w:tcPr>
            <w:tcW w:w="731" w:type="dxa"/>
          </w:tcPr>
          <w:p w:rsidR="007530FC" w:rsidRPr="005C1D4C" w:rsidRDefault="007530FC" w:rsidP="007530FC">
            <w:pPr>
              <w:jc w:val="center"/>
              <w:rPr>
                <w:b/>
                <w:sz w:val="24"/>
                <w:szCs w:val="24"/>
                <w:lang w:val="lt-LT"/>
              </w:rPr>
            </w:pPr>
            <w:r w:rsidRPr="005C1D4C">
              <w:rPr>
                <w:b/>
                <w:sz w:val="24"/>
                <w:szCs w:val="24"/>
                <w:lang w:val="lt-LT"/>
              </w:rPr>
              <w:t>Eil. Nr.</w:t>
            </w:r>
          </w:p>
        </w:tc>
        <w:tc>
          <w:tcPr>
            <w:tcW w:w="4055" w:type="dxa"/>
            <w:vAlign w:val="center"/>
          </w:tcPr>
          <w:p w:rsidR="007530FC" w:rsidRPr="005C1D4C" w:rsidRDefault="007530FC" w:rsidP="007530FC">
            <w:pPr>
              <w:jc w:val="center"/>
              <w:rPr>
                <w:b/>
                <w:sz w:val="24"/>
                <w:szCs w:val="24"/>
                <w:lang w:val="lt-LT"/>
              </w:rPr>
            </w:pPr>
            <w:r w:rsidRPr="005C1D4C">
              <w:rPr>
                <w:b/>
                <w:sz w:val="24"/>
                <w:szCs w:val="24"/>
                <w:lang w:val="lt-LT"/>
              </w:rPr>
              <w:t>Pažeidimai</w:t>
            </w:r>
          </w:p>
        </w:tc>
        <w:tc>
          <w:tcPr>
            <w:tcW w:w="3260" w:type="dxa"/>
            <w:vAlign w:val="center"/>
          </w:tcPr>
          <w:p w:rsidR="007530FC" w:rsidRPr="005C1D4C" w:rsidRDefault="007530FC" w:rsidP="006617C0">
            <w:pPr>
              <w:jc w:val="center"/>
              <w:rPr>
                <w:b/>
                <w:sz w:val="24"/>
                <w:szCs w:val="24"/>
                <w:lang w:val="lt-LT"/>
              </w:rPr>
            </w:pPr>
            <w:r w:rsidRPr="005C1D4C">
              <w:rPr>
                <w:b/>
                <w:sz w:val="24"/>
                <w:szCs w:val="24"/>
                <w:lang w:val="lt-LT"/>
              </w:rPr>
              <w:t xml:space="preserve">Bauda, </w:t>
            </w:r>
            <w:proofErr w:type="spellStart"/>
            <w:r w:rsidR="006617C0" w:rsidRPr="005C1D4C">
              <w:rPr>
                <w:b/>
                <w:sz w:val="24"/>
                <w:szCs w:val="24"/>
                <w:lang w:val="lt-LT"/>
              </w:rPr>
              <w:t>Eur</w:t>
            </w:r>
            <w:proofErr w:type="spellEnd"/>
          </w:p>
        </w:tc>
        <w:tc>
          <w:tcPr>
            <w:tcW w:w="2127" w:type="dxa"/>
            <w:vAlign w:val="center"/>
          </w:tcPr>
          <w:p w:rsidR="007530FC" w:rsidRPr="005C1D4C" w:rsidRDefault="007530FC" w:rsidP="007530FC">
            <w:pPr>
              <w:jc w:val="center"/>
              <w:rPr>
                <w:b/>
                <w:sz w:val="24"/>
                <w:szCs w:val="24"/>
                <w:lang w:val="lt-LT"/>
              </w:rPr>
            </w:pPr>
            <w:r w:rsidRPr="005C1D4C">
              <w:rPr>
                <w:b/>
                <w:sz w:val="24"/>
                <w:szCs w:val="24"/>
                <w:lang w:val="lt-LT"/>
              </w:rPr>
              <w:t>Ataskaitą pateikia</w:t>
            </w:r>
          </w:p>
        </w:tc>
      </w:tr>
      <w:tr w:rsidR="007530FC" w:rsidRPr="005C1D4C" w:rsidTr="00BD4F65">
        <w:trPr>
          <w:trHeight w:val="144"/>
        </w:trPr>
        <w:tc>
          <w:tcPr>
            <w:tcW w:w="731" w:type="dxa"/>
          </w:tcPr>
          <w:p w:rsidR="007530FC" w:rsidRPr="005C1D4C" w:rsidRDefault="007530FC" w:rsidP="00F95966">
            <w:pPr>
              <w:numPr>
                <w:ilvl w:val="0"/>
                <w:numId w:val="11"/>
              </w:numPr>
              <w:ind w:firstLine="0"/>
              <w:jc w:val="center"/>
              <w:rPr>
                <w:sz w:val="24"/>
                <w:szCs w:val="24"/>
                <w:lang w:val="lt-LT"/>
              </w:rPr>
            </w:pPr>
          </w:p>
        </w:tc>
        <w:tc>
          <w:tcPr>
            <w:tcW w:w="4055" w:type="dxa"/>
          </w:tcPr>
          <w:p w:rsidR="007530FC" w:rsidRPr="005C1D4C" w:rsidRDefault="007530FC" w:rsidP="007530FC">
            <w:pPr>
              <w:rPr>
                <w:sz w:val="24"/>
                <w:szCs w:val="24"/>
                <w:lang w:val="lt-LT"/>
              </w:rPr>
            </w:pPr>
            <w:r w:rsidRPr="005C1D4C">
              <w:rPr>
                <w:sz w:val="24"/>
                <w:szCs w:val="24"/>
                <w:lang w:val="lt-LT"/>
              </w:rPr>
              <w:t xml:space="preserve">Transporto priemonė atvyksta į stotelę </w:t>
            </w:r>
            <w:r w:rsidR="00BF6D19" w:rsidRPr="005C1D4C">
              <w:rPr>
                <w:sz w:val="24"/>
                <w:szCs w:val="24"/>
                <w:lang w:val="lt-LT"/>
              </w:rPr>
              <w:t xml:space="preserve">ir išvyksta iš jos </w:t>
            </w:r>
            <w:r w:rsidRPr="005C1D4C">
              <w:rPr>
                <w:sz w:val="24"/>
                <w:szCs w:val="24"/>
                <w:lang w:val="lt-LT"/>
              </w:rPr>
              <w:t>anksčiau Tvarkaraštyje nurodyto laiko.</w:t>
            </w:r>
          </w:p>
        </w:tc>
        <w:tc>
          <w:tcPr>
            <w:tcW w:w="3260" w:type="dxa"/>
          </w:tcPr>
          <w:p w:rsidR="007530FC" w:rsidRPr="005C1D4C" w:rsidRDefault="006617C0" w:rsidP="007530FC">
            <w:pPr>
              <w:rPr>
                <w:sz w:val="24"/>
                <w:szCs w:val="24"/>
                <w:lang w:val="lt-LT"/>
              </w:rPr>
            </w:pPr>
            <w:r w:rsidRPr="005C1D4C">
              <w:rPr>
                <w:sz w:val="24"/>
                <w:szCs w:val="24"/>
                <w:lang w:val="lt-LT"/>
              </w:rPr>
              <w:t xml:space="preserve">3,00 </w:t>
            </w:r>
            <w:proofErr w:type="spellStart"/>
            <w:r w:rsidRPr="005C1D4C">
              <w:rPr>
                <w:sz w:val="24"/>
                <w:szCs w:val="24"/>
                <w:lang w:val="lt-LT"/>
              </w:rPr>
              <w:t>Eur</w:t>
            </w:r>
            <w:proofErr w:type="spellEnd"/>
            <w:r w:rsidR="007530FC" w:rsidRPr="005C1D4C">
              <w:rPr>
                <w:sz w:val="24"/>
                <w:szCs w:val="24"/>
                <w:lang w:val="lt-LT"/>
              </w:rPr>
              <w:t xml:space="preserve"> už kiekvieną atvejį</w:t>
            </w:r>
          </w:p>
        </w:tc>
        <w:tc>
          <w:tcPr>
            <w:tcW w:w="2127" w:type="dxa"/>
          </w:tcPr>
          <w:p w:rsidR="007530FC" w:rsidRPr="005C1D4C" w:rsidRDefault="007530FC" w:rsidP="00490EE4">
            <w:pPr>
              <w:jc w:val="center"/>
              <w:rPr>
                <w:sz w:val="24"/>
                <w:szCs w:val="24"/>
                <w:lang w:val="lt-LT"/>
              </w:rPr>
            </w:pPr>
            <w:r w:rsidRPr="005C1D4C">
              <w:rPr>
                <w:sz w:val="24"/>
                <w:szCs w:val="24"/>
                <w:lang w:val="lt-LT"/>
              </w:rPr>
              <w:t>Užsakovas,</w:t>
            </w:r>
          </w:p>
          <w:p w:rsidR="007530FC" w:rsidRPr="005C1D4C" w:rsidRDefault="007530FC" w:rsidP="00490EE4">
            <w:pPr>
              <w:jc w:val="center"/>
              <w:rPr>
                <w:sz w:val="24"/>
                <w:szCs w:val="24"/>
                <w:lang w:val="lt-LT"/>
              </w:rPr>
            </w:pPr>
            <w:r w:rsidRPr="005C1D4C">
              <w:rPr>
                <w:sz w:val="24"/>
                <w:szCs w:val="24"/>
                <w:lang w:val="lt-LT"/>
              </w:rPr>
              <w:t>Įgaliota įstaiga</w:t>
            </w:r>
          </w:p>
          <w:p w:rsidR="007530FC" w:rsidRPr="005C1D4C" w:rsidRDefault="007530FC" w:rsidP="00490EE4">
            <w:pPr>
              <w:jc w:val="center"/>
              <w:rPr>
                <w:sz w:val="24"/>
                <w:szCs w:val="24"/>
                <w:lang w:val="lt-LT"/>
              </w:rPr>
            </w:pPr>
          </w:p>
        </w:tc>
      </w:tr>
      <w:tr w:rsidR="007530FC" w:rsidRPr="005C1D4C" w:rsidTr="00BD4F65">
        <w:trPr>
          <w:trHeight w:val="144"/>
        </w:trPr>
        <w:tc>
          <w:tcPr>
            <w:tcW w:w="731" w:type="dxa"/>
          </w:tcPr>
          <w:p w:rsidR="007530FC" w:rsidRPr="005C1D4C" w:rsidRDefault="007530FC" w:rsidP="00F95966">
            <w:pPr>
              <w:numPr>
                <w:ilvl w:val="0"/>
                <w:numId w:val="11"/>
              </w:numPr>
              <w:ind w:firstLine="0"/>
              <w:jc w:val="center"/>
              <w:rPr>
                <w:sz w:val="24"/>
                <w:szCs w:val="24"/>
                <w:lang w:val="lt-LT"/>
              </w:rPr>
            </w:pPr>
          </w:p>
        </w:tc>
        <w:tc>
          <w:tcPr>
            <w:tcW w:w="4055" w:type="dxa"/>
          </w:tcPr>
          <w:p w:rsidR="007530FC" w:rsidRPr="005C1D4C" w:rsidRDefault="007530FC" w:rsidP="007530FC">
            <w:pPr>
              <w:rPr>
                <w:sz w:val="24"/>
                <w:szCs w:val="24"/>
                <w:lang w:val="lt-LT"/>
              </w:rPr>
            </w:pPr>
            <w:r w:rsidRPr="005C1D4C">
              <w:rPr>
                <w:sz w:val="24"/>
                <w:szCs w:val="24"/>
                <w:lang w:val="lt-LT"/>
              </w:rPr>
              <w:t xml:space="preserve">Neįvykdytas Tvarkaraštyje numatytas reisas. </w:t>
            </w:r>
          </w:p>
        </w:tc>
        <w:tc>
          <w:tcPr>
            <w:tcW w:w="3260" w:type="dxa"/>
          </w:tcPr>
          <w:p w:rsidR="007530FC" w:rsidRPr="005C1D4C" w:rsidRDefault="00CF37F8" w:rsidP="007530FC">
            <w:pPr>
              <w:rPr>
                <w:sz w:val="24"/>
                <w:szCs w:val="24"/>
                <w:lang w:val="lt-LT"/>
              </w:rPr>
            </w:pPr>
            <w:r w:rsidRPr="005C1D4C">
              <w:rPr>
                <w:sz w:val="24"/>
                <w:szCs w:val="24"/>
                <w:lang w:val="lt-LT"/>
              </w:rPr>
              <w:t>Nemokama už neįvykdyto reiso ridą.</w:t>
            </w:r>
          </w:p>
          <w:p w:rsidR="007530FC" w:rsidRPr="005C1D4C" w:rsidRDefault="00CF37F8" w:rsidP="007530FC">
            <w:pPr>
              <w:rPr>
                <w:i/>
                <w:sz w:val="24"/>
                <w:szCs w:val="24"/>
                <w:lang w:val="lt-LT"/>
              </w:rPr>
            </w:pPr>
            <w:r w:rsidRPr="005C1D4C">
              <w:rPr>
                <w:i/>
                <w:sz w:val="24"/>
                <w:szCs w:val="24"/>
                <w:lang w:val="lt-LT"/>
              </w:rPr>
              <w:t>Jeigu įvykdyta pusė ar daugiau nei pusė reiso, bet reisas atliktas ne iki galo, mokama už pusės reiso ridą.</w:t>
            </w:r>
          </w:p>
        </w:tc>
        <w:tc>
          <w:tcPr>
            <w:tcW w:w="2127" w:type="dxa"/>
          </w:tcPr>
          <w:p w:rsidR="007530FC" w:rsidRPr="005C1D4C" w:rsidRDefault="007530FC" w:rsidP="00490EE4">
            <w:pPr>
              <w:jc w:val="center"/>
              <w:rPr>
                <w:sz w:val="24"/>
                <w:szCs w:val="24"/>
                <w:lang w:val="lt-LT"/>
              </w:rPr>
            </w:pPr>
            <w:r w:rsidRPr="005C1D4C">
              <w:rPr>
                <w:sz w:val="24"/>
                <w:szCs w:val="24"/>
                <w:lang w:val="lt-LT"/>
              </w:rPr>
              <w:t>Užsakovas,</w:t>
            </w:r>
          </w:p>
          <w:p w:rsidR="007530FC" w:rsidRPr="005C1D4C" w:rsidRDefault="007530FC" w:rsidP="00490EE4">
            <w:pPr>
              <w:jc w:val="center"/>
              <w:rPr>
                <w:sz w:val="24"/>
                <w:szCs w:val="24"/>
                <w:lang w:val="lt-LT"/>
              </w:rPr>
            </w:pPr>
            <w:r w:rsidRPr="005C1D4C">
              <w:rPr>
                <w:sz w:val="24"/>
                <w:szCs w:val="24"/>
                <w:lang w:val="lt-LT"/>
              </w:rPr>
              <w:t>Įgaliota įstaiga</w:t>
            </w:r>
          </w:p>
          <w:p w:rsidR="007530FC" w:rsidRPr="005C1D4C" w:rsidRDefault="007530FC" w:rsidP="00490EE4">
            <w:pPr>
              <w:jc w:val="center"/>
              <w:rPr>
                <w:sz w:val="24"/>
                <w:szCs w:val="24"/>
                <w:lang w:val="lt-LT"/>
              </w:rPr>
            </w:pPr>
          </w:p>
        </w:tc>
      </w:tr>
      <w:tr w:rsidR="007530FC" w:rsidRPr="005C1D4C" w:rsidTr="00BD4F65">
        <w:trPr>
          <w:trHeight w:val="144"/>
        </w:trPr>
        <w:tc>
          <w:tcPr>
            <w:tcW w:w="731" w:type="dxa"/>
          </w:tcPr>
          <w:p w:rsidR="007530FC" w:rsidRPr="005C1D4C" w:rsidRDefault="007530FC" w:rsidP="00F95966">
            <w:pPr>
              <w:numPr>
                <w:ilvl w:val="0"/>
                <w:numId w:val="11"/>
              </w:numPr>
              <w:ind w:firstLine="0"/>
              <w:jc w:val="center"/>
              <w:rPr>
                <w:sz w:val="24"/>
                <w:szCs w:val="24"/>
                <w:lang w:val="lt-LT"/>
              </w:rPr>
            </w:pPr>
          </w:p>
        </w:tc>
        <w:tc>
          <w:tcPr>
            <w:tcW w:w="4055" w:type="dxa"/>
          </w:tcPr>
          <w:p w:rsidR="007530FC" w:rsidRPr="005C1D4C" w:rsidRDefault="007530FC" w:rsidP="007530FC">
            <w:pPr>
              <w:rPr>
                <w:sz w:val="24"/>
                <w:szCs w:val="24"/>
                <w:lang w:val="lt-LT"/>
              </w:rPr>
            </w:pPr>
            <w:r w:rsidRPr="005C1D4C">
              <w:rPr>
                <w:sz w:val="24"/>
                <w:szCs w:val="24"/>
                <w:lang w:val="lt-LT"/>
              </w:rPr>
              <w:t>Neįvykdyta daugiau nei 2 (du) procentai visų Tvarkaraštyje numatytų reisų per vieną mėnesį.</w:t>
            </w:r>
          </w:p>
        </w:tc>
        <w:tc>
          <w:tcPr>
            <w:tcW w:w="3260" w:type="dxa"/>
          </w:tcPr>
          <w:p w:rsidR="007530FC" w:rsidRPr="005C1D4C" w:rsidRDefault="009652C2" w:rsidP="006617C0">
            <w:pPr>
              <w:rPr>
                <w:sz w:val="24"/>
                <w:szCs w:val="24"/>
                <w:lang w:val="lt-LT"/>
              </w:rPr>
            </w:pPr>
            <w:r w:rsidRPr="005C1D4C">
              <w:rPr>
                <w:sz w:val="24"/>
                <w:szCs w:val="24"/>
                <w:lang w:val="lt-LT"/>
              </w:rPr>
              <w:t>M</w:t>
            </w:r>
            <w:r w:rsidR="00CF37F8" w:rsidRPr="005C1D4C">
              <w:rPr>
                <w:sz w:val="24"/>
                <w:szCs w:val="24"/>
                <w:lang w:val="lt-LT"/>
              </w:rPr>
              <w:t>okama</w:t>
            </w:r>
            <w:r w:rsidRPr="005C1D4C">
              <w:rPr>
                <w:sz w:val="24"/>
                <w:szCs w:val="24"/>
                <w:lang w:val="lt-LT"/>
              </w:rPr>
              <w:t xml:space="preserve"> </w:t>
            </w:r>
            <w:r w:rsidR="00CF37F8" w:rsidRPr="005C1D4C">
              <w:rPr>
                <w:sz w:val="24"/>
                <w:szCs w:val="24"/>
                <w:lang w:val="lt-LT"/>
              </w:rPr>
              <w:t>1 (vienu) procentu mažesn</w:t>
            </w:r>
            <w:r w:rsidRPr="005C1D4C">
              <w:rPr>
                <w:sz w:val="24"/>
                <w:szCs w:val="24"/>
                <w:lang w:val="lt-LT"/>
              </w:rPr>
              <w:t>ė</w:t>
            </w:r>
            <w:r w:rsidR="00CF37F8" w:rsidRPr="005C1D4C">
              <w:rPr>
                <w:sz w:val="24"/>
                <w:szCs w:val="24"/>
                <w:lang w:val="lt-LT"/>
              </w:rPr>
              <w:t xml:space="preserve"> vieno mėnesio  </w:t>
            </w:r>
            <w:r w:rsidR="006A5A39" w:rsidRPr="005C1D4C">
              <w:rPr>
                <w:sz w:val="24"/>
                <w:szCs w:val="24"/>
                <w:lang w:val="lt-LT"/>
              </w:rPr>
              <w:t>Vežėj</w:t>
            </w:r>
            <w:r w:rsidR="00CF37F8" w:rsidRPr="005C1D4C">
              <w:rPr>
                <w:sz w:val="24"/>
                <w:szCs w:val="24"/>
                <w:lang w:val="lt-LT"/>
              </w:rPr>
              <w:t>ui mokam</w:t>
            </w:r>
            <w:r w:rsidRPr="005C1D4C">
              <w:rPr>
                <w:sz w:val="24"/>
                <w:szCs w:val="24"/>
                <w:lang w:val="lt-LT"/>
              </w:rPr>
              <w:t>a</w:t>
            </w:r>
            <w:r w:rsidR="00CF37F8" w:rsidRPr="005C1D4C">
              <w:rPr>
                <w:sz w:val="24"/>
                <w:szCs w:val="24"/>
                <w:lang w:val="lt-LT"/>
              </w:rPr>
              <w:t xml:space="preserve"> sum</w:t>
            </w:r>
            <w:r w:rsidRPr="005C1D4C">
              <w:rPr>
                <w:sz w:val="24"/>
                <w:szCs w:val="24"/>
                <w:lang w:val="lt-LT"/>
              </w:rPr>
              <w:t xml:space="preserve">a (A) </w:t>
            </w:r>
            <w:r w:rsidR="006617C0" w:rsidRPr="005C1D4C">
              <w:rPr>
                <w:sz w:val="24"/>
                <w:szCs w:val="24"/>
                <w:lang w:val="lt-LT"/>
              </w:rPr>
              <w:t>(</w:t>
            </w:r>
            <w:r w:rsidRPr="005C1D4C">
              <w:rPr>
                <w:sz w:val="24"/>
                <w:szCs w:val="24"/>
                <w:lang w:val="lt-LT"/>
              </w:rPr>
              <w:t xml:space="preserve">šios </w:t>
            </w:r>
            <w:r w:rsidR="006617C0" w:rsidRPr="005C1D4C">
              <w:rPr>
                <w:sz w:val="24"/>
                <w:szCs w:val="24"/>
                <w:lang w:val="lt-LT"/>
              </w:rPr>
              <w:t>S</w:t>
            </w:r>
            <w:r w:rsidRPr="005C1D4C">
              <w:rPr>
                <w:sz w:val="24"/>
                <w:szCs w:val="24"/>
                <w:lang w:val="lt-LT"/>
              </w:rPr>
              <w:t>utarties 3</w:t>
            </w:r>
            <w:r w:rsidR="006617C0" w:rsidRPr="005C1D4C">
              <w:rPr>
                <w:sz w:val="24"/>
                <w:szCs w:val="24"/>
                <w:lang w:val="lt-LT"/>
              </w:rPr>
              <w:t>8</w:t>
            </w:r>
            <w:r w:rsidRPr="005C1D4C">
              <w:rPr>
                <w:sz w:val="24"/>
                <w:szCs w:val="24"/>
                <w:lang w:val="lt-LT"/>
              </w:rPr>
              <w:t xml:space="preserve"> punktas)</w:t>
            </w:r>
            <w:r w:rsidR="00CF37F8" w:rsidRPr="005C1D4C">
              <w:rPr>
                <w:sz w:val="24"/>
                <w:szCs w:val="24"/>
                <w:lang w:val="lt-LT"/>
              </w:rPr>
              <w:t xml:space="preserve"> už suteiktas Paslaugas</w:t>
            </w:r>
            <w:r w:rsidRPr="005C1D4C">
              <w:rPr>
                <w:sz w:val="24"/>
                <w:szCs w:val="24"/>
                <w:lang w:val="lt-LT"/>
              </w:rPr>
              <w:t xml:space="preserve"> </w:t>
            </w:r>
            <w:r w:rsidR="00CF37F8" w:rsidRPr="005C1D4C">
              <w:rPr>
                <w:sz w:val="24"/>
                <w:szCs w:val="24"/>
                <w:lang w:val="lt-LT"/>
              </w:rPr>
              <w:t xml:space="preserve"> </w:t>
            </w:r>
          </w:p>
        </w:tc>
        <w:tc>
          <w:tcPr>
            <w:tcW w:w="2127" w:type="dxa"/>
          </w:tcPr>
          <w:p w:rsidR="007530FC" w:rsidRPr="005C1D4C" w:rsidRDefault="007530FC" w:rsidP="00490EE4">
            <w:pPr>
              <w:jc w:val="center"/>
              <w:rPr>
                <w:sz w:val="24"/>
                <w:szCs w:val="24"/>
                <w:lang w:val="lt-LT"/>
              </w:rPr>
            </w:pPr>
            <w:r w:rsidRPr="005C1D4C">
              <w:rPr>
                <w:sz w:val="24"/>
                <w:szCs w:val="24"/>
                <w:lang w:val="lt-LT"/>
              </w:rPr>
              <w:t>Užsakovas,</w:t>
            </w:r>
          </w:p>
          <w:p w:rsidR="007530FC" w:rsidRPr="005C1D4C" w:rsidRDefault="007530FC" w:rsidP="00490EE4">
            <w:pPr>
              <w:jc w:val="center"/>
              <w:rPr>
                <w:sz w:val="24"/>
                <w:szCs w:val="24"/>
                <w:lang w:val="lt-LT"/>
              </w:rPr>
            </w:pPr>
            <w:r w:rsidRPr="005C1D4C">
              <w:rPr>
                <w:sz w:val="24"/>
                <w:szCs w:val="24"/>
                <w:lang w:val="lt-LT"/>
              </w:rPr>
              <w:t>Įgaliota įstaiga</w:t>
            </w:r>
          </w:p>
          <w:p w:rsidR="007530FC" w:rsidRPr="005C1D4C" w:rsidRDefault="007530FC" w:rsidP="00490EE4">
            <w:pPr>
              <w:jc w:val="center"/>
              <w:rPr>
                <w:sz w:val="24"/>
                <w:szCs w:val="24"/>
                <w:lang w:val="lt-LT"/>
              </w:rPr>
            </w:pPr>
          </w:p>
        </w:tc>
      </w:tr>
      <w:tr w:rsidR="007530FC" w:rsidRPr="005C1D4C" w:rsidTr="00BD4F65">
        <w:trPr>
          <w:trHeight w:val="144"/>
        </w:trPr>
        <w:tc>
          <w:tcPr>
            <w:tcW w:w="731" w:type="dxa"/>
          </w:tcPr>
          <w:p w:rsidR="007530FC" w:rsidRPr="005C1D4C" w:rsidRDefault="007530FC" w:rsidP="00F95966">
            <w:pPr>
              <w:numPr>
                <w:ilvl w:val="0"/>
                <w:numId w:val="11"/>
              </w:numPr>
              <w:ind w:firstLine="0"/>
              <w:jc w:val="center"/>
              <w:rPr>
                <w:sz w:val="24"/>
                <w:szCs w:val="24"/>
                <w:lang w:val="lt-LT"/>
              </w:rPr>
            </w:pPr>
          </w:p>
        </w:tc>
        <w:tc>
          <w:tcPr>
            <w:tcW w:w="4055" w:type="dxa"/>
          </w:tcPr>
          <w:p w:rsidR="007530FC" w:rsidRPr="005C1D4C" w:rsidRDefault="007530FC" w:rsidP="007530FC">
            <w:pPr>
              <w:rPr>
                <w:sz w:val="24"/>
                <w:szCs w:val="24"/>
                <w:lang w:val="lt-LT"/>
              </w:rPr>
            </w:pPr>
            <w:r w:rsidRPr="005C1D4C">
              <w:rPr>
                <w:sz w:val="24"/>
                <w:szCs w:val="24"/>
                <w:lang w:val="lt-LT"/>
              </w:rPr>
              <w:t>Daugiau nei 20 (dvidešimt) procentų per mėnesį (Tvarkaraštyje numatytų reisų skaičiaus) pažeistas reguliariųjų reisų Tvarkaraštis – t.y. Transporto priemonė atvažiuoja į stotelę ankščiau ir (arba) vėluoja 3 (tris) ir daugiau minučių.</w:t>
            </w:r>
          </w:p>
        </w:tc>
        <w:tc>
          <w:tcPr>
            <w:tcW w:w="3260" w:type="dxa"/>
          </w:tcPr>
          <w:p w:rsidR="007530FC" w:rsidRPr="005C1D4C" w:rsidRDefault="00BB3B69" w:rsidP="006617C0">
            <w:pPr>
              <w:rPr>
                <w:sz w:val="24"/>
                <w:szCs w:val="24"/>
                <w:lang w:val="lt-LT"/>
              </w:rPr>
            </w:pPr>
            <w:r w:rsidRPr="005C1D4C">
              <w:rPr>
                <w:sz w:val="24"/>
                <w:szCs w:val="24"/>
                <w:lang w:val="lt-LT"/>
              </w:rPr>
              <w:t>M</w:t>
            </w:r>
            <w:r w:rsidR="00CF37F8" w:rsidRPr="005C1D4C">
              <w:rPr>
                <w:sz w:val="24"/>
                <w:szCs w:val="24"/>
                <w:lang w:val="lt-LT"/>
              </w:rPr>
              <w:t>ok</w:t>
            </w:r>
            <w:r w:rsidRPr="005C1D4C">
              <w:rPr>
                <w:sz w:val="24"/>
                <w:szCs w:val="24"/>
                <w:lang w:val="lt-LT"/>
              </w:rPr>
              <w:t>amas 1 (vienu) procentu mažesnė</w:t>
            </w:r>
            <w:r w:rsidR="00CF37F8" w:rsidRPr="005C1D4C">
              <w:rPr>
                <w:sz w:val="24"/>
                <w:szCs w:val="24"/>
                <w:lang w:val="lt-LT"/>
              </w:rPr>
              <w:t xml:space="preserve"> vieno mėnesio </w:t>
            </w:r>
            <w:r w:rsidR="006A5A39" w:rsidRPr="005C1D4C">
              <w:rPr>
                <w:sz w:val="24"/>
                <w:szCs w:val="24"/>
                <w:lang w:val="lt-LT"/>
              </w:rPr>
              <w:t>Vežėj</w:t>
            </w:r>
            <w:r w:rsidRPr="005C1D4C">
              <w:rPr>
                <w:sz w:val="24"/>
                <w:szCs w:val="24"/>
                <w:lang w:val="lt-LT"/>
              </w:rPr>
              <w:t xml:space="preserve">ui mokama suma (A) </w:t>
            </w:r>
            <w:r w:rsidR="006617C0" w:rsidRPr="005C1D4C">
              <w:rPr>
                <w:sz w:val="24"/>
                <w:szCs w:val="24"/>
                <w:lang w:val="lt-LT"/>
              </w:rPr>
              <w:t>(</w:t>
            </w:r>
            <w:r w:rsidRPr="005C1D4C">
              <w:rPr>
                <w:sz w:val="24"/>
                <w:szCs w:val="24"/>
                <w:lang w:val="lt-LT"/>
              </w:rPr>
              <w:t xml:space="preserve">šios </w:t>
            </w:r>
            <w:r w:rsidR="006617C0" w:rsidRPr="005C1D4C">
              <w:rPr>
                <w:sz w:val="24"/>
                <w:szCs w:val="24"/>
                <w:lang w:val="lt-LT"/>
              </w:rPr>
              <w:t>S</w:t>
            </w:r>
            <w:r w:rsidRPr="005C1D4C">
              <w:rPr>
                <w:sz w:val="24"/>
                <w:szCs w:val="24"/>
                <w:lang w:val="lt-LT"/>
              </w:rPr>
              <w:t>utarties 3</w:t>
            </w:r>
            <w:r w:rsidR="006617C0" w:rsidRPr="005C1D4C">
              <w:rPr>
                <w:sz w:val="24"/>
                <w:szCs w:val="24"/>
                <w:lang w:val="lt-LT"/>
              </w:rPr>
              <w:t xml:space="preserve">8 </w:t>
            </w:r>
            <w:r w:rsidRPr="005C1D4C">
              <w:rPr>
                <w:sz w:val="24"/>
                <w:szCs w:val="24"/>
                <w:lang w:val="lt-LT"/>
              </w:rPr>
              <w:t xml:space="preserve">punktas) už suteiktas Paslaugas  </w:t>
            </w:r>
          </w:p>
        </w:tc>
        <w:tc>
          <w:tcPr>
            <w:tcW w:w="2127" w:type="dxa"/>
          </w:tcPr>
          <w:p w:rsidR="007530FC" w:rsidRPr="005C1D4C" w:rsidRDefault="007530FC" w:rsidP="00490EE4">
            <w:pPr>
              <w:jc w:val="center"/>
              <w:rPr>
                <w:sz w:val="24"/>
                <w:szCs w:val="24"/>
                <w:lang w:val="lt-LT"/>
              </w:rPr>
            </w:pPr>
            <w:r w:rsidRPr="005C1D4C">
              <w:rPr>
                <w:sz w:val="24"/>
                <w:szCs w:val="24"/>
                <w:lang w:val="lt-LT"/>
              </w:rPr>
              <w:t>Užsakovas,</w:t>
            </w:r>
          </w:p>
          <w:p w:rsidR="007530FC" w:rsidRPr="005C1D4C" w:rsidRDefault="007530FC" w:rsidP="00490EE4">
            <w:pPr>
              <w:jc w:val="center"/>
              <w:rPr>
                <w:sz w:val="24"/>
                <w:szCs w:val="24"/>
                <w:lang w:val="lt-LT"/>
              </w:rPr>
            </w:pPr>
            <w:r w:rsidRPr="005C1D4C">
              <w:rPr>
                <w:sz w:val="24"/>
                <w:szCs w:val="24"/>
                <w:lang w:val="lt-LT"/>
              </w:rPr>
              <w:t>Įgaliota įstaiga</w:t>
            </w:r>
          </w:p>
          <w:p w:rsidR="007530FC" w:rsidRPr="005C1D4C" w:rsidRDefault="007530FC" w:rsidP="00490EE4">
            <w:pPr>
              <w:jc w:val="center"/>
              <w:rPr>
                <w:sz w:val="24"/>
                <w:szCs w:val="24"/>
                <w:lang w:val="lt-LT"/>
              </w:rPr>
            </w:pPr>
          </w:p>
        </w:tc>
      </w:tr>
      <w:tr w:rsidR="007530FC" w:rsidRPr="005C1D4C" w:rsidTr="00BD4F65">
        <w:trPr>
          <w:trHeight w:val="144"/>
        </w:trPr>
        <w:tc>
          <w:tcPr>
            <w:tcW w:w="731" w:type="dxa"/>
          </w:tcPr>
          <w:p w:rsidR="007530FC" w:rsidRPr="005C1D4C" w:rsidRDefault="007530FC" w:rsidP="00F95966">
            <w:pPr>
              <w:numPr>
                <w:ilvl w:val="0"/>
                <w:numId w:val="11"/>
              </w:numPr>
              <w:ind w:firstLine="0"/>
              <w:jc w:val="center"/>
              <w:rPr>
                <w:sz w:val="24"/>
                <w:szCs w:val="24"/>
                <w:lang w:val="lt-LT"/>
              </w:rPr>
            </w:pPr>
          </w:p>
        </w:tc>
        <w:tc>
          <w:tcPr>
            <w:tcW w:w="4055" w:type="dxa"/>
          </w:tcPr>
          <w:p w:rsidR="007530FC" w:rsidRPr="005C1D4C" w:rsidRDefault="007530FC" w:rsidP="007530FC">
            <w:pPr>
              <w:rPr>
                <w:sz w:val="24"/>
                <w:szCs w:val="24"/>
                <w:lang w:val="lt-LT"/>
              </w:rPr>
            </w:pPr>
            <w:r w:rsidRPr="005C1D4C">
              <w:rPr>
                <w:sz w:val="24"/>
                <w:szCs w:val="24"/>
                <w:lang w:val="lt-LT"/>
              </w:rPr>
              <w:t>Sugedus maršrutą aptarnaujančiai Transporto priemonei, Transporto priemonė turi būti pakeista kita techniškai tvarkinga Sutartyje nurodytus reikalavimus atitinkančia Transporto priemone ne vėliau kaip per 45 (keturiasdešimt penkias) minutes nuo to momento, kai Maršrutą aptarnaujanti Transporto priemonė sugedo.</w:t>
            </w:r>
          </w:p>
        </w:tc>
        <w:tc>
          <w:tcPr>
            <w:tcW w:w="3260" w:type="dxa"/>
          </w:tcPr>
          <w:p w:rsidR="007530FC" w:rsidRPr="005C1D4C" w:rsidRDefault="00CF37F8" w:rsidP="007530FC">
            <w:pPr>
              <w:rPr>
                <w:sz w:val="24"/>
                <w:szCs w:val="24"/>
                <w:lang w:val="lt-LT"/>
              </w:rPr>
            </w:pPr>
            <w:r w:rsidRPr="005C1D4C">
              <w:rPr>
                <w:sz w:val="24"/>
                <w:szCs w:val="24"/>
                <w:lang w:val="lt-LT"/>
              </w:rPr>
              <w:t>Vėluojant daugiau nei 10 (dešimt) minučių, suprantama, kad reisas neįvykdytas ir rida neskaičiuojama.</w:t>
            </w:r>
          </w:p>
        </w:tc>
        <w:tc>
          <w:tcPr>
            <w:tcW w:w="2127" w:type="dxa"/>
          </w:tcPr>
          <w:p w:rsidR="007530FC" w:rsidRPr="005C1D4C" w:rsidRDefault="00CF37F8" w:rsidP="00490EE4">
            <w:pPr>
              <w:jc w:val="center"/>
              <w:rPr>
                <w:sz w:val="24"/>
                <w:szCs w:val="24"/>
                <w:lang w:val="lt-LT"/>
              </w:rPr>
            </w:pPr>
            <w:r w:rsidRPr="005C1D4C">
              <w:rPr>
                <w:sz w:val="24"/>
                <w:szCs w:val="24"/>
                <w:lang w:val="lt-LT"/>
              </w:rPr>
              <w:t>Pagal nustatytus faktus, užfiksuotus aktuose</w:t>
            </w:r>
          </w:p>
        </w:tc>
      </w:tr>
      <w:tr w:rsidR="007530FC" w:rsidRPr="005C1D4C" w:rsidTr="00BD4F65">
        <w:trPr>
          <w:trHeight w:val="144"/>
        </w:trPr>
        <w:tc>
          <w:tcPr>
            <w:tcW w:w="731" w:type="dxa"/>
          </w:tcPr>
          <w:p w:rsidR="007530FC" w:rsidRPr="005C1D4C" w:rsidRDefault="007530FC" w:rsidP="00F95966">
            <w:pPr>
              <w:numPr>
                <w:ilvl w:val="0"/>
                <w:numId w:val="11"/>
              </w:numPr>
              <w:ind w:firstLine="0"/>
              <w:jc w:val="center"/>
              <w:rPr>
                <w:sz w:val="24"/>
                <w:szCs w:val="24"/>
                <w:lang w:val="lt-LT"/>
              </w:rPr>
            </w:pPr>
          </w:p>
        </w:tc>
        <w:tc>
          <w:tcPr>
            <w:tcW w:w="4055" w:type="dxa"/>
          </w:tcPr>
          <w:p w:rsidR="007530FC" w:rsidRPr="005C1D4C" w:rsidRDefault="00CF37F8" w:rsidP="007530FC">
            <w:pPr>
              <w:rPr>
                <w:sz w:val="24"/>
                <w:szCs w:val="24"/>
                <w:lang w:val="lt-LT"/>
              </w:rPr>
            </w:pPr>
            <w:r w:rsidRPr="005C1D4C">
              <w:rPr>
                <w:sz w:val="24"/>
                <w:szCs w:val="24"/>
                <w:lang w:val="lt-LT"/>
              </w:rPr>
              <w:t>Keleivių vežimas švaros ir šildymo/vėdinimo bei keleivių informavimo ir saugumo reikalavimų neatitinkančiomis Transporto priemonėmis.</w:t>
            </w:r>
          </w:p>
        </w:tc>
        <w:tc>
          <w:tcPr>
            <w:tcW w:w="3260" w:type="dxa"/>
          </w:tcPr>
          <w:p w:rsidR="007530FC" w:rsidRPr="005C1D4C" w:rsidRDefault="006617C0" w:rsidP="007530FC">
            <w:pPr>
              <w:rPr>
                <w:sz w:val="24"/>
                <w:szCs w:val="24"/>
                <w:lang w:val="lt-LT"/>
              </w:rPr>
            </w:pPr>
            <w:r w:rsidRPr="005C1D4C">
              <w:rPr>
                <w:sz w:val="24"/>
                <w:szCs w:val="24"/>
                <w:lang w:val="lt-LT"/>
              </w:rPr>
              <w:t xml:space="preserve">15,00 </w:t>
            </w:r>
            <w:proofErr w:type="spellStart"/>
            <w:r w:rsidRPr="005C1D4C">
              <w:rPr>
                <w:sz w:val="24"/>
                <w:szCs w:val="24"/>
                <w:lang w:val="lt-LT"/>
              </w:rPr>
              <w:t>Eur</w:t>
            </w:r>
            <w:proofErr w:type="spellEnd"/>
            <w:r w:rsidRPr="005C1D4C">
              <w:rPr>
                <w:sz w:val="24"/>
                <w:szCs w:val="24"/>
                <w:lang w:val="lt-LT"/>
              </w:rPr>
              <w:t xml:space="preserve"> </w:t>
            </w:r>
            <w:r w:rsidR="00CF37F8" w:rsidRPr="005C1D4C">
              <w:rPr>
                <w:sz w:val="24"/>
                <w:szCs w:val="24"/>
                <w:lang w:val="lt-LT"/>
              </w:rPr>
              <w:t>už kiekvieną neatitinkančią Transporto priemonę.</w:t>
            </w:r>
          </w:p>
        </w:tc>
        <w:tc>
          <w:tcPr>
            <w:tcW w:w="2127" w:type="dxa"/>
          </w:tcPr>
          <w:p w:rsidR="007530FC" w:rsidRPr="005C1D4C" w:rsidRDefault="00CF37F8" w:rsidP="00490EE4">
            <w:pPr>
              <w:jc w:val="center"/>
              <w:rPr>
                <w:sz w:val="24"/>
                <w:szCs w:val="24"/>
                <w:lang w:val="lt-LT"/>
              </w:rPr>
            </w:pPr>
            <w:r w:rsidRPr="005C1D4C">
              <w:rPr>
                <w:sz w:val="24"/>
                <w:szCs w:val="24"/>
                <w:lang w:val="lt-LT"/>
              </w:rPr>
              <w:t>Pagal nustatytus faktus, užfiksuotus aktuose</w:t>
            </w:r>
          </w:p>
        </w:tc>
      </w:tr>
      <w:tr w:rsidR="007530FC" w:rsidRPr="005C1D4C" w:rsidTr="00BD4F65">
        <w:trPr>
          <w:trHeight w:val="144"/>
        </w:trPr>
        <w:tc>
          <w:tcPr>
            <w:tcW w:w="731" w:type="dxa"/>
          </w:tcPr>
          <w:p w:rsidR="007530FC" w:rsidRPr="005C1D4C" w:rsidRDefault="007530FC" w:rsidP="00F95966">
            <w:pPr>
              <w:numPr>
                <w:ilvl w:val="0"/>
                <w:numId w:val="11"/>
              </w:numPr>
              <w:ind w:firstLine="0"/>
              <w:jc w:val="center"/>
              <w:rPr>
                <w:sz w:val="24"/>
                <w:szCs w:val="24"/>
                <w:lang w:val="lt-LT"/>
              </w:rPr>
            </w:pPr>
          </w:p>
        </w:tc>
        <w:tc>
          <w:tcPr>
            <w:tcW w:w="4055" w:type="dxa"/>
          </w:tcPr>
          <w:p w:rsidR="007530FC" w:rsidRPr="005C1D4C" w:rsidRDefault="00CF37F8" w:rsidP="007530FC">
            <w:pPr>
              <w:rPr>
                <w:sz w:val="24"/>
                <w:szCs w:val="24"/>
                <w:lang w:val="lt-LT"/>
              </w:rPr>
            </w:pPr>
            <w:r w:rsidRPr="005C1D4C">
              <w:rPr>
                <w:sz w:val="24"/>
                <w:szCs w:val="24"/>
                <w:lang w:val="lt-LT"/>
              </w:rPr>
              <w:t>Keleiviams skirtų Transporto priemonėje įrengtų durų neatidarymas arba nesustojimas stotelėje.</w:t>
            </w:r>
          </w:p>
        </w:tc>
        <w:tc>
          <w:tcPr>
            <w:tcW w:w="3260" w:type="dxa"/>
          </w:tcPr>
          <w:p w:rsidR="007530FC" w:rsidRPr="005C1D4C" w:rsidRDefault="006617C0" w:rsidP="006617C0">
            <w:pPr>
              <w:rPr>
                <w:sz w:val="24"/>
                <w:szCs w:val="24"/>
                <w:lang w:val="lt-LT"/>
              </w:rPr>
            </w:pPr>
            <w:r w:rsidRPr="005C1D4C">
              <w:rPr>
                <w:sz w:val="24"/>
                <w:szCs w:val="24"/>
                <w:lang w:val="lt-LT"/>
              </w:rPr>
              <w:t>15,00</w:t>
            </w:r>
            <w:r w:rsidR="00CF37F8" w:rsidRPr="005C1D4C">
              <w:rPr>
                <w:sz w:val="24"/>
                <w:szCs w:val="24"/>
                <w:lang w:val="lt-LT"/>
              </w:rPr>
              <w:t xml:space="preserve"> </w:t>
            </w:r>
            <w:proofErr w:type="spellStart"/>
            <w:r w:rsidRPr="005C1D4C">
              <w:rPr>
                <w:sz w:val="24"/>
                <w:szCs w:val="24"/>
                <w:lang w:val="lt-LT"/>
              </w:rPr>
              <w:t>Eur</w:t>
            </w:r>
            <w:proofErr w:type="spellEnd"/>
            <w:r w:rsidR="00CF37F8" w:rsidRPr="005C1D4C">
              <w:rPr>
                <w:sz w:val="24"/>
                <w:szCs w:val="24"/>
                <w:lang w:val="lt-LT"/>
              </w:rPr>
              <w:t xml:space="preserve"> už kiekvieną nustatytą atvejį</w:t>
            </w:r>
          </w:p>
        </w:tc>
        <w:tc>
          <w:tcPr>
            <w:tcW w:w="2127" w:type="dxa"/>
          </w:tcPr>
          <w:p w:rsidR="007530FC" w:rsidRPr="005C1D4C" w:rsidRDefault="00CF37F8" w:rsidP="00490EE4">
            <w:pPr>
              <w:jc w:val="center"/>
              <w:rPr>
                <w:sz w:val="24"/>
                <w:szCs w:val="24"/>
                <w:lang w:val="lt-LT"/>
              </w:rPr>
            </w:pPr>
            <w:r w:rsidRPr="005C1D4C">
              <w:rPr>
                <w:sz w:val="24"/>
                <w:szCs w:val="24"/>
                <w:lang w:val="lt-LT"/>
              </w:rPr>
              <w:t>Pagal nustatytus faktus, užfiksuotus aktuose arba keleivių skundus</w:t>
            </w:r>
          </w:p>
        </w:tc>
      </w:tr>
      <w:tr w:rsidR="007530FC" w:rsidRPr="005C1D4C" w:rsidTr="00BD4F65">
        <w:trPr>
          <w:trHeight w:val="144"/>
        </w:trPr>
        <w:tc>
          <w:tcPr>
            <w:tcW w:w="731" w:type="dxa"/>
          </w:tcPr>
          <w:p w:rsidR="007530FC" w:rsidRPr="005C1D4C" w:rsidRDefault="007530FC" w:rsidP="00F95966">
            <w:pPr>
              <w:numPr>
                <w:ilvl w:val="0"/>
                <w:numId w:val="11"/>
              </w:numPr>
              <w:ind w:firstLine="0"/>
              <w:jc w:val="center"/>
              <w:rPr>
                <w:sz w:val="24"/>
                <w:szCs w:val="24"/>
                <w:lang w:val="lt-LT"/>
              </w:rPr>
            </w:pPr>
          </w:p>
        </w:tc>
        <w:tc>
          <w:tcPr>
            <w:tcW w:w="4055" w:type="dxa"/>
          </w:tcPr>
          <w:p w:rsidR="007530FC" w:rsidRPr="005C1D4C" w:rsidRDefault="00CF37F8" w:rsidP="007530FC">
            <w:pPr>
              <w:rPr>
                <w:sz w:val="24"/>
                <w:szCs w:val="24"/>
                <w:lang w:val="lt-LT"/>
              </w:rPr>
            </w:pPr>
            <w:r w:rsidRPr="005C1D4C">
              <w:rPr>
                <w:sz w:val="24"/>
                <w:szCs w:val="24"/>
                <w:lang w:val="lt-LT"/>
              </w:rPr>
              <w:t>Keleivių vežimas netinkamai pažymėtomis Transporto priemonėmis</w:t>
            </w:r>
          </w:p>
        </w:tc>
        <w:tc>
          <w:tcPr>
            <w:tcW w:w="3260" w:type="dxa"/>
          </w:tcPr>
          <w:p w:rsidR="007530FC" w:rsidRPr="005C1D4C" w:rsidRDefault="006617C0" w:rsidP="006617C0">
            <w:pPr>
              <w:rPr>
                <w:sz w:val="24"/>
                <w:szCs w:val="24"/>
                <w:lang w:val="lt-LT"/>
              </w:rPr>
            </w:pPr>
            <w:r w:rsidRPr="005C1D4C">
              <w:rPr>
                <w:sz w:val="24"/>
                <w:szCs w:val="24"/>
                <w:lang w:val="lt-LT"/>
              </w:rPr>
              <w:t xml:space="preserve">15,00 </w:t>
            </w:r>
            <w:proofErr w:type="spellStart"/>
            <w:r w:rsidRPr="005C1D4C">
              <w:rPr>
                <w:sz w:val="24"/>
                <w:szCs w:val="24"/>
                <w:lang w:val="lt-LT"/>
              </w:rPr>
              <w:t>Eur</w:t>
            </w:r>
            <w:proofErr w:type="spellEnd"/>
            <w:r w:rsidR="00CF37F8" w:rsidRPr="005C1D4C">
              <w:rPr>
                <w:sz w:val="24"/>
                <w:szCs w:val="24"/>
                <w:lang w:val="lt-LT"/>
              </w:rPr>
              <w:t xml:space="preserve"> už Transporto priemonę per dieną</w:t>
            </w:r>
          </w:p>
        </w:tc>
        <w:tc>
          <w:tcPr>
            <w:tcW w:w="2127" w:type="dxa"/>
          </w:tcPr>
          <w:p w:rsidR="007530FC" w:rsidRPr="005C1D4C" w:rsidRDefault="00CF37F8" w:rsidP="00490EE4">
            <w:pPr>
              <w:jc w:val="center"/>
              <w:rPr>
                <w:sz w:val="24"/>
                <w:szCs w:val="24"/>
                <w:lang w:val="lt-LT"/>
              </w:rPr>
            </w:pPr>
            <w:r w:rsidRPr="005C1D4C">
              <w:rPr>
                <w:sz w:val="24"/>
                <w:szCs w:val="24"/>
                <w:lang w:val="lt-LT"/>
              </w:rPr>
              <w:t>Pagal nustatytus faktus, užfiksuotus aktuose</w:t>
            </w:r>
          </w:p>
        </w:tc>
      </w:tr>
      <w:tr w:rsidR="007530FC" w:rsidRPr="005C1D4C" w:rsidTr="00BD4F65">
        <w:trPr>
          <w:trHeight w:val="144"/>
        </w:trPr>
        <w:tc>
          <w:tcPr>
            <w:tcW w:w="731" w:type="dxa"/>
          </w:tcPr>
          <w:p w:rsidR="007530FC" w:rsidRPr="005C1D4C" w:rsidRDefault="007530FC" w:rsidP="00F95966">
            <w:pPr>
              <w:numPr>
                <w:ilvl w:val="0"/>
                <w:numId w:val="11"/>
              </w:numPr>
              <w:ind w:firstLine="0"/>
              <w:jc w:val="center"/>
              <w:rPr>
                <w:sz w:val="24"/>
                <w:szCs w:val="24"/>
                <w:lang w:val="lt-LT"/>
              </w:rPr>
            </w:pPr>
          </w:p>
        </w:tc>
        <w:tc>
          <w:tcPr>
            <w:tcW w:w="4055" w:type="dxa"/>
          </w:tcPr>
          <w:p w:rsidR="007530FC" w:rsidRPr="005C1D4C" w:rsidRDefault="007530FC" w:rsidP="007530FC">
            <w:pPr>
              <w:rPr>
                <w:sz w:val="24"/>
                <w:szCs w:val="24"/>
                <w:lang w:val="lt-LT"/>
              </w:rPr>
            </w:pPr>
            <w:r w:rsidRPr="005C1D4C">
              <w:rPr>
                <w:sz w:val="24"/>
                <w:szCs w:val="24"/>
                <w:lang w:val="lt-LT"/>
              </w:rPr>
              <w:t>Už netinkamą vairuotojų elgesį.</w:t>
            </w:r>
          </w:p>
        </w:tc>
        <w:tc>
          <w:tcPr>
            <w:tcW w:w="3260" w:type="dxa"/>
          </w:tcPr>
          <w:p w:rsidR="007530FC" w:rsidRPr="005C1D4C" w:rsidRDefault="00AD59AC" w:rsidP="00AD59AC">
            <w:pPr>
              <w:rPr>
                <w:sz w:val="24"/>
                <w:szCs w:val="24"/>
                <w:lang w:val="lt-LT"/>
              </w:rPr>
            </w:pPr>
            <w:r w:rsidRPr="005C1D4C">
              <w:rPr>
                <w:sz w:val="24"/>
                <w:szCs w:val="24"/>
                <w:lang w:val="lt-LT"/>
              </w:rPr>
              <w:t>30,00</w:t>
            </w:r>
            <w:r w:rsidR="007530FC" w:rsidRPr="005C1D4C">
              <w:rPr>
                <w:sz w:val="24"/>
                <w:szCs w:val="24"/>
                <w:lang w:val="lt-LT"/>
              </w:rPr>
              <w:t xml:space="preserve"> </w:t>
            </w:r>
            <w:proofErr w:type="spellStart"/>
            <w:r w:rsidRPr="005C1D4C">
              <w:rPr>
                <w:sz w:val="24"/>
                <w:szCs w:val="24"/>
                <w:lang w:val="lt-LT"/>
              </w:rPr>
              <w:t>Eur</w:t>
            </w:r>
            <w:proofErr w:type="spellEnd"/>
            <w:r w:rsidR="007530FC" w:rsidRPr="005C1D4C">
              <w:rPr>
                <w:sz w:val="24"/>
                <w:szCs w:val="24"/>
                <w:lang w:val="lt-LT"/>
              </w:rPr>
              <w:t xml:space="preserve"> už kiekvieną nustatytą atvejį</w:t>
            </w:r>
          </w:p>
        </w:tc>
        <w:tc>
          <w:tcPr>
            <w:tcW w:w="2127" w:type="dxa"/>
          </w:tcPr>
          <w:p w:rsidR="007530FC" w:rsidRPr="005C1D4C" w:rsidRDefault="00CF37F8" w:rsidP="00490EE4">
            <w:pPr>
              <w:jc w:val="center"/>
              <w:rPr>
                <w:sz w:val="24"/>
                <w:szCs w:val="24"/>
                <w:lang w:val="lt-LT"/>
              </w:rPr>
            </w:pPr>
            <w:r w:rsidRPr="005C1D4C">
              <w:rPr>
                <w:sz w:val="24"/>
                <w:szCs w:val="24"/>
                <w:lang w:val="lt-LT"/>
              </w:rPr>
              <w:t>Pagal nustatytus faktus, užfiksuotus aktuose arba keleivių skundus</w:t>
            </w:r>
          </w:p>
        </w:tc>
      </w:tr>
    </w:tbl>
    <w:p w:rsidR="007530FC" w:rsidRPr="005C1D4C" w:rsidRDefault="007530FC" w:rsidP="007530FC">
      <w:pPr>
        <w:rPr>
          <w:sz w:val="24"/>
          <w:szCs w:val="24"/>
          <w:lang w:val="lt-LT"/>
        </w:rPr>
      </w:pPr>
    </w:p>
    <w:p w:rsidR="007530FC" w:rsidRPr="005C1D4C" w:rsidRDefault="00CF37F8" w:rsidP="007530FC">
      <w:pPr>
        <w:jc w:val="both"/>
        <w:rPr>
          <w:sz w:val="24"/>
          <w:szCs w:val="24"/>
          <w:lang w:val="lt-LT"/>
        </w:rPr>
      </w:pPr>
      <w:r w:rsidRPr="005C1D4C">
        <w:rPr>
          <w:sz w:val="24"/>
          <w:szCs w:val="24"/>
          <w:lang w:val="lt-LT"/>
        </w:rPr>
        <w:t>PASTABA: Neįvykdyti reisai, taip pat eismo tvarkaraščio pažeidimai nustatomi pagal Įgaliotos įstaigos Elektroninio bilieto įrangos parodymus, ir (arba) įgaliotos įstaigos kontrolierių surašytus aktus.</w:t>
      </w:r>
    </w:p>
    <w:p w:rsidR="007530FC" w:rsidRPr="005C1D4C" w:rsidRDefault="007530FC" w:rsidP="007530FC">
      <w:pPr>
        <w:spacing w:line="360" w:lineRule="auto"/>
        <w:rPr>
          <w:sz w:val="24"/>
          <w:szCs w:val="24"/>
          <w:lang w:val="lt-LT"/>
        </w:rPr>
      </w:pPr>
      <w:r w:rsidRPr="005C1D4C">
        <w:rPr>
          <w:sz w:val="24"/>
          <w:szCs w:val="24"/>
          <w:lang w:val="lt-LT"/>
        </w:rPr>
        <w:t>.</w:t>
      </w:r>
    </w:p>
    <w:p w:rsidR="007F79F0" w:rsidRPr="005C1D4C" w:rsidRDefault="007F79F0">
      <w:pPr>
        <w:rPr>
          <w:sz w:val="24"/>
          <w:szCs w:val="24"/>
          <w:lang w:val="lt-LT"/>
        </w:rPr>
      </w:pPr>
      <w:r w:rsidRPr="005C1D4C">
        <w:rPr>
          <w:sz w:val="24"/>
          <w:szCs w:val="24"/>
          <w:lang w:val="lt-LT"/>
        </w:rPr>
        <w:br w:type="page"/>
      </w:r>
    </w:p>
    <w:p w:rsidR="007530FC" w:rsidRPr="005C1D4C" w:rsidRDefault="0074442E" w:rsidP="007530FC">
      <w:pPr>
        <w:spacing w:line="360" w:lineRule="auto"/>
        <w:jc w:val="right"/>
        <w:rPr>
          <w:caps/>
          <w:sz w:val="24"/>
          <w:szCs w:val="24"/>
          <w:lang w:val="lt-LT"/>
        </w:rPr>
      </w:pPr>
      <w:r w:rsidRPr="005C1D4C">
        <w:rPr>
          <w:sz w:val="24"/>
          <w:szCs w:val="24"/>
          <w:lang w:val="lt-LT"/>
        </w:rPr>
        <w:lastRenderedPageBreak/>
        <w:t>3</w:t>
      </w:r>
      <w:r w:rsidR="00C66895" w:rsidRPr="005C1D4C">
        <w:rPr>
          <w:sz w:val="24"/>
          <w:szCs w:val="24"/>
          <w:lang w:val="lt-LT"/>
        </w:rPr>
        <w:t xml:space="preserve"> priedas</w:t>
      </w:r>
    </w:p>
    <w:p w:rsidR="007530FC" w:rsidRPr="005C1D4C" w:rsidRDefault="007530FC" w:rsidP="007530FC">
      <w:pPr>
        <w:spacing w:line="360" w:lineRule="auto"/>
        <w:jc w:val="right"/>
        <w:rPr>
          <w:caps/>
          <w:sz w:val="24"/>
          <w:szCs w:val="24"/>
          <w:lang w:val="lt-LT"/>
        </w:rPr>
      </w:pPr>
    </w:p>
    <w:p w:rsidR="007530FC" w:rsidRPr="005C1D4C" w:rsidRDefault="007530FC" w:rsidP="007530FC">
      <w:pPr>
        <w:jc w:val="center"/>
        <w:rPr>
          <w:b/>
          <w:bCs/>
          <w:sz w:val="24"/>
          <w:szCs w:val="24"/>
          <w:lang w:val="lt-LT"/>
        </w:rPr>
      </w:pPr>
    </w:p>
    <w:p w:rsidR="007530FC" w:rsidRPr="005C1D4C" w:rsidRDefault="007530FC" w:rsidP="007530FC">
      <w:pPr>
        <w:jc w:val="center"/>
        <w:rPr>
          <w:sz w:val="24"/>
          <w:szCs w:val="24"/>
          <w:lang w:val="lt-LT"/>
        </w:rPr>
      </w:pPr>
      <w:r w:rsidRPr="005C1D4C">
        <w:rPr>
          <w:b/>
          <w:bCs/>
          <w:sz w:val="24"/>
          <w:szCs w:val="24"/>
          <w:lang w:val="lt-LT"/>
        </w:rPr>
        <w:t>BILIETŲ PARDAVIMO PAŽYMA</w:t>
      </w:r>
    </w:p>
    <w:tbl>
      <w:tblPr>
        <w:tblW w:w="9639" w:type="dxa"/>
        <w:tblInd w:w="108" w:type="dxa"/>
        <w:tblLayout w:type="fixed"/>
        <w:tblLook w:val="00A0" w:firstRow="1" w:lastRow="0" w:firstColumn="1" w:lastColumn="0" w:noHBand="0" w:noVBand="0"/>
      </w:tblPr>
      <w:tblGrid>
        <w:gridCol w:w="2052"/>
        <w:gridCol w:w="2051"/>
        <w:gridCol w:w="2051"/>
        <w:gridCol w:w="2051"/>
        <w:gridCol w:w="1434"/>
      </w:tblGrid>
      <w:tr w:rsidR="007530FC" w:rsidRPr="005C1D4C" w:rsidTr="007530FC">
        <w:trPr>
          <w:trHeight w:val="399"/>
        </w:trPr>
        <w:tc>
          <w:tcPr>
            <w:tcW w:w="9639" w:type="dxa"/>
            <w:gridSpan w:val="5"/>
            <w:tcBorders>
              <w:top w:val="nil"/>
              <w:left w:val="nil"/>
              <w:bottom w:val="nil"/>
              <w:right w:val="nil"/>
            </w:tcBorders>
            <w:noWrap/>
            <w:vAlign w:val="bottom"/>
          </w:tcPr>
          <w:p w:rsidR="007530FC" w:rsidRPr="005C1D4C" w:rsidRDefault="00CF37F8" w:rsidP="007530FC">
            <w:pPr>
              <w:jc w:val="center"/>
              <w:rPr>
                <w:b/>
                <w:bCs/>
                <w:sz w:val="24"/>
                <w:szCs w:val="24"/>
                <w:lang w:val="lt-LT"/>
              </w:rPr>
            </w:pPr>
            <w:r w:rsidRPr="005C1D4C">
              <w:rPr>
                <w:b/>
                <w:bCs/>
                <w:sz w:val="24"/>
                <w:szCs w:val="24"/>
                <w:lang w:val="lt-LT"/>
              </w:rPr>
              <w:t xml:space="preserve">PRIE VIEŠŲJŲ PASLAUGŲ TEIKIMO SUTARTIES NR. </w:t>
            </w:r>
            <w:r w:rsidR="007530FC" w:rsidRPr="005C1D4C">
              <w:rPr>
                <w:b/>
                <w:bCs/>
                <w:sz w:val="24"/>
                <w:szCs w:val="24"/>
                <w:lang w:val="lt-LT"/>
              </w:rPr>
              <w:t>________</w:t>
            </w:r>
          </w:p>
        </w:tc>
      </w:tr>
      <w:tr w:rsidR="007530FC" w:rsidRPr="005C1D4C" w:rsidTr="007530FC">
        <w:trPr>
          <w:trHeight w:val="399"/>
        </w:trPr>
        <w:tc>
          <w:tcPr>
            <w:tcW w:w="9639" w:type="dxa"/>
            <w:gridSpan w:val="5"/>
            <w:tcBorders>
              <w:top w:val="nil"/>
              <w:left w:val="nil"/>
              <w:bottom w:val="nil"/>
              <w:right w:val="nil"/>
            </w:tcBorders>
            <w:noWrap/>
            <w:vAlign w:val="bottom"/>
          </w:tcPr>
          <w:p w:rsidR="007530FC" w:rsidRPr="005C1D4C" w:rsidRDefault="007530FC" w:rsidP="007530FC">
            <w:pPr>
              <w:jc w:val="center"/>
              <w:rPr>
                <w:b/>
                <w:bCs/>
                <w:sz w:val="24"/>
                <w:szCs w:val="24"/>
                <w:lang w:val="lt-LT"/>
              </w:rPr>
            </w:pPr>
          </w:p>
        </w:tc>
      </w:tr>
      <w:tr w:rsidR="007530FC" w:rsidRPr="005C1D4C" w:rsidTr="007530FC">
        <w:trPr>
          <w:trHeight w:val="252"/>
        </w:trPr>
        <w:tc>
          <w:tcPr>
            <w:tcW w:w="2052" w:type="dxa"/>
            <w:tcBorders>
              <w:top w:val="nil"/>
              <w:left w:val="nil"/>
              <w:bottom w:val="nil"/>
              <w:right w:val="nil"/>
            </w:tcBorders>
            <w:noWrap/>
            <w:vAlign w:val="bottom"/>
          </w:tcPr>
          <w:p w:rsidR="007530FC" w:rsidRPr="005C1D4C" w:rsidRDefault="007530FC" w:rsidP="007530FC">
            <w:pPr>
              <w:jc w:val="center"/>
              <w:rPr>
                <w:sz w:val="24"/>
                <w:szCs w:val="24"/>
                <w:lang w:val="lt-LT"/>
              </w:rPr>
            </w:pPr>
          </w:p>
        </w:tc>
        <w:tc>
          <w:tcPr>
            <w:tcW w:w="2051" w:type="dxa"/>
            <w:tcBorders>
              <w:top w:val="nil"/>
              <w:left w:val="nil"/>
              <w:bottom w:val="nil"/>
              <w:right w:val="nil"/>
            </w:tcBorders>
            <w:noWrap/>
            <w:vAlign w:val="bottom"/>
          </w:tcPr>
          <w:p w:rsidR="007530FC" w:rsidRPr="005C1D4C" w:rsidRDefault="007530FC" w:rsidP="007530FC">
            <w:pPr>
              <w:jc w:val="center"/>
              <w:rPr>
                <w:sz w:val="24"/>
                <w:szCs w:val="24"/>
                <w:lang w:val="lt-LT"/>
              </w:rPr>
            </w:pPr>
          </w:p>
        </w:tc>
        <w:tc>
          <w:tcPr>
            <w:tcW w:w="2051" w:type="dxa"/>
            <w:tcBorders>
              <w:top w:val="nil"/>
              <w:left w:val="nil"/>
              <w:bottom w:val="nil"/>
              <w:right w:val="nil"/>
            </w:tcBorders>
            <w:noWrap/>
            <w:vAlign w:val="bottom"/>
          </w:tcPr>
          <w:p w:rsidR="007530FC" w:rsidRPr="005C1D4C" w:rsidRDefault="007530FC" w:rsidP="007530FC">
            <w:pPr>
              <w:jc w:val="center"/>
              <w:rPr>
                <w:sz w:val="24"/>
                <w:szCs w:val="24"/>
                <w:lang w:val="lt-LT"/>
              </w:rPr>
            </w:pPr>
          </w:p>
        </w:tc>
        <w:tc>
          <w:tcPr>
            <w:tcW w:w="2051" w:type="dxa"/>
            <w:tcBorders>
              <w:top w:val="nil"/>
              <w:left w:val="nil"/>
              <w:bottom w:val="nil"/>
              <w:right w:val="nil"/>
            </w:tcBorders>
            <w:noWrap/>
            <w:vAlign w:val="bottom"/>
          </w:tcPr>
          <w:p w:rsidR="007530FC" w:rsidRPr="005C1D4C" w:rsidRDefault="007530FC" w:rsidP="007530FC">
            <w:pPr>
              <w:jc w:val="center"/>
              <w:rPr>
                <w:sz w:val="24"/>
                <w:szCs w:val="24"/>
                <w:lang w:val="lt-LT"/>
              </w:rPr>
            </w:pPr>
          </w:p>
        </w:tc>
        <w:tc>
          <w:tcPr>
            <w:tcW w:w="1434" w:type="dxa"/>
            <w:tcBorders>
              <w:top w:val="nil"/>
              <w:left w:val="nil"/>
              <w:bottom w:val="nil"/>
              <w:right w:val="nil"/>
            </w:tcBorders>
            <w:noWrap/>
            <w:vAlign w:val="bottom"/>
          </w:tcPr>
          <w:p w:rsidR="007530FC" w:rsidRPr="005C1D4C" w:rsidRDefault="007530FC" w:rsidP="007530FC">
            <w:pPr>
              <w:jc w:val="center"/>
              <w:rPr>
                <w:sz w:val="24"/>
                <w:szCs w:val="24"/>
                <w:lang w:val="lt-LT"/>
              </w:rPr>
            </w:pPr>
          </w:p>
        </w:tc>
      </w:tr>
      <w:tr w:rsidR="007530FC" w:rsidRPr="005C1D4C" w:rsidTr="007530FC">
        <w:trPr>
          <w:trHeight w:val="399"/>
        </w:trPr>
        <w:tc>
          <w:tcPr>
            <w:tcW w:w="9639" w:type="dxa"/>
            <w:gridSpan w:val="5"/>
            <w:tcBorders>
              <w:top w:val="nil"/>
              <w:left w:val="nil"/>
              <w:bottom w:val="nil"/>
              <w:right w:val="nil"/>
            </w:tcBorders>
            <w:noWrap/>
            <w:vAlign w:val="bottom"/>
          </w:tcPr>
          <w:p w:rsidR="007530FC" w:rsidRPr="005C1D4C" w:rsidRDefault="007530FC" w:rsidP="007530FC">
            <w:pPr>
              <w:jc w:val="center"/>
              <w:rPr>
                <w:b/>
                <w:bCs/>
                <w:sz w:val="24"/>
                <w:szCs w:val="24"/>
                <w:lang w:val="lt-LT"/>
              </w:rPr>
            </w:pPr>
            <w:r w:rsidRPr="005C1D4C">
              <w:rPr>
                <w:b/>
                <w:bCs/>
                <w:sz w:val="24"/>
                <w:szCs w:val="24"/>
                <w:lang w:val="lt-LT"/>
              </w:rPr>
              <w:t>201</w:t>
            </w:r>
            <w:r w:rsidR="00BD4F65" w:rsidRPr="005C1D4C">
              <w:rPr>
                <w:b/>
                <w:bCs/>
                <w:sz w:val="24"/>
                <w:szCs w:val="24"/>
                <w:lang w:val="lt-LT"/>
              </w:rPr>
              <w:t>_</w:t>
            </w:r>
            <w:r w:rsidRPr="005C1D4C">
              <w:rPr>
                <w:b/>
                <w:bCs/>
                <w:sz w:val="24"/>
                <w:szCs w:val="24"/>
                <w:lang w:val="lt-LT"/>
              </w:rPr>
              <w:t>_ m. __________________ mėn. ____ d.</w:t>
            </w:r>
          </w:p>
        </w:tc>
      </w:tr>
      <w:tr w:rsidR="007530FC" w:rsidRPr="005C1D4C" w:rsidTr="007530FC">
        <w:trPr>
          <w:trHeight w:val="237"/>
        </w:trPr>
        <w:tc>
          <w:tcPr>
            <w:tcW w:w="2052" w:type="dxa"/>
            <w:tcBorders>
              <w:top w:val="nil"/>
              <w:left w:val="nil"/>
              <w:bottom w:val="nil"/>
              <w:right w:val="nil"/>
            </w:tcBorders>
            <w:noWrap/>
            <w:vAlign w:val="bottom"/>
          </w:tcPr>
          <w:p w:rsidR="007530FC" w:rsidRPr="005C1D4C" w:rsidRDefault="007530FC" w:rsidP="007530FC">
            <w:pPr>
              <w:jc w:val="center"/>
              <w:rPr>
                <w:sz w:val="24"/>
                <w:szCs w:val="24"/>
                <w:lang w:val="lt-LT"/>
              </w:rPr>
            </w:pPr>
          </w:p>
        </w:tc>
        <w:tc>
          <w:tcPr>
            <w:tcW w:w="2051" w:type="dxa"/>
            <w:tcBorders>
              <w:top w:val="nil"/>
              <w:left w:val="nil"/>
              <w:bottom w:val="nil"/>
              <w:right w:val="nil"/>
            </w:tcBorders>
            <w:noWrap/>
            <w:vAlign w:val="bottom"/>
          </w:tcPr>
          <w:p w:rsidR="007530FC" w:rsidRPr="005C1D4C" w:rsidRDefault="007530FC" w:rsidP="007530FC">
            <w:pPr>
              <w:jc w:val="center"/>
              <w:rPr>
                <w:sz w:val="24"/>
                <w:szCs w:val="24"/>
                <w:lang w:val="lt-LT"/>
              </w:rPr>
            </w:pPr>
          </w:p>
        </w:tc>
        <w:tc>
          <w:tcPr>
            <w:tcW w:w="2051" w:type="dxa"/>
            <w:tcBorders>
              <w:top w:val="nil"/>
              <w:left w:val="nil"/>
              <w:bottom w:val="nil"/>
              <w:right w:val="nil"/>
            </w:tcBorders>
            <w:noWrap/>
            <w:vAlign w:val="bottom"/>
          </w:tcPr>
          <w:p w:rsidR="007530FC" w:rsidRPr="005C1D4C" w:rsidRDefault="007530FC" w:rsidP="007530FC">
            <w:pPr>
              <w:jc w:val="center"/>
              <w:rPr>
                <w:sz w:val="24"/>
                <w:szCs w:val="24"/>
                <w:lang w:val="lt-LT"/>
              </w:rPr>
            </w:pPr>
          </w:p>
        </w:tc>
        <w:tc>
          <w:tcPr>
            <w:tcW w:w="2051" w:type="dxa"/>
            <w:tcBorders>
              <w:top w:val="nil"/>
              <w:left w:val="nil"/>
              <w:bottom w:val="nil"/>
              <w:right w:val="nil"/>
            </w:tcBorders>
            <w:noWrap/>
            <w:vAlign w:val="bottom"/>
          </w:tcPr>
          <w:p w:rsidR="007530FC" w:rsidRPr="005C1D4C" w:rsidRDefault="007530FC" w:rsidP="007530FC">
            <w:pPr>
              <w:jc w:val="center"/>
              <w:rPr>
                <w:sz w:val="24"/>
                <w:szCs w:val="24"/>
                <w:lang w:val="lt-LT"/>
              </w:rPr>
            </w:pPr>
          </w:p>
        </w:tc>
        <w:tc>
          <w:tcPr>
            <w:tcW w:w="1434" w:type="dxa"/>
            <w:tcBorders>
              <w:top w:val="nil"/>
              <w:left w:val="nil"/>
              <w:bottom w:val="nil"/>
              <w:right w:val="nil"/>
            </w:tcBorders>
            <w:noWrap/>
            <w:vAlign w:val="bottom"/>
          </w:tcPr>
          <w:p w:rsidR="007530FC" w:rsidRPr="005C1D4C" w:rsidRDefault="007530FC" w:rsidP="007530FC">
            <w:pPr>
              <w:jc w:val="center"/>
              <w:rPr>
                <w:sz w:val="24"/>
                <w:szCs w:val="24"/>
                <w:lang w:val="lt-LT"/>
              </w:rPr>
            </w:pPr>
          </w:p>
        </w:tc>
      </w:tr>
      <w:tr w:rsidR="007530FC" w:rsidRPr="005C1D4C" w:rsidTr="007530FC">
        <w:trPr>
          <w:trHeight w:val="444"/>
        </w:trPr>
        <w:tc>
          <w:tcPr>
            <w:tcW w:w="9639" w:type="dxa"/>
            <w:gridSpan w:val="5"/>
            <w:tcBorders>
              <w:top w:val="nil"/>
              <w:left w:val="nil"/>
              <w:bottom w:val="nil"/>
              <w:right w:val="nil"/>
            </w:tcBorders>
            <w:noWrap/>
            <w:vAlign w:val="bottom"/>
          </w:tcPr>
          <w:p w:rsidR="007530FC" w:rsidRPr="005C1D4C" w:rsidRDefault="006A5A39" w:rsidP="007530FC">
            <w:pPr>
              <w:jc w:val="center"/>
              <w:rPr>
                <w:sz w:val="24"/>
                <w:szCs w:val="24"/>
                <w:lang w:val="lt-LT"/>
              </w:rPr>
            </w:pPr>
            <w:r w:rsidRPr="005C1D4C">
              <w:rPr>
                <w:sz w:val="24"/>
                <w:szCs w:val="24"/>
                <w:lang w:val="lt-LT"/>
              </w:rPr>
              <w:t>Vežėj</w:t>
            </w:r>
            <w:r w:rsidR="007530FC" w:rsidRPr="005C1D4C">
              <w:rPr>
                <w:sz w:val="24"/>
                <w:szCs w:val="24"/>
                <w:lang w:val="lt-LT"/>
              </w:rPr>
              <w:t>as ___  „__________“, vykdydamas</w:t>
            </w:r>
          </w:p>
        </w:tc>
      </w:tr>
      <w:tr w:rsidR="007530FC" w:rsidRPr="005C1D4C" w:rsidTr="007530FC">
        <w:trPr>
          <w:trHeight w:val="399"/>
        </w:trPr>
        <w:tc>
          <w:tcPr>
            <w:tcW w:w="9639" w:type="dxa"/>
            <w:gridSpan w:val="5"/>
            <w:tcBorders>
              <w:top w:val="nil"/>
              <w:left w:val="nil"/>
              <w:bottom w:val="nil"/>
              <w:right w:val="nil"/>
            </w:tcBorders>
            <w:noWrap/>
            <w:vAlign w:val="bottom"/>
          </w:tcPr>
          <w:p w:rsidR="007530FC" w:rsidRPr="005C1D4C" w:rsidRDefault="007530FC" w:rsidP="007530FC">
            <w:pPr>
              <w:jc w:val="center"/>
              <w:rPr>
                <w:sz w:val="24"/>
                <w:szCs w:val="24"/>
                <w:lang w:val="lt-LT"/>
              </w:rPr>
            </w:pPr>
            <w:r w:rsidRPr="005C1D4C">
              <w:rPr>
                <w:sz w:val="24"/>
                <w:szCs w:val="24"/>
                <w:lang w:val="lt-LT"/>
              </w:rPr>
              <w:t>savo įsipareigojimus pagal viešųjų paslaugų teikimo sutartį Nr. ___</w:t>
            </w:r>
            <w:r w:rsidR="00BD4F65" w:rsidRPr="005C1D4C">
              <w:rPr>
                <w:sz w:val="24"/>
                <w:szCs w:val="24"/>
                <w:lang w:val="lt-LT"/>
              </w:rPr>
              <w:t>_____________</w:t>
            </w:r>
            <w:r w:rsidRPr="005C1D4C">
              <w:rPr>
                <w:sz w:val="24"/>
                <w:szCs w:val="24"/>
                <w:lang w:val="lt-LT"/>
              </w:rPr>
              <w:t>_____</w:t>
            </w:r>
          </w:p>
        </w:tc>
      </w:tr>
      <w:tr w:rsidR="007530FC" w:rsidRPr="005C1D4C" w:rsidTr="007530FC">
        <w:trPr>
          <w:trHeight w:val="399"/>
        </w:trPr>
        <w:tc>
          <w:tcPr>
            <w:tcW w:w="9639" w:type="dxa"/>
            <w:gridSpan w:val="5"/>
            <w:tcBorders>
              <w:top w:val="nil"/>
              <w:left w:val="nil"/>
              <w:bottom w:val="nil"/>
              <w:right w:val="nil"/>
            </w:tcBorders>
            <w:noWrap/>
            <w:vAlign w:val="bottom"/>
          </w:tcPr>
          <w:p w:rsidR="007530FC" w:rsidRPr="005C1D4C" w:rsidRDefault="007530FC" w:rsidP="007530FC">
            <w:pPr>
              <w:jc w:val="center"/>
              <w:rPr>
                <w:sz w:val="24"/>
                <w:szCs w:val="24"/>
                <w:lang w:val="lt-LT"/>
              </w:rPr>
            </w:pPr>
            <w:r w:rsidRPr="005C1D4C">
              <w:rPr>
                <w:sz w:val="24"/>
                <w:szCs w:val="24"/>
                <w:lang w:val="lt-LT"/>
              </w:rPr>
              <w:t>201__  -___-____– 201__ -___-___ pardavė šiuos bilietus:</w:t>
            </w:r>
          </w:p>
        </w:tc>
      </w:tr>
    </w:tbl>
    <w:p w:rsidR="007530FC" w:rsidRPr="005C1D4C" w:rsidRDefault="007530FC" w:rsidP="007530FC">
      <w:pPr>
        <w:jc w:val="center"/>
        <w:rPr>
          <w:sz w:val="24"/>
          <w:szCs w:val="24"/>
          <w:lang w:val="lt-LT"/>
        </w:rPr>
      </w:pPr>
    </w:p>
    <w:p w:rsidR="007530FC" w:rsidRPr="005C1D4C" w:rsidRDefault="007530FC" w:rsidP="007530FC">
      <w:pPr>
        <w:jc w:val="center"/>
        <w:rPr>
          <w:sz w:val="24"/>
          <w:szCs w:val="24"/>
          <w:lang w:val="lt-LT"/>
        </w:rPr>
      </w:pPr>
    </w:p>
    <w:p w:rsidR="007530FC" w:rsidRPr="005C1D4C" w:rsidRDefault="007530FC" w:rsidP="007530FC">
      <w:pPr>
        <w:jc w:val="center"/>
        <w:rPr>
          <w:sz w:val="24"/>
          <w:szCs w:val="24"/>
          <w:lang w:val="lt-LT"/>
        </w:rPr>
      </w:pPr>
    </w:p>
    <w:p w:rsidR="007530FC" w:rsidRPr="005C1D4C" w:rsidRDefault="007530FC" w:rsidP="007530FC">
      <w:pPr>
        <w:jc w:val="center"/>
        <w:rPr>
          <w:sz w:val="24"/>
          <w:szCs w:val="24"/>
          <w:lang w:val="lt-LT"/>
        </w:rPr>
      </w:pPr>
    </w:p>
    <w:tbl>
      <w:tblPr>
        <w:tblW w:w="9072" w:type="dxa"/>
        <w:tblInd w:w="392" w:type="dxa"/>
        <w:tblLayout w:type="fixed"/>
        <w:tblLook w:val="00A0" w:firstRow="1" w:lastRow="0" w:firstColumn="1" w:lastColumn="0" w:noHBand="0" w:noVBand="0"/>
      </w:tblPr>
      <w:tblGrid>
        <w:gridCol w:w="4111"/>
        <w:gridCol w:w="1417"/>
        <w:gridCol w:w="992"/>
        <w:gridCol w:w="1276"/>
        <w:gridCol w:w="1276"/>
      </w:tblGrid>
      <w:tr w:rsidR="007530FC" w:rsidRPr="005C1D4C" w:rsidTr="007530FC">
        <w:trPr>
          <w:trHeight w:val="642"/>
        </w:trPr>
        <w:tc>
          <w:tcPr>
            <w:tcW w:w="4111"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7530FC" w:rsidRPr="005C1D4C" w:rsidRDefault="007530FC" w:rsidP="007530FC">
            <w:pPr>
              <w:jc w:val="center"/>
              <w:rPr>
                <w:b/>
                <w:bCs/>
                <w:sz w:val="24"/>
                <w:szCs w:val="24"/>
                <w:lang w:val="lt-LT"/>
              </w:rPr>
            </w:pPr>
            <w:r w:rsidRPr="005C1D4C">
              <w:rPr>
                <w:b/>
                <w:bCs/>
                <w:sz w:val="24"/>
                <w:szCs w:val="24"/>
                <w:lang w:val="lt-LT"/>
              </w:rPr>
              <w:t>E-bilieto pavadinimas (rūšis)</w:t>
            </w:r>
          </w:p>
        </w:tc>
        <w:tc>
          <w:tcPr>
            <w:tcW w:w="1417" w:type="dxa"/>
            <w:tcBorders>
              <w:top w:val="single" w:sz="4" w:space="0" w:color="000000"/>
              <w:left w:val="nil"/>
              <w:bottom w:val="single" w:sz="4" w:space="0" w:color="000000"/>
              <w:right w:val="single" w:sz="4" w:space="0" w:color="000000"/>
            </w:tcBorders>
            <w:shd w:val="clear" w:color="000000" w:fill="auto"/>
            <w:vAlign w:val="center"/>
          </w:tcPr>
          <w:p w:rsidR="007530FC" w:rsidRPr="005C1D4C" w:rsidRDefault="007530FC" w:rsidP="007530FC">
            <w:pPr>
              <w:jc w:val="center"/>
              <w:rPr>
                <w:b/>
                <w:bCs/>
                <w:sz w:val="24"/>
                <w:szCs w:val="24"/>
                <w:lang w:val="lt-LT"/>
              </w:rPr>
            </w:pPr>
            <w:r w:rsidRPr="005C1D4C">
              <w:rPr>
                <w:b/>
                <w:bCs/>
                <w:sz w:val="24"/>
                <w:szCs w:val="24"/>
                <w:lang w:val="lt-LT"/>
              </w:rPr>
              <w:t>Pardavimo kaina</w:t>
            </w:r>
          </w:p>
        </w:tc>
        <w:tc>
          <w:tcPr>
            <w:tcW w:w="992" w:type="dxa"/>
            <w:tcBorders>
              <w:top w:val="single" w:sz="4" w:space="0" w:color="000000"/>
              <w:left w:val="nil"/>
              <w:bottom w:val="single" w:sz="4" w:space="0" w:color="000000"/>
              <w:right w:val="single" w:sz="4" w:space="0" w:color="000000"/>
            </w:tcBorders>
            <w:shd w:val="clear" w:color="000000" w:fill="auto"/>
            <w:vAlign w:val="center"/>
          </w:tcPr>
          <w:p w:rsidR="007530FC" w:rsidRPr="005C1D4C" w:rsidRDefault="007530FC" w:rsidP="007530FC">
            <w:pPr>
              <w:jc w:val="center"/>
              <w:rPr>
                <w:b/>
                <w:bCs/>
                <w:sz w:val="24"/>
                <w:szCs w:val="24"/>
                <w:lang w:val="lt-LT"/>
              </w:rPr>
            </w:pPr>
            <w:r w:rsidRPr="005C1D4C">
              <w:rPr>
                <w:b/>
                <w:bCs/>
                <w:sz w:val="24"/>
                <w:szCs w:val="24"/>
                <w:lang w:val="lt-LT"/>
              </w:rPr>
              <w:t>Kiekis, vnt.</w:t>
            </w:r>
          </w:p>
        </w:tc>
        <w:tc>
          <w:tcPr>
            <w:tcW w:w="1276" w:type="dxa"/>
            <w:tcBorders>
              <w:top w:val="single" w:sz="4" w:space="0" w:color="000000"/>
              <w:left w:val="nil"/>
              <w:bottom w:val="single" w:sz="4" w:space="0" w:color="000000"/>
              <w:right w:val="nil"/>
            </w:tcBorders>
            <w:shd w:val="clear" w:color="000000" w:fill="auto"/>
            <w:vAlign w:val="center"/>
          </w:tcPr>
          <w:p w:rsidR="007530FC" w:rsidRPr="005C1D4C" w:rsidRDefault="007530FC" w:rsidP="007530FC">
            <w:pPr>
              <w:jc w:val="center"/>
              <w:rPr>
                <w:b/>
                <w:bCs/>
                <w:sz w:val="24"/>
                <w:szCs w:val="24"/>
                <w:lang w:val="lt-LT"/>
              </w:rPr>
            </w:pPr>
            <w:r w:rsidRPr="005C1D4C">
              <w:rPr>
                <w:b/>
                <w:bCs/>
                <w:sz w:val="24"/>
                <w:szCs w:val="24"/>
                <w:lang w:val="lt-LT"/>
              </w:rPr>
              <w:t>Suma be PVM</w:t>
            </w:r>
          </w:p>
        </w:tc>
        <w:tc>
          <w:tcPr>
            <w:tcW w:w="1276"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7530FC" w:rsidRPr="005C1D4C" w:rsidRDefault="007530FC" w:rsidP="007530FC">
            <w:pPr>
              <w:jc w:val="center"/>
              <w:rPr>
                <w:b/>
                <w:bCs/>
                <w:sz w:val="24"/>
                <w:szCs w:val="24"/>
                <w:lang w:val="lt-LT"/>
              </w:rPr>
            </w:pPr>
            <w:r w:rsidRPr="005C1D4C">
              <w:rPr>
                <w:b/>
                <w:bCs/>
                <w:sz w:val="24"/>
                <w:szCs w:val="24"/>
                <w:lang w:val="lt-LT"/>
              </w:rPr>
              <w:t>Suma su PVM</w:t>
            </w:r>
          </w:p>
        </w:tc>
      </w:tr>
      <w:tr w:rsidR="007530FC" w:rsidRPr="005C1D4C" w:rsidTr="007530FC">
        <w:trPr>
          <w:trHeight w:val="279"/>
        </w:trPr>
        <w:tc>
          <w:tcPr>
            <w:tcW w:w="4111" w:type="dxa"/>
            <w:tcBorders>
              <w:top w:val="nil"/>
              <w:left w:val="single" w:sz="4" w:space="0" w:color="000000"/>
              <w:bottom w:val="single" w:sz="4" w:space="0" w:color="000000"/>
              <w:right w:val="single" w:sz="4" w:space="0" w:color="000000"/>
            </w:tcBorders>
            <w:noWrap/>
            <w:vAlign w:val="center"/>
          </w:tcPr>
          <w:p w:rsidR="007530FC" w:rsidRPr="005C1D4C" w:rsidRDefault="00CF37F8" w:rsidP="007530FC">
            <w:pPr>
              <w:rPr>
                <w:sz w:val="24"/>
                <w:szCs w:val="24"/>
                <w:lang w:val="lt-LT"/>
              </w:rPr>
            </w:pPr>
            <w:r w:rsidRPr="005C1D4C">
              <w:rPr>
                <w:sz w:val="24"/>
                <w:szCs w:val="24"/>
                <w:lang w:val="lt-LT"/>
              </w:rPr>
              <w:t>bilietas įsigyjamas iš vairuotojo, spausdinamas iš kasos aparato</w:t>
            </w:r>
          </w:p>
        </w:tc>
        <w:tc>
          <w:tcPr>
            <w:tcW w:w="1417" w:type="dxa"/>
            <w:tcBorders>
              <w:top w:val="nil"/>
              <w:left w:val="nil"/>
              <w:bottom w:val="single" w:sz="4" w:space="0" w:color="000000"/>
              <w:right w:val="nil"/>
            </w:tcBorders>
            <w:noWrap/>
            <w:vAlign w:val="bottom"/>
          </w:tcPr>
          <w:p w:rsidR="007530FC" w:rsidRPr="005C1D4C" w:rsidRDefault="007530FC" w:rsidP="007530FC">
            <w:pPr>
              <w:jc w:val="center"/>
              <w:rPr>
                <w:sz w:val="24"/>
                <w:szCs w:val="24"/>
                <w:lang w:val="lt-LT"/>
              </w:rPr>
            </w:pPr>
          </w:p>
        </w:tc>
        <w:tc>
          <w:tcPr>
            <w:tcW w:w="992" w:type="dxa"/>
            <w:tcBorders>
              <w:top w:val="nil"/>
              <w:left w:val="single" w:sz="4" w:space="0" w:color="000000"/>
              <w:bottom w:val="single" w:sz="4" w:space="0" w:color="000000"/>
              <w:right w:val="single" w:sz="4" w:space="0" w:color="000000"/>
            </w:tcBorders>
            <w:noWrap/>
            <w:vAlign w:val="bottom"/>
          </w:tcPr>
          <w:p w:rsidR="007530FC" w:rsidRPr="005C1D4C" w:rsidRDefault="007530FC" w:rsidP="007530FC">
            <w:pPr>
              <w:jc w:val="center"/>
              <w:rPr>
                <w:sz w:val="24"/>
                <w:szCs w:val="24"/>
                <w:lang w:val="lt-LT"/>
              </w:rPr>
            </w:pPr>
          </w:p>
        </w:tc>
        <w:tc>
          <w:tcPr>
            <w:tcW w:w="1276" w:type="dxa"/>
            <w:tcBorders>
              <w:top w:val="nil"/>
              <w:left w:val="nil"/>
              <w:bottom w:val="single" w:sz="4" w:space="0" w:color="000000"/>
              <w:right w:val="single" w:sz="4" w:space="0" w:color="000000"/>
            </w:tcBorders>
            <w:noWrap/>
            <w:vAlign w:val="bottom"/>
          </w:tcPr>
          <w:p w:rsidR="007530FC" w:rsidRPr="005C1D4C" w:rsidRDefault="007530FC" w:rsidP="007530FC">
            <w:pPr>
              <w:jc w:val="center"/>
              <w:rPr>
                <w:sz w:val="24"/>
                <w:szCs w:val="24"/>
                <w:lang w:val="lt-LT"/>
              </w:rPr>
            </w:pPr>
          </w:p>
        </w:tc>
        <w:tc>
          <w:tcPr>
            <w:tcW w:w="1276" w:type="dxa"/>
            <w:tcBorders>
              <w:top w:val="nil"/>
              <w:left w:val="nil"/>
              <w:bottom w:val="single" w:sz="4" w:space="0" w:color="000000"/>
              <w:right w:val="single" w:sz="4" w:space="0" w:color="000000"/>
            </w:tcBorders>
            <w:noWrap/>
            <w:vAlign w:val="bottom"/>
          </w:tcPr>
          <w:p w:rsidR="007530FC" w:rsidRPr="005C1D4C" w:rsidRDefault="007530FC" w:rsidP="007530FC">
            <w:pPr>
              <w:jc w:val="center"/>
              <w:rPr>
                <w:sz w:val="24"/>
                <w:szCs w:val="24"/>
                <w:lang w:val="lt-LT"/>
              </w:rPr>
            </w:pPr>
          </w:p>
        </w:tc>
      </w:tr>
      <w:tr w:rsidR="007530FC" w:rsidRPr="005C1D4C" w:rsidTr="007530FC">
        <w:trPr>
          <w:trHeight w:val="279"/>
        </w:trPr>
        <w:tc>
          <w:tcPr>
            <w:tcW w:w="4111" w:type="dxa"/>
            <w:tcBorders>
              <w:top w:val="nil"/>
              <w:left w:val="single" w:sz="4" w:space="0" w:color="000000"/>
              <w:bottom w:val="single" w:sz="4" w:space="0" w:color="000000"/>
              <w:right w:val="single" w:sz="4" w:space="0" w:color="000000"/>
            </w:tcBorders>
            <w:noWrap/>
            <w:vAlign w:val="center"/>
          </w:tcPr>
          <w:p w:rsidR="007530FC" w:rsidRPr="005C1D4C" w:rsidRDefault="00CF37F8" w:rsidP="007530FC">
            <w:pPr>
              <w:rPr>
                <w:sz w:val="24"/>
                <w:szCs w:val="24"/>
                <w:lang w:val="lt-LT"/>
              </w:rPr>
            </w:pPr>
            <w:r w:rsidRPr="005C1D4C">
              <w:rPr>
                <w:sz w:val="24"/>
                <w:szCs w:val="24"/>
                <w:lang w:val="lt-LT"/>
              </w:rPr>
              <w:t>bilietas įsigyjamas iš vairuotojo su 50% nuolaida, spausdinamas iš kasos aparato</w:t>
            </w:r>
          </w:p>
        </w:tc>
        <w:tc>
          <w:tcPr>
            <w:tcW w:w="1417" w:type="dxa"/>
            <w:tcBorders>
              <w:top w:val="nil"/>
              <w:left w:val="nil"/>
              <w:bottom w:val="single" w:sz="4" w:space="0" w:color="000000"/>
              <w:right w:val="nil"/>
            </w:tcBorders>
            <w:noWrap/>
            <w:vAlign w:val="bottom"/>
          </w:tcPr>
          <w:p w:rsidR="007530FC" w:rsidRPr="005C1D4C" w:rsidRDefault="007530FC" w:rsidP="007530FC">
            <w:pPr>
              <w:jc w:val="center"/>
              <w:rPr>
                <w:sz w:val="24"/>
                <w:szCs w:val="24"/>
                <w:lang w:val="lt-LT"/>
              </w:rPr>
            </w:pPr>
          </w:p>
        </w:tc>
        <w:tc>
          <w:tcPr>
            <w:tcW w:w="992" w:type="dxa"/>
            <w:tcBorders>
              <w:top w:val="nil"/>
              <w:left w:val="single" w:sz="4" w:space="0" w:color="000000"/>
              <w:bottom w:val="single" w:sz="4" w:space="0" w:color="000000"/>
              <w:right w:val="single" w:sz="4" w:space="0" w:color="000000"/>
            </w:tcBorders>
            <w:noWrap/>
            <w:vAlign w:val="bottom"/>
          </w:tcPr>
          <w:p w:rsidR="007530FC" w:rsidRPr="005C1D4C" w:rsidRDefault="007530FC" w:rsidP="007530FC">
            <w:pPr>
              <w:jc w:val="center"/>
              <w:rPr>
                <w:sz w:val="24"/>
                <w:szCs w:val="24"/>
                <w:lang w:val="lt-LT"/>
              </w:rPr>
            </w:pPr>
          </w:p>
        </w:tc>
        <w:tc>
          <w:tcPr>
            <w:tcW w:w="1276" w:type="dxa"/>
            <w:tcBorders>
              <w:top w:val="nil"/>
              <w:left w:val="nil"/>
              <w:bottom w:val="single" w:sz="4" w:space="0" w:color="000000"/>
              <w:right w:val="single" w:sz="4" w:space="0" w:color="000000"/>
            </w:tcBorders>
            <w:noWrap/>
            <w:vAlign w:val="bottom"/>
          </w:tcPr>
          <w:p w:rsidR="007530FC" w:rsidRPr="005C1D4C" w:rsidRDefault="007530FC" w:rsidP="007530FC">
            <w:pPr>
              <w:jc w:val="center"/>
              <w:rPr>
                <w:sz w:val="24"/>
                <w:szCs w:val="24"/>
                <w:lang w:val="lt-LT"/>
              </w:rPr>
            </w:pPr>
          </w:p>
        </w:tc>
        <w:tc>
          <w:tcPr>
            <w:tcW w:w="1276" w:type="dxa"/>
            <w:tcBorders>
              <w:top w:val="nil"/>
              <w:left w:val="nil"/>
              <w:bottom w:val="single" w:sz="4" w:space="0" w:color="000000"/>
              <w:right w:val="single" w:sz="4" w:space="0" w:color="000000"/>
            </w:tcBorders>
            <w:noWrap/>
            <w:vAlign w:val="bottom"/>
          </w:tcPr>
          <w:p w:rsidR="007530FC" w:rsidRPr="005C1D4C" w:rsidRDefault="007530FC" w:rsidP="007530FC">
            <w:pPr>
              <w:jc w:val="center"/>
              <w:rPr>
                <w:sz w:val="24"/>
                <w:szCs w:val="24"/>
                <w:lang w:val="lt-LT"/>
              </w:rPr>
            </w:pPr>
          </w:p>
        </w:tc>
      </w:tr>
      <w:tr w:rsidR="007530FC" w:rsidRPr="005C1D4C" w:rsidTr="007530FC">
        <w:trPr>
          <w:trHeight w:val="279"/>
        </w:trPr>
        <w:tc>
          <w:tcPr>
            <w:tcW w:w="4111" w:type="dxa"/>
            <w:tcBorders>
              <w:top w:val="nil"/>
              <w:left w:val="single" w:sz="4" w:space="0" w:color="000000"/>
              <w:bottom w:val="single" w:sz="4" w:space="0" w:color="000000"/>
              <w:right w:val="single" w:sz="4" w:space="0" w:color="000000"/>
            </w:tcBorders>
            <w:noWrap/>
            <w:vAlign w:val="bottom"/>
          </w:tcPr>
          <w:p w:rsidR="007530FC" w:rsidRPr="005C1D4C" w:rsidRDefault="00CF37F8" w:rsidP="007530FC">
            <w:pPr>
              <w:rPr>
                <w:sz w:val="24"/>
                <w:szCs w:val="24"/>
                <w:lang w:val="lt-LT"/>
              </w:rPr>
            </w:pPr>
            <w:r w:rsidRPr="005C1D4C">
              <w:rPr>
                <w:sz w:val="24"/>
                <w:szCs w:val="24"/>
                <w:lang w:val="lt-LT"/>
              </w:rPr>
              <w:t>bilietas įsigyjamas iš vairuotojo, pateiktas Įgaliotos įstaigos</w:t>
            </w:r>
            <w:r w:rsidR="00BF6D19" w:rsidRPr="005C1D4C">
              <w:rPr>
                <w:sz w:val="24"/>
                <w:szCs w:val="24"/>
                <w:lang w:val="lt-LT"/>
              </w:rPr>
              <w:t xml:space="preserve"> ar Užsakovo</w:t>
            </w:r>
          </w:p>
        </w:tc>
        <w:tc>
          <w:tcPr>
            <w:tcW w:w="1417" w:type="dxa"/>
            <w:tcBorders>
              <w:top w:val="nil"/>
              <w:left w:val="nil"/>
              <w:bottom w:val="single" w:sz="4" w:space="0" w:color="000000"/>
              <w:right w:val="nil"/>
            </w:tcBorders>
            <w:noWrap/>
            <w:vAlign w:val="bottom"/>
          </w:tcPr>
          <w:p w:rsidR="007530FC" w:rsidRPr="005C1D4C" w:rsidRDefault="007530FC" w:rsidP="007530FC">
            <w:pPr>
              <w:jc w:val="center"/>
              <w:rPr>
                <w:sz w:val="24"/>
                <w:szCs w:val="24"/>
                <w:lang w:val="lt-LT"/>
              </w:rPr>
            </w:pPr>
          </w:p>
        </w:tc>
        <w:tc>
          <w:tcPr>
            <w:tcW w:w="992" w:type="dxa"/>
            <w:tcBorders>
              <w:top w:val="nil"/>
              <w:left w:val="single" w:sz="4" w:space="0" w:color="000000"/>
              <w:bottom w:val="single" w:sz="4" w:space="0" w:color="000000"/>
              <w:right w:val="single" w:sz="4" w:space="0" w:color="000000"/>
            </w:tcBorders>
            <w:noWrap/>
            <w:vAlign w:val="bottom"/>
          </w:tcPr>
          <w:p w:rsidR="007530FC" w:rsidRPr="005C1D4C" w:rsidRDefault="007530FC" w:rsidP="007530FC">
            <w:pPr>
              <w:jc w:val="center"/>
              <w:rPr>
                <w:sz w:val="24"/>
                <w:szCs w:val="24"/>
                <w:lang w:val="lt-LT"/>
              </w:rPr>
            </w:pPr>
          </w:p>
        </w:tc>
        <w:tc>
          <w:tcPr>
            <w:tcW w:w="1276" w:type="dxa"/>
            <w:tcBorders>
              <w:top w:val="nil"/>
              <w:left w:val="nil"/>
              <w:bottom w:val="single" w:sz="4" w:space="0" w:color="000000"/>
              <w:right w:val="single" w:sz="4" w:space="0" w:color="000000"/>
            </w:tcBorders>
            <w:noWrap/>
            <w:vAlign w:val="bottom"/>
          </w:tcPr>
          <w:p w:rsidR="007530FC" w:rsidRPr="005C1D4C" w:rsidRDefault="007530FC" w:rsidP="007530FC">
            <w:pPr>
              <w:jc w:val="center"/>
              <w:rPr>
                <w:sz w:val="24"/>
                <w:szCs w:val="24"/>
                <w:lang w:val="lt-LT"/>
              </w:rPr>
            </w:pPr>
          </w:p>
        </w:tc>
        <w:tc>
          <w:tcPr>
            <w:tcW w:w="1276" w:type="dxa"/>
            <w:tcBorders>
              <w:top w:val="nil"/>
              <w:left w:val="nil"/>
              <w:bottom w:val="single" w:sz="4" w:space="0" w:color="000000"/>
              <w:right w:val="single" w:sz="4" w:space="0" w:color="000000"/>
            </w:tcBorders>
            <w:noWrap/>
            <w:vAlign w:val="bottom"/>
          </w:tcPr>
          <w:p w:rsidR="007530FC" w:rsidRPr="005C1D4C" w:rsidRDefault="007530FC" w:rsidP="007530FC">
            <w:pPr>
              <w:jc w:val="center"/>
              <w:rPr>
                <w:sz w:val="24"/>
                <w:szCs w:val="24"/>
                <w:lang w:val="lt-LT"/>
              </w:rPr>
            </w:pPr>
          </w:p>
        </w:tc>
      </w:tr>
      <w:tr w:rsidR="007530FC" w:rsidRPr="005C1D4C" w:rsidTr="007530FC">
        <w:trPr>
          <w:trHeight w:val="279"/>
        </w:trPr>
        <w:tc>
          <w:tcPr>
            <w:tcW w:w="4111" w:type="dxa"/>
            <w:tcBorders>
              <w:top w:val="nil"/>
              <w:left w:val="single" w:sz="4" w:space="0" w:color="000000"/>
              <w:bottom w:val="single" w:sz="4" w:space="0" w:color="000000"/>
              <w:right w:val="single" w:sz="4" w:space="0" w:color="000000"/>
            </w:tcBorders>
            <w:noWrap/>
            <w:vAlign w:val="bottom"/>
          </w:tcPr>
          <w:p w:rsidR="007530FC" w:rsidRPr="005C1D4C" w:rsidRDefault="00CF37F8" w:rsidP="007530FC">
            <w:pPr>
              <w:rPr>
                <w:sz w:val="24"/>
                <w:szCs w:val="24"/>
                <w:lang w:val="lt-LT"/>
              </w:rPr>
            </w:pPr>
            <w:r w:rsidRPr="005C1D4C">
              <w:rPr>
                <w:sz w:val="24"/>
                <w:szCs w:val="24"/>
                <w:lang w:val="lt-LT"/>
              </w:rPr>
              <w:t>bilietas įsigyjamas iš vairuotojo su 50% nuolaida, pateiktas Įgaliotos įstaigos</w:t>
            </w:r>
            <w:r w:rsidR="00BF6D19" w:rsidRPr="005C1D4C">
              <w:rPr>
                <w:sz w:val="24"/>
                <w:szCs w:val="24"/>
                <w:lang w:val="lt-LT"/>
              </w:rPr>
              <w:t xml:space="preserve"> ar </w:t>
            </w:r>
            <w:r w:rsidR="0062504D" w:rsidRPr="005C1D4C">
              <w:rPr>
                <w:sz w:val="24"/>
                <w:szCs w:val="24"/>
                <w:lang w:val="lt-LT"/>
              </w:rPr>
              <w:t>U</w:t>
            </w:r>
            <w:r w:rsidR="00BF6D19" w:rsidRPr="005C1D4C">
              <w:rPr>
                <w:sz w:val="24"/>
                <w:szCs w:val="24"/>
                <w:lang w:val="lt-LT"/>
              </w:rPr>
              <w:t>žsakovo</w:t>
            </w:r>
          </w:p>
        </w:tc>
        <w:tc>
          <w:tcPr>
            <w:tcW w:w="1417" w:type="dxa"/>
            <w:tcBorders>
              <w:top w:val="nil"/>
              <w:left w:val="nil"/>
              <w:bottom w:val="single" w:sz="4" w:space="0" w:color="000000"/>
              <w:right w:val="nil"/>
            </w:tcBorders>
            <w:noWrap/>
            <w:vAlign w:val="bottom"/>
          </w:tcPr>
          <w:p w:rsidR="007530FC" w:rsidRPr="005C1D4C" w:rsidRDefault="007530FC" w:rsidP="007530FC">
            <w:pPr>
              <w:jc w:val="center"/>
              <w:rPr>
                <w:sz w:val="24"/>
                <w:szCs w:val="24"/>
                <w:lang w:val="lt-LT"/>
              </w:rPr>
            </w:pPr>
          </w:p>
        </w:tc>
        <w:tc>
          <w:tcPr>
            <w:tcW w:w="992" w:type="dxa"/>
            <w:tcBorders>
              <w:top w:val="nil"/>
              <w:left w:val="single" w:sz="4" w:space="0" w:color="000000"/>
              <w:bottom w:val="single" w:sz="4" w:space="0" w:color="000000"/>
              <w:right w:val="single" w:sz="4" w:space="0" w:color="000000"/>
            </w:tcBorders>
            <w:noWrap/>
            <w:vAlign w:val="bottom"/>
          </w:tcPr>
          <w:p w:rsidR="007530FC" w:rsidRPr="005C1D4C" w:rsidRDefault="007530FC" w:rsidP="007530FC">
            <w:pPr>
              <w:jc w:val="center"/>
              <w:rPr>
                <w:sz w:val="24"/>
                <w:szCs w:val="24"/>
                <w:lang w:val="lt-LT"/>
              </w:rPr>
            </w:pPr>
          </w:p>
        </w:tc>
        <w:tc>
          <w:tcPr>
            <w:tcW w:w="1276" w:type="dxa"/>
            <w:tcBorders>
              <w:top w:val="nil"/>
              <w:left w:val="nil"/>
              <w:bottom w:val="single" w:sz="4" w:space="0" w:color="000000"/>
              <w:right w:val="single" w:sz="4" w:space="0" w:color="000000"/>
            </w:tcBorders>
            <w:noWrap/>
            <w:vAlign w:val="bottom"/>
          </w:tcPr>
          <w:p w:rsidR="007530FC" w:rsidRPr="005C1D4C" w:rsidRDefault="007530FC" w:rsidP="007530FC">
            <w:pPr>
              <w:jc w:val="center"/>
              <w:rPr>
                <w:sz w:val="24"/>
                <w:szCs w:val="24"/>
                <w:lang w:val="lt-LT"/>
              </w:rPr>
            </w:pPr>
          </w:p>
        </w:tc>
        <w:tc>
          <w:tcPr>
            <w:tcW w:w="1276" w:type="dxa"/>
            <w:tcBorders>
              <w:top w:val="nil"/>
              <w:left w:val="nil"/>
              <w:bottom w:val="single" w:sz="4" w:space="0" w:color="000000"/>
              <w:right w:val="single" w:sz="4" w:space="0" w:color="000000"/>
            </w:tcBorders>
            <w:noWrap/>
            <w:vAlign w:val="bottom"/>
          </w:tcPr>
          <w:p w:rsidR="007530FC" w:rsidRPr="005C1D4C" w:rsidRDefault="007530FC" w:rsidP="007530FC">
            <w:pPr>
              <w:jc w:val="center"/>
              <w:rPr>
                <w:sz w:val="24"/>
                <w:szCs w:val="24"/>
                <w:lang w:val="lt-LT"/>
              </w:rPr>
            </w:pPr>
          </w:p>
        </w:tc>
      </w:tr>
    </w:tbl>
    <w:p w:rsidR="007530FC" w:rsidRPr="005C1D4C" w:rsidRDefault="007530FC" w:rsidP="007530FC">
      <w:pPr>
        <w:rPr>
          <w:sz w:val="24"/>
          <w:szCs w:val="24"/>
          <w:lang w:val="lt-LT"/>
        </w:rPr>
      </w:pPr>
    </w:p>
    <w:p w:rsidR="007530FC" w:rsidRPr="005C1D4C" w:rsidRDefault="007530FC" w:rsidP="007530FC">
      <w:pPr>
        <w:rPr>
          <w:sz w:val="24"/>
          <w:szCs w:val="24"/>
          <w:lang w:val="lt-LT"/>
        </w:rPr>
      </w:pPr>
    </w:p>
    <w:p w:rsidR="007530FC" w:rsidRPr="005C1D4C" w:rsidRDefault="007530FC" w:rsidP="007530FC">
      <w:pPr>
        <w:rPr>
          <w:sz w:val="24"/>
          <w:szCs w:val="24"/>
          <w:lang w:val="lt-LT"/>
        </w:rPr>
      </w:pPr>
    </w:p>
    <w:p w:rsidR="007530FC" w:rsidRPr="005C1D4C" w:rsidRDefault="007530FC" w:rsidP="007530FC">
      <w:pPr>
        <w:rPr>
          <w:sz w:val="24"/>
          <w:szCs w:val="24"/>
          <w:lang w:val="lt-LT"/>
        </w:rPr>
      </w:pPr>
    </w:p>
    <w:p w:rsidR="007530FC" w:rsidRPr="005C1D4C" w:rsidRDefault="00CF37F8" w:rsidP="007530FC">
      <w:pPr>
        <w:ind w:left="3888" w:firstLine="1296"/>
        <w:rPr>
          <w:sz w:val="24"/>
          <w:szCs w:val="24"/>
          <w:lang w:val="lt-LT"/>
        </w:rPr>
      </w:pPr>
      <w:r w:rsidRPr="005C1D4C">
        <w:rPr>
          <w:sz w:val="24"/>
          <w:szCs w:val="24"/>
          <w:lang w:val="lt-LT"/>
        </w:rPr>
        <w:t>Parengė: __________________________</w:t>
      </w:r>
    </w:p>
    <w:p w:rsidR="007530FC" w:rsidRPr="005C1D4C" w:rsidRDefault="007530FC" w:rsidP="007530FC">
      <w:pPr>
        <w:rPr>
          <w:sz w:val="24"/>
          <w:szCs w:val="24"/>
          <w:lang w:val="lt-LT"/>
        </w:rPr>
      </w:pPr>
    </w:p>
    <w:p w:rsidR="007530FC" w:rsidRPr="005C1D4C" w:rsidRDefault="00CF37F8" w:rsidP="007530FC">
      <w:pPr>
        <w:ind w:left="3888" w:firstLine="1296"/>
        <w:rPr>
          <w:sz w:val="24"/>
          <w:szCs w:val="24"/>
          <w:lang w:val="lt-LT"/>
        </w:rPr>
      </w:pPr>
      <w:r w:rsidRPr="005C1D4C">
        <w:rPr>
          <w:sz w:val="24"/>
          <w:szCs w:val="24"/>
          <w:lang w:val="lt-LT"/>
        </w:rPr>
        <w:t>__________________________________</w:t>
      </w:r>
    </w:p>
    <w:p w:rsidR="007530FC" w:rsidRPr="005C1D4C" w:rsidRDefault="007530FC" w:rsidP="007530FC">
      <w:pPr>
        <w:rPr>
          <w:sz w:val="24"/>
          <w:szCs w:val="24"/>
          <w:lang w:val="lt-LT"/>
        </w:rPr>
      </w:pPr>
    </w:p>
    <w:p w:rsidR="007530FC" w:rsidRPr="005C1D4C" w:rsidRDefault="00CF37F8" w:rsidP="007530FC">
      <w:pPr>
        <w:ind w:left="3888" w:firstLine="1296"/>
        <w:rPr>
          <w:sz w:val="24"/>
          <w:szCs w:val="24"/>
          <w:lang w:val="lt-LT"/>
        </w:rPr>
      </w:pPr>
      <w:r w:rsidRPr="005C1D4C">
        <w:rPr>
          <w:sz w:val="24"/>
          <w:szCs w:val="24"/>
          <w:lang w:val="lt-LT"/>
        </w:rPr>
        <w:t>__________________________________</w:t>
      </w:r>
    </w:p>
    <w:p w:rsidR="007530FC" w:rsidRPr="005C1D4C" w:rsidRDefault="00CF37F8" w:rsidP="007530FC">
      <w:pPr>
        <w:rPr>
          <w:sz w:val="24"/>
          <w:szCs w:val="24"/>
          <w:lang w:val="lt-LT"/>
        </w:rPr>
      </w:pP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t>A.V.</w:t>
      </w:r>
    </w:p>
    <w:p w:rsidR="007530FC" w:rsidRPr="005C1D4C" w:rsidRDefault="007530FC" w:rsidP="007530FC">
      <w:pPr>
        <w:rPr>
          <w:sz w:val="24"/>
          <w:szCs w:val="24"/>
          <w:lang w:val="lt-LT"/>
        </w:rPr>
      </w:pPr>
    </w:p>
    <w:p w:rsidR="007530FC" w:rsidRPr="005C1D4C" w:rsidRDefault="007530FC" w:rsidP="007530FC">
      <w:pPr>
        <w:rPr>
          <w:sz w:val="24"/>
          <w:szCs w:val="24"/>
          <w:lang w:val="lt-LT"/>
        </w:rPr>
      </w:pPr>
    </w:p>
    <w:p w:rsidR="007530FC" w:rsidRPr="005C1D4C" w:rsidRDefault="00CF37F8" w:rsidP="007530FC">
      <w:pPr>
        <w:ind w:firstLine="567"/>
        <w:rPr>
          <w:sz w:val="24"/>
          <w:szCs w:val="24"/>
          <w:lang w:val="lt-LT"/>
        </w:rPr>
      </w:pPr>
      <w:r w:rsidRPr="005C1D4C">
        <w:rPr>
          <w:sz w:val="24"/>
          <w:szCs w:val="24"/>
          <w:lang w:val="lt-LT"/>
        </w:rPr>
        <w:t>Suderinta:</w:t>
      </w:r>
    </w:p>
    <w:p w:rsidR="007530FC" w:rsidRPr="005C1D4C" w:rsidRDefault="00CF37F8" w:rsidP="007530FC">
      <w:pPr>
        <w:ind w:left="567"/>
        <w:rPr>
          <w:sz w:val="24"/>
          <w:szCs w:val="24"/>
          <w:lang w:val="lt-LT"/>
        </w:rPr>
      </w:pPr>
      <w:r w:rsidRPr="005C1D4C">
        <w:rPr>
          <w:sz w:val="24"/>
          <w:szCs w:val="24"/>
          <w:lang w:val="lt-LT"/>
        </w:rPr>
        <w:t>UAB „Vilniaus viešasis transportas“</w:t>
      </w:r>
    </w:p>
    <w:p w:rsidR="007530FC" w:rsidRPr="005C1D4C" w:rsidRDefault="00CF37F8" w:rsidP="007530FC">
      <w:pPr>
        <w:ind w:firstLine="567"/>
        <w:rPr>
          <w:sz w:val="24"/>
          <w:szCs w:val="24"/>
          <w:lang w:val="lt-LT"/>
        </w:rPr>
      </w:pPr>
      <w:r w:rsidRPr="005C1D4C">
        <w:rPr>
          <w:sz w:val="24"/>
          <w:szCs w:val="24"/>
          <w:lang w:val="lt-LT"/>
        </w:rPr>
        <w:t>atstovaujama _________________________________</w:t>
      </w:r>
    </w:p>
    <w:p w:rsidR="007530FC" w:rsidRPr="005C1D4C" w:rsidRDefault="007530FC" w:rsidP="007530FC">
      <w:pPr>
        <w:rPr>
          <w:sz w:val="24"/>
          <w:szCs w:val="24"/>
          <w:lang w:val="lt-LT"/>
        </w:rPr>
      </w:pPr>
    </w:p>
    <w:p w:rsidR="007530FC" w:rsidRPr="005C1D4C" w:rsidRDefault="00CF37F8" w:rsidP="007530FC">
      <w:pPr>
        <w:ind w:left="1298"/>
        <w:rPr>
          <w:sz w:val="24"/>
          <w:szCs w:val="24"/>
          <w:lang w:val="lt-LT"/>
        </w:rPr>
      </w:pPr>
      <w:r w:rsidRPr="005C1D4C">
        <w:rPr>
          <w:sz w:val="24"/>
          <w:szCs w:val="24"/>
          <w:lang w:val="lt-LT"/>
        </w:rPr>
        <w:t xml:space="preserve">          _________________________________</w:t>
      </w:r>
    </w:p>
    <w:p w:rsidR="007530FC" w:rsidRPr="005C1D4C" w:rsidRDefault="00CF37F8" w:rsidP="007530FC">
      <w:pPr>
        <w:tabs>
          <w:tab w:val="left" w:pos="993"/>
        </w:tabs>
        <w:jc w:val="right"/>
        <w:rPr>
          <w:sz w:val="24"/>
          <w:szCs w:val="24"/>
          <w:lang w:val="lt-LT"/>
        </w:rPr>
      </w:pPr>
      <w:r w:rsidRPr="005C1D4C">
        <w:rPr>
          <w:sz w:val="24"/>
          <w:szCs w:val="24"/>
          <w:lang w:val="lt-LT"/>
        </w:rPr>
        <w:br w:type="page"/>
      </w:r>
      <w:r w:rsidR="0074442E" w:rsidRPr="005C1D4C">
        <w:rPr>
          <w:sz w:val="24"/>
          <w:szCs w:val="24"/>
          <w:lang w:val="lt-LT"/>
        </w:rPr>
        <w:lastRenderedPageBreak/>
        <w:t>4</w:t>
      </w:r>
      <w:r w:rsidRPr="005C1D4C">
        <w:rPr>
          <w:sz w:val="24"/>
          <w:szCs w:val="24"/>
          <w:lang w:val="lt-LT"/>
        </w:rPr>
        <w:t xml:space="preserve"> priedas</w:t>
      </w:r>
    </w:p>
    <w:p w:rsidR="007530FC" w:rsidRPr="005C1D4C" w:rsidRDefault="007530FC" w:rsidP="007530FC">
      <w:pPr>
        <w:tabs>
          <w:tab w:val="left" w:pos="993"/>
        </w:tabs>
        <w:jc w:val="right"/>
        <w:rPr>
          <w:sz w:val="24"/>
          <w:szCs w:val="24"/>
          <w:lang w:val="lt-LT"/>
        </w:rPr>
      </w:pPr>
    </w:p>
    <w:p w:rsidR="007530FC" w:rsidRPr="005C1D4C" w:rsidRDefault="00CF37F8" w:rsidP="007530FC">
      <w:pPr>
        <w:tabs>
          <w:tab w:val="left" w:pos="993"/>
        </w:tabs>
        <w:jc w:val="center"/>
        <w:rPr>
          <w:sz w:val="24"/>
          <w:szCs w:val="24"/>
          <w:lang w:val="lt-LT"/>
        </w:rPr>
      </w:pPr>
      <w:r w:rsidRPr="005C1D4C">
        <w:rPr>
          <w:sz w:val="24"/>
          <w:szCs w:val="24"/>
          <w:lang w:val="lt-LT"/>
        </w:rPr>
        <w:t>Paslaugų priėmimo – perdavimo aktas</w:t>
      </w:r>
    </w:p>
    <w:p w:rsidR="005E2862" w:rsidRPr="005C1D4C" w:rsidRDefault="005E2862" w:rsidP="007530FC">
      <w:pPr>
        <w:tabs>
          <w:tab w:val="left" w:pos="993"/>
        </w:tabs>
        <w:jc w:val="center"/>
        <w:rPr>
          <w:sz w:val="24"/>
          <w:szCs w:val="24"/>
          <w:lang w:val="lt-LT"/>
        </w:rPr>
      </w:pPr>
    </w:p>
    <w:p w:rsidR="000201CC" w:rsidRPr="005C1D4C" w:rsidRDefault="000201CC" w:rsidP="007530FC">
      <w:pPr>
        <w:tabs>
          <w:tab w:val="left" w:pos="993"/>
        </w:tabs>
        <w:jc w:val="center"/>
        <w:rPr>
          <w:sz w:val="24"/>
          <w:szCs w:val="24"/>
          <w:lang w:val="lt-LT"/>
        </w:rPr>
      </w:pPr>
    </w:p>
    <w:p w:rsidR="000201CC" w:rsidRPr="005C1D4C" w:rsidRDefault="000201CC" w:rsidP="007530FC">
      <w:pPr>
        <w:tabs>
          <w:tab w:val="left" w:pos="993"/>
        </w:tabs>
        <w:jc w:val="center"/>
        <w:rPr>
          <w:sz w:val="24"/>
          <w:szCs w:val="24"/>
          <w:lang w:val="lt-LT"/>
        </w:rPr>
      </w:pPr>
    </w:p>
    <w:p w:rsidR="000201CC" w:rsidRPr="005C1D4C" w:rsidRDefault="000201CC" w:rsidP="007530FC">
      <w:pPr>
        <w:tabs>
          <w:tab w:val="left" w:pos="993"/>
        </w:tabs>
        <w:jc w:val="center"/>
        <w:rPr>
          <w:sz w:val="24"/>
          <w:szCs w:val="24"/>
          <w:lang w:val="lt-LT"/>
        </w:rPr>
      </w:pPr>
    </w:p>
    <w:p w:rsidR="005E2862" w:rsidRPr="005C1D4C" w:rsidRDefault="000201CC" w:rsidP="007530FC">
      <w:pPr>
        <w:tabs>
          <w:tab w:val="left" w:pos="993"/>
        </w:tabs>
        <w:jc w:val="center"/>
        <w:rPr>
          <w:sz w:val="24"/>
          <w:szCs w:val="24"/>
          <w:lang w:val="lt-LT" w:eastAsia="lt-LT"/>
        </w:rPr>
      </w:pPr>
      <w:r w:rsidRPr="005C1D4C">
        <w:rPr>
          <w:sz w:val="24"/>
          <w:szCs w:val="24"/>
          <w:lang w:val="lt-LT" w:eastAsia="lt-LT"/>
        </w:rPr>
        <w:t>U</w:t>
      </w:r>
      <w:r w:rsidR="006617C0" w:rsidRPr="005C1D4C">
        <w:rPr>
          <w:sz w:val="24"/>
          <w:szCs w:val="24"/>
          <w:lang w:val="lt-LT" w:eastAsia="lt-LT"/>
        </w:rPr>
        <w:t>ž</w:t>
      </w:r>
      <w:r w:rsidRPr="005C1D4C">
        <w:rPr>
          <w:sz w:val="24"/>
          <w:szCs w:val="24"/>
          <w:lang w:val="lt-LT" w:eastAsia="lt-LT"/>
        </w:rPr>
        <w:t xml:space="preserve"> 201</w:t>
      </w:r>
      <w:r w:rsidR="006617C0" w:rsidRPr="005C1D4C">
        <w:rPr>
          <w:sz w:val="24"/>
          <w:szCs w:val="24"/>
          <w:lang w:val="lt-LT" w:eastAsia="lt-LT"/>
        </w:rPr>
        <w:t>__</w:t>
      </w:r>
      <w:r w:rsidRPr="005C1D4C">
        <w:rPr>
          <w:sz w:val="24"/>
          <w:szCs w:val="24"/>
          <w:lang w:val="lt-LT" w:eastAsia="lt-LT"/>
        </w:rPr>
        <w:t xml:space="preserve"> m. ___________ mėn. 1 - 31 d</w:t>
      </w:r>
    </w:p>
    <w:p w:rsidR="000201CC" w:rsidRPr="005C1D4C" w:rsidRDefault="000201CC" w:rsidP="007530FC">
      <w:pPr>
        <w:tabs>
          <w:tab w:val="left" w:pos="993"/>
        </w:tabs>
        <w:jc w:val="center"/>
        <w:rPr>
          <w:sz w:val="24"/>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430"/>
        <w:gridCol w:w="990"/>
        <w:gridCol w:w="1350"/>
        <w:gridCol w:w="990"/>
        <w:gridCol w:w="1100"/>
        <w:gridCol w:w="947"/>
        <w:gridCol w:w="1336"/>
        <w:gridCol w:w="1040"/>
      </w:tblGrid>
      <w:tr w:rsidR="000201CC" w:rsidRPr="005C1D4C" w:rsidTr="006617C0">
        <w:tc>
          <w:tcPr>
            <w:tcW w:w="1023" w:type="dxa"/>
            <w:vAlign w:val="center"/>
          </w:tcPr>
          <w:p w:rsidR="000201CC" w:rsidRPr="005C1D4C" w:rsidRDefault="000201CC" w:rsidP="006617C0">
            <w:pPr>
              <w:tabs>
                <w:tab w:val="left" w:pos="993"/>
              </w:tabs>
              <w:jc w:val="center"/>
              <w:rPr>
                <w:sz w:val="24"/>
                <w:szCs w:val="24"/>
                <w:lang w:val="lt-LT"/>
              </w:rPr>
            </w:pPr>
            <w:r w:rsidRPr="005C1D4C">
              <w:rPr>
                <w:sz w:val="24"/>
                <w:szCs w:val="24"/>
                <w:lang w:val="lt-LT"/>
              </w:rPr>
              <w:t>Maršruto Nr.</w:t>
            </w:r>
          </w:p>
        </w:tc>
        <w:tc>
          <w:tcPr>
            <w:tcW w:w="1345" w:type="dxa"/>
            <w:vAlign w:val="center"/>
          </w:tcPr>
          <w:p w:rsidR="000201CC" w:rsidRPr="005C1D4C" w:rsidRDefault="000201CC" w:rsidP="006617C0">
            <w:pPr>
              <w:tabs>
                <w:tab w:val="left" w:pos="993"/>
              </w:tabs>
              <w:jc w:val="center"/>
              <w:rPr>
                <w:sz w:val="24"/>
                <w:szCs w:val="24"/>
                <w:lang w:val="lt-LT"/>
              </w:rPr>
            </w:pPr>
            <w:r w:rsidRPr="005C1D4C">
              <w:rPr>
                <w:sz w:val="24"/>
                <w:szCs w:val="24"/>
                <w:lang w:val="lt-LT"/>
              </w:rPr>
              <w:t>Maršruto pavadinimas</w:t>
            </w:r>
          </w:p>
        </w:tc>
        <w:tc>
          <w:tcPr>
            <w:tcW w:w="978" w:type="dxa"/>
            <w:vAlign w:val="center"/>
          </w:tcPr>
          <w:p w:rsidR="000201CC" w:rsidRPr="005C1D4C" w:rsidRDefault="000201CC" w:rsidP="006617C0">
            <w:pPr>
              <w:tabs>
                <w:tab w:val="left" w:pos="993"/>
              </w:tabs>
              <w:jc w:val="center"/>
              <w:rPr>
                <w:sz w:val="24"/>
                <w:szCs w:val="24"/>
                <w:lang w:val="lt-LT"/>
              </w:rPr>
            </w:pPr>
            <w:r w:rsidRPr="005C1D4C">
              <w:rPr>
                <w:sz w:val="24"/>
                <w:szCs w:val="24"/>
                <w:lang w:val="lt-LT" w:eastAsia="lt-LT"/>
              </w:rPr>
              <w:t>Planinis reisų sk. (R</w:t>
            </w:r>
            <w:r w:rsidRPr="005C1D4C">
              <w:rPr>
                <w:sz w:val="24"/>
                <w:szCs w:val="24"/>
                <w:vertAlign w:val="subscript"/>
                <w:lang w:val="lt-LT" w:eastAsia="lt-LT"/>
              </w:rPr>
              <w:t>P</w:t>
            </w:r>
            <w:r w:rsidRPr="005C1D4C">
              <w:rPr>
                <w:sz w:val="24"/>
                <w:szCs w:val="24"/>
                <w:lang w:val="lt-LT" w:eastAsia="lt-LT"/>
              </w:rPr>
              <w:t>), vnt.</w:t>
            </w:r>
          </w:p>
        </w:tc>
        <w:tc>
          <w:tcPr>
            <w:tcW w:w="1271" w:type="dxa"/>
            <w:vAlign w:val="center"/>
          </w:tcPr>
          <w:p w:rsidR="006617C0" w:rsidRPr="005C1D4C" w:rsidRDefault="000201CC" w:rsidP="006617C0">
            <w:pPr>
              <w:tabs>
                <w:tab w:val="left" w:pos="993"/>
              </w:tabs>
              <w:jc w:val="center"/>
              <w:rPr>
                <w:sz w:val="24"/>
                <w:szCs w:val="24"/>
                <w:lang w:val="lt-LT" w:eastAsia="lt-LT"/>
              </w:rPr>
            </w:pPr>
            <w:r w:rsidRPr="005C1D4C">
              <w:rPr>
                <w:sz w:val="24"/>
                <w:szCs w:val="24"/>
                <w:lang w:val="lt-LT" w:eastAsia="lt-LT"/>
              </w:rPr>
              <w:t>Neįvykdytų reisų sk. (</w:t>
            </w:r>
            <w:proofErr w:type="spellStart"/>
            <w:r w:rsidRPr="005C1D4C">
              <w:rPr>
                <w:sz w:val="24"/>
                <w:szCs w:val="24"/>
                <w:lang w:val="lt-LT" w:eastAsia="lt-LT"/>
              </w:rPr>
              <w:t>R</w:t>
            </w:r>
            <w:r w:rsidRPr="005C1D4C">
              <w:rPr>
                <w:sz w:val="24"/>
                <w:szCs w:val="24"/>
                <w:vertAlign w:val="subscript"/>
                <w:lang w:val="lt-LT" w:eastAsia="lt-LT"/>
              </w:rPr>
              <w:t>n</w:t>
            </w:r>
            <w:proofErr w:type="spellEnd"/>
            <w:r w:rsidRPr="005C1D4C">
              <w:rPr>
                <w:sz w:val="24"/>
                <w:szCs w:val="24"/>
                <w:lang w:val="lt-LT" w:eastAsia="lt-LT"/>
              </w:rPr>
              <w:t xml:space="preserve">), </w:t>
            </w:r>
          </w:p>
          <w:p w:rsidR="000201CC" w:rsidRPr="005C1D4C" w:rsidRDefault="000201CC" w:rsidP="006617C0">
            <w:pPr>
              <w:tabs>
                <w:tab w:val="left" w:pos="993"/>
              </w:tabs>
              <w:jc w:val="center"/>
              <w:rPr>
                <w:sz w:val="24"/>
                <w:szCs w:val="24"/>
                <w:lang w:val="lt-LT"/>
              </w:rPr>
            </w:pPr>
            <w:r w:rsidRPr="005C1D4C">
              <w:rPr>
                <w:sz w:val="24"/>
                <w:szCs w:val="24"/>
                <w:lang w:val="lt-LT" w:eastAsia="lt-LT"/>
              </w:rPr>
              <w:t>vnt.</w:t>
            </w:r>
          </w:p>
        </w:tc>
        <w:tc>
          <w:tcPr>
            <w:tcW w:w="978" w:type="dxa"/>
            <w:vAlign w:val="center"/>
          </w:tcPr>
          <w:p w:rsidR="000201CC" w:rsidRPr="005C1D4C" w:rsidRDefault="000201CC" w:rsidP="006617C0">
            <w:pPr>
              <w:tabs>
                <w:tab w:val="left" w:pos="993"/>
              </w:tabs>
              <w:jc w:val="center"/>
              <w:rPr>
                <w:sz w:val="24"/>
                <w:szCs w:val="24"/>
                <w:lang w:val="lt-LT"/>
              </w:rPr>
            </w:pPr>
            <w:r w:rsidRPr="005C1D4C">
              <w:rPr>
                <w:sz w:val="24"/>
                <w:szCs w:val="24"/>
                <w:lang w:val="lt-LT" w:eastAsia="lt-LT"/>
              </w:rPr>
              <w:t>Faktinis reisų sk. (R</w:t>
            </w:r>
            <w:r w:rsidRPr="005C1D4C">
              <w:rPr>
                <w:sz w:val="24"/>
                <w:szCs w:val="24"/>
                <w:vertAlign w:val="subscript"/>
                <w:lang w:val="lt-LT" w:eastAsia="lt-LT"/>
              </w:rPr>
              <w:t>F</w:t>
            </w:r>
            <w:r w:rsidRPr="005C1D4C">
              <w:rPr>
                <w:sz w:val="24"/>
                <w:szCs w:val="24"/>
                <w:lang w:val="lt-LT" w:eastAsia="lt-LT"/>
              </w:rPr>
              <w:t>), vnt.</w:t>
            </w:r>
          </w:p>
        </w:tc>
        <w:tc>
          <w:tcPr>
            <w:tcW w:w="1109" w:type="dxa"/>
            <w:vAlign w:val="center"/>
          </w:tcPr>
          <w:p w:rsidR="000201CC" w:rsidRPr="005C1D4C" w:rsidRDefault="000201CC" w:rsidP="006617C0">
            <w:pPr>
              <w:tabs>
                <w:tab w:val="left" w:pos="993"/>
              </w:tabs>
              <w:jc w:val="center"/>
              <w:rPr>
                <w:sz w:val="24"/>
                <w:szCs w:val="24"/>
                <w:lang w:val="lt-LT"/>
              </w:rPr>
            </w:pPr>
            <w:r w:rsidRPr="005C1D4C">
              <w:rPr>
                <w:sz w:val="24"/>
                <w:szCs w:val="24"/>
                <w:lang w:val="lt-LT" w:eastAsia="lt-LT"/>
              </w:rPr>
              <w:t xml:space="preserve">Maršruto </w:t>
            </w:r>
            <w:r w:rsidR="006267CB" w:rsidRPr="005C1D4C">
              <w:rPr>
                <w:sz w:val="24"/>
                <w:szCs w:val="24"/>
                <w:lang w:val="lt-LT" w:eastAsia="lt-LT"/>
              </w:rPr>
              <w:t>ilgis (M</w:t>
            </w:r>
            <w:r w:rsidRPr="005C1D4C">
              <w:rPr>
                <w:sz w:val="24"/>
                <w:szCs w:val="24"/>
                <w:lang w:val="lt-LT" w:eastAsia="lt-LT"/>
              </w:rPr>
              <w:t>), km</w:t>
            </w:r>
          </w:p>
        </w:tc>
        <w:tc>
          <w:tcPr>
            <w:tcW w:w="966" w:type="dxa"/>
            <w:vAlign w:val="center"/>
          </w:tcPr>
          <w:p w:rsidR="006617C0" w:rsidRPr="005C1D4C" w:rsidRDefault="000201CC" w:rsidP="006617C0">
            <w:pPr>
              <w:tabs>
                <w:tab w:val="left" w:pos="993"/>
              </w:tabs>
              <w:jc w:val="center"/>
              <w:rPr>
                <w:sz w:val="24"/>
                <w:szCs w:val="24"/>
                <w:lang w:val="lt-LT" w:eastAsia="lt-LT"/>
              </w:rPr>
            </w:pPr>
            <w:r w:rsidRPr="005C1D4C">
              <w:rPr>
                <w:sz w:val="24"/>
                <w:szCs w:val="24"/>
                <w:lang w:val="lt-LT" w:eastAsia="lt-LT"/>
              </w:rPr>
              <w:t xml:space="preserve">Planinė rida, </w:t>
            </w:r>
          </w:p>
          <w:p w:rsidR="000201CC" w:rsidRPr="005C1D4C" w:rsidRDefault="000201CC" w:rsidP="006617C0">
            <w:pPr>
              <w:tabs>
                <w:tab w:val="left" w:pos="993"/>
              </w:tabs>
              <w:jc w:val="center"/>
              <w:rPr>
                <w:sz w:val="24"/>
                <w:szCs w:val="24"/>
                <w:lang w:val="lt-LT"/>
              </w:rPr>
            </w:pPr>
            <w:r w:rsidRPr="005C1D4C">
              <w:rPr>
                <w:sz w:val="24"/>
                <w:szCs w:val="24"/>
                <w:lang w:val="lt-LT" w:eastAsia="lt-LT"/>
              </w:rPr>
              <w:t>km</w:t>
            </w:r>
          </w:p>
        </w:tc>
        <w:tc>
          <w:tcPr>
            <w:tcW w:w="1243" w:type="dxa"/>
            <w:vAlign w:val="center"/>
          </w:tcPr>
          <w:p w:rsidR="006617C0" w:rsidRPr="005C1D4C" w:rsidRDefault="000201CC" w:rsidP="006617C0">
            <w:pPr>
              <w:tabs>
                <w:tab w:val="left" w:pos="993"/>
              </w:tabs>
              <w:jc w:val="center"/>
              <w:rPr>
                <w:sz w:val="24"/>
                <w:szCs w:val="24"/>
                <w:lang w:val="lt-LT" w:eastAsia="lt-LT"/>
              </w:rPr>
            </w:pPr>
            <w:r w:rsidRPr="005C1D4C">
              <w:rPr>
                <w:sz w:val="24"/>
                <w:szCs w:val="24"/>
                <w:lang w:val="lt-LT" w:eastAsia="lt-LT"/>
              </w:rPr>
              <w:t xml:space="preserve">Neįvykdyta rida, </w:t>
            </w:r>
          </w:p>
          <w:p w:rsidR="000201CC" w:rsidRPr="005C1D4C" w:rsidRDefault="000201CC" w:rsidP="006617C0">
            <w:pPr>
              <w:tabs>
                <w:tab w:val="left" w:pos="993"/>
              </w:tabs>
              <w:jc w:val="center"/>
              <w:rPr>
                <w:sz w:val="24"/>
                <w:szCs w:val="24"/>
                <w:lang w:val="lt-LT" w:eastAsia="lt-LT"/>
              </w:rPr>
            </w:pPr>
            <w:r w:rsidRPr="005C1D4C">
              <w:rPr>
                <w:sz w:val="24"/>
                <w:szCs w:val="24"/>
                <w:lang w:val="lt-LT" w:eastAsia="lt-LT"/>
              </w:rPr>
              <w:t>km</w:t>
            </w:r>
          </w:p>
        </w:tc>
        <w:tc>
          <w:tcPr>
            <w:tcW w:w="1224" w:type="dxa"/>
            <w:vAlign w:val="center"/>
          </w:tcPr>
          <w:p w:rsidR="006617C0" w:rsidRPr="005C1D4C" w:rsidRDefault="000201CC" w:rsidP="006617C0">
            <w:pPr>
              <w:tabs>
                <w:tab w:val="left" w:pos="993"/>
              </w:tabs>
              <w:jc w:val="center"/>
              <w:rPr>
                <w:sz w:val="24"/>
                <w:szCs w:val="24"/>
                <w:lang w:val="lt-LT" w:eastAsia="lt-LT"/>
              </w:rPr>
            </w:pPr>
            <w:r w:rsidRPr="005C1D4C">
              <w:rPr>
                <w:sz w:val="24"/>
                <w:szCs w:val="24"/>
                <w:lang w:val="lt-LT" w:eastAsia="lt-LT"/>
              </w:rPr>
              <w:t xml:space="preserve">Faktinė rida, </w:t>
            </w:r>
          </w:p>
          <w:p w:rsidR="000201CC" w:rsidRPr="005C1D4C" w:rsidRDefault="000201CC" w:rsidP="006617C0">
            <w:pPr>
              <w:tabs>
                <w:tab w:val="left" w:pos="993"/>
              </w:tabs>
              <w:jc w:val="center"/>
              <w:rPr>
                <w:sz w:val="24"/>
                <w:szCs w:val="24"/>
                <w:lang w:val="lt-LT"/>
              </w:rPr>
            </w:pPr>
            <w:r w:rsidRPr="005C1D4C">
              <w:rPr>
                <w:sz w:val="24"/>
                <w:szCs w:val="24"/>
                <w:lang w:val="lt-LT" w:eastAsia="lt-LT"/>
              </w:rPr>
              <w:t>km</w:t>
            </w:r>
          </w:p>
        </w:tc>
      </w:tr>
      <w:tr w:rsidR="000201CC" w:rsidRPr="005C1D4C" w:rsidTr="004C0719">
        <w:tc>
          <w:tcPr>
            <w:tcW w:w="1023" w:type="dxa"/>
          </w:tcPr>
          <w:p w:rsidR="000201CC" w:rsidRPr="005C1D4C" w:rsidRDefault="000201CC" w:rsidP="004C0719">
            <w:pPr>
              <w:tabs>
                <w:tab w:val="left" w:pos="993"/>
              </w:tabs>
              <w:ind w:firstLine="720"/>
              <w:jc w:val="both"/>
              <w:rPr>
                <w:sz w:val="24"/>
                <w:szCs w:val="24"/>
                <w:lang w:val="lt-LT"/>
              </w:rPr>
            </w:pPr>
          </w:p>
        </w:tc>
        <w:tc>
          <w:tcPr>
            <w:tcW w:w="1345" w:type="dxa"/>
          </w:tcPr>
          <w:p w:rsidR="000201CC" w:rsidRPr="005C1D4C" w:rsidRDefault="000201CC" w:rsidP="004C0719">
            <w:pPr>
              <w:tabs>
                <w:tab w:val="left" w:pos="993"/>
              </w:tabs>
              <w:ind w:firstLine="720"/>
              <w:jc w:val="both"/>
              <w:rPr>
                <w:sz w:val="24"/>
                <w:szCs w:val="24"/>
                <w:lang w:val="lt-LT"/>
              </w:rPr>
            </w:pPr>
          </w:p>
        </w:tc>
        <w:tc>
          <w:tcPr>
            <w:tcW w:w="978" w:type="dxa"/>
          </w:tcPr>
          <w:p w:rsidR="000201CC" w:rsidRPr="005C1D4C" w:rsidRDefault="000201CC" w:rsidP="004C0719">
            <w:pPr>
              <w:tabs>
                <w:tab w:val="left" w:pos="993"/>
              </w:tabs>
              <w:ind w:firstLine="720"/>
              <w:jc w:val="both"/>
              <w:rPr>
                <w:sz w:val="24"/>
                <w:szCs w:val="24"/>
                <w:lang w:val="lt-LT"/>
              </w:rPr>
            </w:pPr>
          </w:p>
        </w:tc>
        <w:tc>
          <w:tcPr>
            <w:tcW w:w="1271" w:type="dxa"/>
          </w:tcPr>
          <w:p w:rsidR="000201CC" w:rsidRPr="005C1D4C" w:rsidRDefault="000201CC" w:rsidP="004C0719">
            <w:pPr>
              <w:tabs>
                <w:tab w:val="left" w:pos="993"/>
              </w:tabs>
              <w:ind w:firstLine="720"/>
              <w:jc w:val="both"/>
              <w:rPr>
                <w:sz w:val="24"/>
                <w:szCs w:val="24"/>
                <w:lang w:val="lt-LT"/>
              </w:rPr>
            </w:pPr>
          </w:p>
        </w:tc>
        <w:tc>
          <w:tcPr>
            <w:tcW w:w="978" w:type="dxa"/>
          </w:tcPr>
          <w:p w:rsidR="000201CC" w:rsidRPr="005C1D4C" w:rsidRDefault="000201CC" w:rsidP="004C0719">
            <w:pPr>
              <w:tabs>
                <w:tab w:val="left" w:pos="993"/>
              </w:tabs>
              <w:ind w:firstLine="720"/>
              <w:jc w:val="both"/>
              <w:rPr>
                <w:sz w:val="24"/>
                <w:szCs w:val="24"/>
                <w:lang w:val="lt-LT"/>
              </w:rPr>
            </w:pPr>
          </w:p>
        </w:tc>
        <w:tc>
          <w:tcPr>
            <w:tcW w:w="1109" w:type="dxa"/>
          </w:tcPr>
          <w:p w:rsidR="000201CC" w:rsidRPr="005C1D4C" w:rsidRDefault="000201CC" w:rsidP="004C0719">
            <w:pPr>
              <w:tabs>
                <w:tab w:val="left" w:pos="993"/>
              </w:tabs>
              <w:ind w:firstLine="720"/>
              <w:jc w:val="both"/>
              <w:rPr>
                <w:sz w:val="24"/>
                <w:szCs w:val="24"/>
                <w:lang w:val="lt-LT"/>
              </w:rPr>
            </w:pPr>
          </w:p>
        </w:tc>
        <w:tc>
          <w:tcPr>
            <w:tcW w:w="966" w:type="dxa"/>
          </w:tcPr>
          <w:p w:rsidR="000201CC" w:rsidRPr="005C1D4C" w:rsidRDefault="000201CC" w:rsidP="004C0719">
            <w:pPr>
              <w:tabs>
                <w:tab w:val="left" w:pos="993"/>
              </w:tabs>
              <w:ind w:firstLine="720"/>
              <w:jc w:val="both"/>
              <w:rPr>
                <w:sz w:val="24"/>
                <w:szCs w:val="24"/>
                <w:lang w:val="lt-LT"/>
              </w:rPr>
            </w:pPr>
          </w:p>
        </w:tc>
        <w:tc>
          <w:tcPr>
            <w:tcW w:w="1243" w:type="dxa"/>
          </w:tcPr>
          <w:p w:rsidR="000201CC" w:rsidRPr="005C1D4C" w:rsidRDefault="000201CC" w:rsidP="004C0719">
            <w:pPr>
              <w:tabs>
                <w:tab w:val="left" w:pos="993"/>
              </w:tabs>
              <w:ind w:firstLine="720"/>
              <w:jc w:val="both"/>
              <w:rPr>
                <w:sz w:val="24"/>
                <w:szCs w:val="24"/>
                <w:lang w:val="lt-LT"/>
              </w:rPr>
            </w:pPr>
          </w:p>
        </w:tc>
        <w:tc>
          <w:tcPr>
            <w:tcW w:w="1224" w:type="dxa"/>
          </w:tcPr>
          <w:p w:rsidR="000201CC" w:rsidRPr="005C1D4C" w:rsidRDefault="000201CC" w:rsidP="004C0719">
            <w:pPr>
              <w:tabs>
                <w:tab w:val="left" w:pos="993"/>
              </w:tabs>
              <w:ind w:firstLine="720"/>
              <w:jc w:val="both"/>
              <w:rPr>
                <w:sz w:val="24"/>
                <w:szCs w:val="24"/>
                <w:lang w:val="lt-LT"/>
              </w:rPr>
            </w:pPr>
          </w:p>
        </w:tc>
      </w:tr>
      <w:tr w:rsidR="000201CC" w:rsidRPr="005C1D4C" w:rsidTr="004C0719">
        <w:tc>
          <w:tcPr>
            <w:tcW w:w="1023" w:type="dxa"/>
          </w:tcPr>
          <w:p w:rsidR="000201CC" w:rsidRPr="005C1D4C" w:rsidRDefault="000201CC" w:rsidP="004C0719">
            <w:pPr>
              <w:tabs>
                <w:tab w:val="left" w:pos="993"/>
              </w:tabs>
              <w:ind w:firstLine="720"/>
              <w:jc w:val="both"/>
              <w:rPr>
                <w:sz w:val="24"/>
                <w:szCs w:val="24"/>
                <w:lang w:val="lt-LT"/>
              </w:rPr>
            </w:pPr>
          </w:p>
        </w:tc>
        <w:tc>
          <w:tcPr>
            <w:tcW w:w="1345" w:type="dxa"/>
          </w:tcPr>
          <w:p w:rsidR="000201CC" w:rsidRPr="005C1D4C" w:rsidRDefault="000201CC" w:rsidP="004C0719">
            <w:pPr>
              <w:tabs>
                <w:tab w:val="left" w:pos="993"/>
              </w:tabs>
              <w:ind w:firstLine="720"/>
              <w:jc w:val="both"/>
              <w:rPr>
                <w:sz w:val="24"/>
                <w:szCs w:val="24"/>
                <w:lang w:val="lt-LT"/>
              </w:rPr>
            </w:pPr>
          </w:p>
        </w:tc>
        <w:tc>
          <w:tcPr>
            <w:tcW w:w="978" w:type="dxa"/>
          </w:tcPr>
          <w:p w:rsidR="000201CC" w:rsidRPr="005C1D4C" w:rsidRDefault="000201CC" w:rsidP="004C0719">
            <w:pPr>
              <w:tabs>
                <w:tab w:val="left" w:pos="993"/>
              </w:tabs>
              <w:ind w:firstLine="720"/>
              <w:jc w:val="both"/>
              <w:rPr>
                <w:sz w:val="24"/>
                <w:szCs w:val="24"/>
                <w:lang w:val="lt-LT"/>
              </w:rPr>
            </w:pPr>
          </w:p>
        </w:tc>
        <w:tc>
          <w:tcPr>
            <w:tcW w:w="1271" w:type="dxa"/>
          </w:tcPr>
          <w:p w:rsidR="000201CC" w:rsidRPr="005C1D4C" w:rsidRDefault="000201CC" w:rsidP="004C0719">
            <w:pPr>
              <w:tabs>
                <w:tab w:val="left" w:pos="993"/>
              </w:tabs>
              <w:ind w:firstLine="720"/>
              <w:jc w:val="both"/>
              <w:rPr>
                <w:sz w:val="24"/>
                <w:szCs w:val="24"/>
                <w:lang w:val="lt-LT"/>
              </w:rPr>
            </w:pPr>
          </w:p>
        </w:tc>
        <w:tc>
          <w:tcPr>
            <w:tcW w:w="978" w:type="dxa"/>
          </w:tcPr>
          <w:p w:rsidR="000201CC" w:rsidRPr="005C1D4C" w:rsidRDefault="000201CC" w:rsidP="004C0719">
            <w:pPr>
              <w:tabs>
                <w:tab w:val="left" w:pos="993"/>
              </w:tabs>
              <w:ind w:firstLine="720"/>
              <w:jc w:val="both"/>
              <w:rPr>
                <w:sz w:val="24"/>
                <w:szCs w:val="24"/>
                <w:lang w:val="lt-LT"/>
              </w:rPr>
            </w:pPr>
          </w:p>
        </w:tc>
        <w:tc>
          <w:tcPr>
            <w:tcW w:w="1109" w:type="dxa"/>
          </w:tcPr>
          <w:p w:rsidR="000201CC" w:rsidRPr="005C1D4C" w:rsidRDefault="000201CC" w:rsidP="004C0719">
            <w:pPr>
              <w:tabs>
                <w:tab w:val="left" w:pos="993"/>
              </w:tabs>
              <w:ind w:firstLine="720"/>
              <w:jc w:val="both"/>
              <w:rPr>
                <w:sz w:val="24"/>
                <w:szCs w:val="24"/>
                <w:lang w:val="lt-LT"/>
              </w:rPr>
            </w:pPr>
          </w:p>
        </w:tc>
        <w:tc>
          <w:tcPr>
            <w:tcW w:w="966" w:type="dxa"/>
          </w:tcPr>
          <w:p w:rsidR="000201CC" w:rsidRPr="005C1D4C" w:rsidRDefault="000201CC" w:rsidP="004C0719">
            <w:pPr>
              <w:tabs>
                <w:tab w:val="left" w:pos="993"/>
              </w:tabs>
              <w:ind w:firstLine="720"/>
              <w:jc w:val="both"/>
              <w:rPr>
                <w:sz w:val="24"/>
                <w:szCs w:val="24"/>
                <w:lang w:val="lt-LT"/>
              </w:rPr>
            </w:pPr>
          </w:p>
        </w:tc>
        <w:tc>
          <w:tcPr>
            <w:tcW w:w="1243" w:type="dxa"/>
          </w:tcPr>
          <w:p w:rsidR="000201CC" w:rsidRPr="005C1D4C" w:rsidRDefault="000201CC" w:rsidP="004C0719">
            <w:pPr>
              <w:tabs>
                <w:tab w:val="left" w:pos="993"/>
              </w:tabs>
              <w:ind w:firstLine="720"/>
              <w:jc w:val="both"/>
              <w:rPr>
                <w:sz w:val="24"/>
                <w:szCs w:val="24"/>
                <w:lang w:val="lt-LT"/>
              </w:rPr>
            </w:pPr>
          </w:p>
        </w:tc>
        <w:tc>
          <w:tcPr>
            <w:tcW w:w="1224" w:type="dxa"/>
          </w:tcPr>
          <w:p w:rsidR="000201CC" w:rsidRPr="005C1D4C" w:rsidRDefault="000201CC" w:rsidP="004C0719">
            <w:pPr>
              <w:tabs>
                <w:tab w:val="left" w:pos="993"/>
              </w:tabs>
              <w:ind w:firstLine="720"/>
              <w:jc w:val="both"/>
              <w:rPr>
                <w:sz w:val="24"/>
                <w:szCs w:val="24"/>
                <w:lang w:val="lt-LT"/>
              </w:rPr>
            </w:pPr>
          </w:p>
        </w:tc>
      </w:tr>
      <w:tr w:rsidR="000201CC" w:rsidRPr="005C1D4C" w:rsidTr="004C0719">
        <w:tc>
          <w:tcPr>
            <w:tcW w:w="1023" w:type="dxa"/>
          </w:tcPr>
          <w:p w:rsidR="000201CC" w:rsidRPr="005C1D4C" w:rsidRDefault="000201CC" w:rsidP="004C0719">
            <w:pPr>
              <w:tabs>
                <w:tab w:val="left" w:pos="993"/>
              </w:tabs>
              <w:ind w:firstLine="720"/>
              <w:jc w:val="both"/>
              <w:rPr>
                <w:sz w:val="24"/>
                <w:szCs w:val="24"/>
                <w:lang w:val="lt-LT"/>
              </w:rPr>
            </w:pPr>
          </w:p>
        </w:tc>
        <w:tc>
          <w:tcPr>
            <w:tcW w:w="1345" w:type="dxa"/>
          </w:tcPr>
          <w:p w:rsidR="000201CC" w:rsidRPr="005C1D4C" w:rsidRDefault="000201CC" w:rsidP="004C0719">
            <w:pPr>
              <w:tabs>
                <w:tab w:val="left" w:pos="993"/>
              </w:tabs>
              <w:ind w:firstLine="720"/>
              <w:jc w:val="both"/>
              <w:rPr>
                <w:sz w:val="24"/>
                <w:szCs w:val="24"/>
                <w:lang w:val="lt-LT"/>
              </w:rPr>
            </w:pPr>
          </w:p>
        </w:tc>
        <w:tc>
          <w:tcPr>
            <w:tcW w:w="978" w:type="dxa"/>
          </w:tcPr>
          <w:p w:rsidR="000201CC" w:rsidRPr="005C1D4C" w:rsidRDefault="000201CC" w:rsidP="004C0719">
            <w:pPr>
              <w:tabs>
                <w:tab w:val="left" w:pos="993"/>
              </w:tabs>
              <w:ind w:firstLine="720"/>
              <w:jc w:val="both"/>
              <w:rPr>
                <w:sz w:val="24"/>
                <w:szCs w:val="24"/>
                <w:lang w:val="lt-LT"/>
              </w:rPr>
            </w:pPr>
          </w:p>
        </w:tc>
        <w:tc>
          <w:tcPr>
            <w:tcW w:w="1271" w:type="dxa"/>
          </w:tcPr>
          <w:p w:rsidR="000201CC" w:rsidRPr="005C1D4C" w:rsidRDefault="000201CC" w:rsidP="004C0719">
            <w:pPr>
              <w:tabs>
                <w:tab w:val="left" w:pos="993"/>
              </w:tabs>
              <w:ind w:firstLine="720"/>
              <w:jc w:val="both"/>
              <w:rPr>
                <w:sz w:val="24"/>
                <w:szCs w:val="24"/>
                <w:lang w:val="lt-LT"/>
              </w:rPr>
            </w:pPr>
          </w:p>
        </w:tc>
        <w:tc>
          <w:tcPr>
            <w:tcW w:w="978" w:type="dxa"/>
          </w:tcPr>
          <w:p w:rsidR="000201CC" w:rsidRPr="005C1D4C" w:rsidRDefault="000201CC" w:rsidP="004C0719">
            <w:pPr>
              <w:tabs>
                <w:tab w:val="left" w:pos="993"/>
              </w:tabs>
              <w:ind w:firstLine="720"/>
              <w:jc w:val="both"/>
              <w:rPr>
                <w:sz w:val="24"/>
                <w:szCs w:val="24"/>
                <w:lang w:val="lt-LT"/>
              </w:rPr>
            </w:pPr>
          </w:p>
        </w:tc>
        <w:tc>
          <w:tcPr>
            <w:tcW w:w="1109" w:type="dxa"/>
          </w:tcPr>
          <w:p w:rsidR="000201CC" w:rsidRPr="005C1D4C" w:rsidRDefault="000201CC" w:rsidP="004C0719">
            <w:pPr>
              <w:tabs>
                <w:tab w:val="left" w:pos="993"/>
              </w:tabs>
              <w:ind w:firstLine="720"/>
              <w:jc w:val="both"/>
              <w:rPr>
                <w:sz w:val="24"/>
                <w:szCs w:val="24"/>
                <w:lang w:val="lt-LT"/>
              </w:rPr>
            </w:pPr>
          </w:p>
        </w:tc>
        <w:tc>
          <w:tcPr>
            <w:tcW w:w="966" w:type="dxa"/>
          </w:tcPr>
          <w:p w:rsidR="000201CC" w:rsidRPr="005C1D4C" w:rsidRDefault="000201CC" w:rsidP="004C0719">
            <w:pPr>
              <w:tabs>
                <w:tab w:val="left" w:pos="993"/>
              </w:tabs>
              <w:ind w:firstLine="720"/>
              <w:jc w:val="both"/>
              <w:rPr>
                <w:sz w:val="24"/>
                <w:szCs w:val="24"/>
                <w:lang w:val="lt-LT"/>
              </w:rPr>
            </w:pPr>
          </w:p>
        </w:tc>
        <w:tc>
          <w:tcPr>
            <w:tcW w:w="1243" w:type="dxa"/>
          </w:tcPr>
          <w:p w:rsidR="000201CC" w:rsidRPr="005C1D4C" w:rsidRDefault="000201CC" w:rsidP="004C0719">
            <w:pPr>
              <w:tabs>
                <w:tab w:val="left" w:pos="993"/>
              </w:tabs>
              <w:ind w:firstLine="720"/>
              <w:jc w:val="both"/>
              <w:rPr>
                <w:sz w:val="24"/>
                <w:szCs w:val="24"/>
                <w:lang w:val="lt-LT"/>
              </w:rPr>
            </w:pPr>
          </w:p>
        </w:tc>
        <w:tc>
          <w:tcPr>
            <w:tcW w:w="1224" w:type="dxa"/>
          </w:tcPr>
          <w:p w:rsidR="000201CC" w:rsidRPr="005C1D4C" w:rsidRDefault="000201CC" w:rsidP="004C0719">
            <w:pPr>
              <w:tabs>
                <w:tab w:val="left" w:pos="993"/>
              </w:tabs>
              <w:ind w:firstLine="720"/>
              <w:jc w:val="both"/>
              <w:rPr>
                <w:sz w:val="24"/>
                <w:szCs w:val="24"/>
                <w:lang w:val="lt-LT"/>
              </w:rPr>
            </w:pPr>
          </w:p>
        </w:tc>
      </w:tr>
      <w:tr w:rsidR="000201CC" w:rsidRPr="005C1D4C" w:rsidTr="004C0719">
        <w:tc>
          <w:tcPr>
            <w:tcW w:w="1023" w:type="dxa"/>
          </w:tcPr>
          <w:p w:rsidR="000201CC" w:rsidRPr="005C1D4C" w:rsidRDefault="000201CC" w:rsidP="004C0719">
            <w:pPr>
              <w:tabs>
                <w:tab w:val="left" w:pos="993"/>
              </w:tabs>
              <w:ind w:firstLine="720"/>
              <w:jc w:val="both"/>
              <w:rPr>
                <w:sz w:val="24"/>
                <w:szCs w:val="24"/>
                <w:lang w:val="lt-LT"/>
              </w:rPr>
            </w:pPr>
          </w:p>
        </w:tc>
        <w:tc>
          <w:tcPr>
            <w:tcW w:w="1345" w:type="dxa"/>
          </w:tcPr>
          <w:p w:rsidR="000201CC" w:rsidRPr="005C1D4C" w:rsidRDefault="000201CC" w:rsidP="004C0719">
            <w:pPr>
              <w:tabs>
                <w:tab w:val="left" w:pos="993"/>
              </w:tabs>
              <w:ind w:firstLine="720"/>
              <w:jc w:val="both"/>
              <w:rPr>
                <w:sz w:val="24"/>
                <w:szCs w:val="24"/>
                <w:lang w:val="lt-LT"/>
              </w:rPr>
            </w:pPr>
          </w:p>
        </w:tc>
        <w:tc>
          <w:tcPr>
            <w:tcW w:w="978" w:type="dxa"/>
          </w:tcPr>
          <w:p w:rsidR="000201CC" w:rsidRPr="005C1D4C" w:rsidRDefault="000201CC" w:rsidP="004C0719">
            <w:pPr>
              <w:tabs>
                <w:tab w:val="left" w:pos="993"/>
              </w:tabs>
              <w:ind w:firstLine="720"/>
              <w:jc w:val="both"/>
              <w:rPr>
                <w:sz w:val="24"/>
                <w:szCs w:val="24"/>
                <w:lang w:val="lt-LT"/>
              </w:rPr>
            </w:pPr>
          </w:p>
        </w:tc>
        <w:tc>
          <w:tcPr>
            <w:tcW w:w="1271" w:type="dxa"/>
          </w:tcPr>
          <w:p w:rsidR="000201CC" w:rsidRPr="005C1D4C" w:rsidRDefault="000201CC" w:rsidP="004C0719">
            <w:pPr>
              <w:tabs>
                <w:tab w:val="left" w:pos="993"/>
              </w:tabs>
              <w:ind w:firstLine="720"/>
              <w:jc w:val="both"/>
              <w:rPr>
                <w:sz w:val="24"/>
                <w:szCs w:val="24"/>
                <w:lang w:val="lt-LT"/>
              </w:rPr>
            </w:pPr>
          </w:p>
        </w:tc>
        <w:tc>
          <w:tcPr>
            <w:tcW w:w="978" w:type="dxa"/>
          </w:tcPr>
          <w:p w:rsidR="000201CC" w:rsidRPr="005C1D4C" w:rsidRDefault="000201CC" w:rsidP="004C0719">
            <w:pPr>
              <w:tabs>
                <w:tab w:val="left" w:pos="993"/>
              </w:tabs>
              <w:ind w:firstLine="720"/>
              <w:jc w:val="both"/>
              <w:rPr>
                <w:sz w:val="24"/>
                <w:szCs w:val="24"/>
                <w:lang w:val="lt-LT"/>
              </w:rPr>
            </w:pPr>
          </w:p>
        </w:tc>
        <w:tc>
          <w:tcPr>
            <w:tcW w:w="1109" w:type="dxa"/>
          </w:tcPr>
          <w:p w:rsidR="000201CC" w:rsidRPr="005C1D4C" w:rsidRDefault="000201CC" w:rsidP="004C0719">
            <w:pPr>
              <w:tabs>
                <w:tab w:val="left" w:pos="993"/>
              </w:tabs>
              <w:ind w:firstLine="720"/>
              <w:jc w:val="both"/>
              <w:rPr>
                <w:sz w:val="24"/>
                <w:szCs w:val="24"/>
                <w:lang w:val="lt-LT"/>
              </w:rPr>
            </w:pPr>
          </w:p>
        </w:tc>
        <w:tc>
          <w:tcPr>
            <w:tcW w:w="966" w:type="dxa"/>
          </w:tcPr>
          <w:p w:rsidR="000201CC" w:rsidRPr="005C1D4C" w:rsidRDefault="000201CC" w:rsidP="004C0719">
            <w:pPr>
              <w:tabs>
                <w:tab w:val="left" w:pos="993"/>
              </w:tabs>
              <w:ind w:firstLine="720"/>
              <w:jc w:val="both"/>
              <w:rPr>
                <w:sz w:val="24"/>
                <w:szCs w:val="24"/>
                <w:lang w:val="lt-LT"/>
              </w:rPr>
            </w:pPr>
          </w:p>
        </w:tc>
        <w:tc>
          <w:tcPr>
            <w:tcW w:w="1243" w:type="dxa"/>
          </w:tcPr>
          <w:p w:rsidR="000201CC" w:rsidRPr="005C1D4C" w:rsidRDefault="000201CC" w:rsidP="004C0719">
            <w:pPr>
              <w:tabs>
                <w:tab w:val="left" w:pos="993"/>
              </w:tabs>
              <w:ind w:firstLine="720"/>
              <w:jc w:val="both"/>
              <w:rPr>
                <w:sz w:val="24"/>
                <w:szCs w:val="24"/>
                <w:lang w:val="lt-LT"/>
              </w:rPr>
            </w:pPr>
          </w:p>
        </w:tc>
        <w:tc>
          <w:tcPr>
            <w:tcW w:w="1224" w:type="dxa"/>
          </w:tcPr>
          <w:p w:rsidR="000201CC" w:rsidRPr="005C1D4C" w:rsidRDefault="000201CC" w:rsidP="004C0719">
            <w:pPr>
              <w:tabs>
                <w:tab w:val="left" w:pos="993"/>
              </w:tabs>
              <w:ind w:firstLine="720"/>
              <w:jc w:val="both"/>
              <w:rPr>
                <w:sz w:val="24"/>
                <w:szCs w:val="24"/>
                <w:lang w:val="lt-LT"/>
              </w:rPr>
            </w:pPr>
          </w:p>
        </w:tc>
      </w:tr>
      <w:tr w:rsidR="000201CC" w:rsidRPr="005C1D4C" w:rsidTr="004C0719">
        <w:tc>
          <w:tcPr>
            <w:tcW w:w="1023" w:type="dxa"/>
          </w:tcPr>
          <w:p w:rsidR="000201CC" w:rsidRPr="005C1D4C" w:rsidRDefault="000201CC" w:rsidP="004C0719">
            <w:pPr>
              <w:tabs>
                <w:tab w:val="left" w:pos="993"/>
              </w:tabs>
              <w:ind w:firstLine="720"/>
              <w:jc w:val="both"/>
              <w:rPr>
                <w:sz w:val="24"/>
                <w:szCs w:val="24"/>
                <w:lang w:val="lt-LT"/>
              </w:rPr>
            </w:pPr>
          </w:p>
        </w:tc>
        <w:tc>
          <w:tcPr>
            <w:tcW w:w="1345" w:type="dxa"/>
          </w:tcPr>
          <w:p w:rsidR="000201CC" w:rsidRPr="005C1D4C" w:rsidRDefault="000201CC" w:rsidP="004C0719">
            <w:pPr>
              <w:tabs>
                <w:tab w:val="left" w:pos="993"/>
              </w:tabs>
              <w:ind w:firstLine="720"/>
              <w:jc w:val="both"/>
              <w:rPr>
                <w:sz w:val="24"/>
                <w:szCs w:val="24"/>
                <w:lang w:val="lt-LT"/>
              </w:rPr>
            </w:pPr>
          </w:p>
        </w:tc>
        <w:tc>
          <w:tcPr>
            <w:tcW w:w="978" w:type="dxa"/>
          </w:tcPr>
          <w:p w:rsidR="000201CC" w:rsidRPr="005C1D4C" w:rsidRDefault="000201CC" w:rsidP="004C0719">
            <w:pPr>
              <w:tabs>
                <w:tab w:val="left" w:pos="993"/>
              </w:tabs>
              <w:ind w:firstLine="720"/>
              <w:jc w:val="both"/>
              <w:rPr>
                <w:sz w:val="24"/>
                <w:szCs w:val="24"/>
                <w:lang w:val="lt-LT"/>
              </w:rPr>
            </w:pPr>
          </w:p>
        </w:tc>
        <w:tc>
          <w:tcPr>
            <w:tcW w:w="1271" w:type="dxa"/>
          </w:tcPr>
          <w:p w:rsidR="000201CC" w:rsidRPr="005C1D4C" w:rsidRDefault="000201CC" w:rsidP="004C0719">
            <w:pPr>
              <w:tabs>
                <w:tab w:val="left" w:pos="993"/>
              </w:tabs>
              <w:ind w:firstLine="720"/>
              <w:jc w:val="both"/>
              <w:rPr>
                <w:sz w:val="24"/>
                <w:szCs w:val="24"/>
                <w:lang w:val="lt-LT"/>
              </w:rPr>
            </w:pPr>
          </w:p>
        </w:tc>
        <w:tc>
          <w:tcPr>
            <w:tcW w:w="978" w:type="dxa"/>
          </w:tcPr>
          <w:p w:rsidR="000201CC" w:rsidRPr="005C1D4C" w:rsidRDefault="000201CC" w:rsidP="004C0719">
            <w:pPr>
              <w:tabs>
                <w:tab w:val="left" w:pos="993"/>
              </w:tabs>
              <w:ind w:firstLine="720"/>
              <w:jc w:val="both"/>
              <w:rPr>
                <w:sz w:val="24"/>
                <w:szCs w:val="24"/>
                <w:lang w:val="lt-LT"/>
              </w:rPr>
            </w:pPr>
          </w:p>
        </w:tc>
        <w:tc>
          <w:tcPr>
            <w:tcW w:w="1109" w:type="dxa"/>
          </w:tcPr>
          <w:p w:rsidR="000201CC" w:rsidRPr="005C1D4C" w:rsidRDefault="000201CC" w:rsidP="004C0719">
            <w:pPr>
              <w:tabs>
                <w:tab w:val="left" w:pos="993"/>
              </w:tabs>
              <w:ind w:firstLine="720"/>
              <w:jc w:val="both"/>
              <w:rPr>
                <w:sz w:val="24"/>
                <w:szCs w:val="24"/>
                <w:lang w:val="lt-LT"/>
              </w:rPr>
            </w:pPr>
          </w:p>
        </w:tc>
        <w:tc>
          <w:tcPr>
            <w:tcW w:w="966" w:type="dxa"/>
          </w:tcPr>
          <w:p w:rsidR="000201CC" w:rsidRPr="005C1D4C" w:rsidRDefault="000201CC" w:rsidP="004C0719">
            <w:pPr>
              <w:tabs>
                <w:tab w:val="left" w:pos="993"/>
              </w:tabs>
              <w:ind w:firstLine="720"/>
              <w:jc w:val="both"/>
              <w:rPr>
                <w:sz w:val="24"/>
                <w:szCs w:val="24"/>
                <w:lang w:val="lt-LT"/>
              </w:rPr>
            </w:pPr>
          </w:p>
        </w:tc>
        <w:tc>
          <w:tcPr>
            <w:tcW w:w="1243" w:type="dxa"/>
          </w:tcPr>
          <w:p w:rsidR="000201CC" w:rsidRPr="005C1D4C" w:rsidRDefault="000201CC" w:rsidP="004C0719">
            <w:pPr>
              <w:tabs>
                <w:tab w:val="left" w:pos="993"/>
              </w:tabs>
              <w:ind w:firstLine="720"/>
              <w:jc w:val="both"/>
              <w:rPr>
                <w:sz w:val="24"/>
                <w:szCs w:val="24"/>
                <w:lang w:val="lt-LT"/>
              </w:rPr>
            </w:pPr>
          </w:p>
        </w:tc>
        <w:tc>
          <w:tcPr>
            <w:tcW w:w="1224" w:type="dxa"/>
          </w:tcPr>
          <w:p w:rsidR="000201CC" w:rsidRPr="005C1D4C" w:rsidRDefault="000201CC" w:rsidP="004C0719">
            <w:pPr>
              <w:tabs>
                <w:tab w:val="left" w:pos="993"/>
              </w:tabs>
              <w:ind w:firstLine="720"/>
              <w:jc w:val="both"/>
              <w:rPr>
                <w:sz w:val="24"/>
                <w:szCs w:val="24"/>
                <w:lang w:val="lt-LT"/>
              </w:rPr>
            </w:pPr>
          </w:p>
        </w:tc>
      </w:tr>
      <w:tr w:rsidR="000201CC" w:rsidRPr="005C1D4C" w:rsidTr="004C0719">
        <w:tc>
          <w:tcPr>
            <w:tcW w:w="1023" w:type="dxa"/>
          </w:tcPr>
          <w:p w:rsidR="000201CC" w:rsidRPr="005C1D4C" w:rsidRDefault="000201CC" w:rsidP="004C0719">
            <w:pPr>
              <w:tabs>
                <w:tab w:val="left" w:pos="993"/>
              </w:tabs>
              <w:jc w:val="both"/>
              <w:rPr>
                <w:sz w:val="24"/>
                <w:szCs w:val="24"/>
                <w:lang w:val="lt-LT"/>
              </w:rPr>
            </w:pPr>
            <w:r w:rsidRPr="005C1D4C">
              <w:rPr>
                <w:b/>
                <w:bCs/>
                <w:sz w:val="24"/>
                <w:szCs w:val="24"/>
                <w:lang w:val="lt-LT" w:eastAsia="lt-LT"/>
              </w:rPr>
              <w:t>Iš viso</w:t>
            </w:r>
          </w:p>
        </w:tc>
        <w:tc>
          <w:tcPr>
            <w:tcW w:w="1345" w:type="dxa"/>
          </w:tcPr>
          <w:p w:rsidR="000201CC" w:rsidRPr="005C1D4C" w:rsidRDefault="000201CC" w:rsidP="004C0719">
            <w:pPr>
              <w:tabs>
                <w:tab w:val="left" w:pos="993"/>
              </w:tabs>
              <w:ind w:firstLine="720"/>
              <w:jc w:val="both"/>
              <w:rPr>
                <w:sz w:val="24"/>
                <w:szCs w:val="24"/>
                <w:lang w:val="lt-LT"/>
              </w:rPr>
            </w:pPr>
          </w:p>
        </w:tc>
        <w:tc>
          <w:tcPr>
            <w:tcW w:w="978" w:type="dxa"/>
          </w:tcPr>
          <w:p w:rsidR="000201CC" w:rsidRPr="005C1D4C" w:rsidRDefault="000201CC" w:rsidP="004C0719">
            <w:pPr>
              <w:tabs>
                <w:tab w:val="left" w:pos="993"/>
              </w:tabs>
              <w:jc w:val="center"/>
              <w:rPr>
                <w:b/>
                <w:sz w:val="24"/>
                <w:szCs w:val="24"/>
                <w:lang w:val="lt-LT"/>
              </w:rPr>
            </w:pPr>
            <w:r w:rsidRPr="005C1D4C">
              <w:rPr>
                <w:b/>
                <w:sz w:val="24"/>
                <w:szCs w:val="24"/>
                <w:lang w:val="lt-LT"/>
              </w:rPr>
              <w:t>0,0</w:t>
            </w:r>
          </w:p>
        </w:tc>
        <w:tc>
          <w:tcPr>
            <w:tcW w:w="1271" w:type="dxa"/>
          </w:tcPr>
          <w:p w:rsidR="000201CC" w:rsidRPr="005C1D4C" w:rsidRDefault="000201CC" w:rsidP="004C0719">
            <w:pPr>
              <w:jc w:val="center"/>
              <w:rPr>
                <w:b/>
                <w:sz w:val="24"/>
                <w:szCs w:val="24"/>
                <w:lang w:val="lt-LT"/>
              </w:rPr>
            </w:pPr>
            <w:r w:rsidRPr="005C1D4C">
              <w:rPr>
                <w:b/>
                <w:sz w:val="24"/>
                <w:szCs w:val="24"/>
                <w:lang w:val="lt-LT"/>
              </w:rPr>
              <w:t>0,0</w:t>
            </w:r>
          </w:p>
        </w:tc>
        <w:tc>
          <w:tcPr>
            <w:tcW w:w="978" w:type="dxa"/>
          </w:tcPr>
          <w:p w:rsidR="000201CC" w:rsidRPr="005C1D4C" w:rsidRDefault="000201CC" w:rsidP="004C0719">
            <w:pPr>
              <w:jc w:val="center"/>
              <w:rPr>
                <w:b/>
                <w:sz w:val="24"/>
                <w:szCs w:val="24"/>
                <w:lang w:val="lt-LT"/>
              </w:rPr>
            </w:pPr>
            <w:r w:rsidRPr="005C1D4C">
              <w:rPr>
                <w:b/>
                <w:sz w:val="24"/>
                <w:szCs w:val="24"/>
                <w:lang w:val="lt-LT"/>
              </w:rPr>
              <w:t>0,0</w:t>
            </w:r>
          </w:p>
        </w:tc>
        <w:tc>
          <w:tcPr>
            <w:tcW w:w="1109" w:type="dxa"/>
          </w:tcPr>
          <w:p w:rsidR="000201CC" w:rsidRPr="005C1D4C" w:rsidRDefault="000201CC" w:rsidP="004C0719">
            <w:pPr>
              <w:jc w:val="center"/>
              <w:rPr>
                <w:b/>
                <w:sz w:val="24"/>
                <w:szCs w:val="24"/>
                <w:lang w:val="lt-LT"/>
              </w:rPr>
            </w:pPr>
            <w:r w:rsidRPr="005C1D4C">
              <w:rPr>
                <w:b/>
                <w:sz w:val="24"/>
                <w:szCs w:val="24"/>
                <w:lang w:val="lt-LT"/>
              </w:rPr>
              <w:t>0,0</w:t>
            </w:r>
          </w:p>
        </w:tc>
        <w:tc>
          <w:tcPr>
            <w:tcW w:w="966" w:type="dxa"/>
          </w:tcPr>
          <w:p w:rsidR="000201CC" w:rsidRPr="005C1D4C" w:rsidRDefault="000201CC" w:rsidP="004C0719">
            <w:pPr>
              <w:jc w:val="center"/>
              <w:rPr>
                <w:b/>
                <w:sz w:val="24"/>
                <w:szCs w:val="24"/>
                <w:lang w:val="lt-LT"/>
              </w:rPr>
            </w:pPr>
            <w:r w:rsidRPr="005C1D4C">
              <w:rPr>
                <w:b/>
                <w:sz w:val="24"/>
                <w:szCs w:val="24"/>
                <w:lang w:val="lt-LT"/>
              </w:rPr>
              <w:t>0,0</w:t>
            </w:r>
          </w:p>
        </w:tc>
        <w:tc>
          <w:tcPr>
            <w:tcW w:w="1243" w:type="dxa"/>
          </w:tcPr>
          <w:p w:rsidR="000201CC" w:rsidRPr="005C1D4C" w:rsidRDefault="000201CC" w:rsidP="004C0719">
            <w:pPr>
              <w:jc w:val="center"/>
              <w:rPr>
                <w:b/>
                <w:sz w:val="24"/>
                <w:szCs w:val="24"/>
                <w:lang w:val="lt-LT"/>
              </w:rPr>
            </w:pPr>
            <w:r w:rsidRPr="005C1D4C">
              <w:rPr>
                <w:b/>
                <w:sz w:val="24"/>
                <w:szCs w:val="24"/>
                <w:lang w:val="lt-LT"/>
              </w:rPr>
              <w:t>0,0</w:t>
            </w:r>
          </w:p>
        </w:tc>
        <w:tc>
          <w:tcPr>
            <w:tcW w:w="1224" w:type="dxa"/>
          </w:tcPr>
          <w:p w:rsidR="000201CC" w:rsidRPr="005C1D4C" w:rsidRDefault="000201CC" w:rsidP="004C0719">
            <w:pPr>
              <w:jc w:val="center"/>
              <w:rPr>
                <w:b/>
                <w:sz w:val="24"/>
                <w:szCs w:val="24"/>
                <w:lang w:val="lt-LT"/>
              </w:rPr>
            </w:pPr>
            <w:r w:rsidRPr="005C1D4C">
              <w:rPr>
                <w:b/>
                <w:sz w:val="24"/>
                <w:szCs w:val="24"/>
                <w:lang w:val="lt-LT"/>
              </w:rPr>
              <w:t>0,0</w:t>
            </w:r>
          </w:p>
        </w:tc>
      </w:tr>
    </w:tbl>
    <w:p w:rsidR="005E2862" w:rsidRPr="005C1D4C" w:rsidRDefault="005E2862" w:rsidP="005E2862">
      <w:pPr>
        <w:tabs>
          <w:tab w:val="left" w:pos="993"/>
        </w:tabs>
        <w:jc w:val="both"/>
        <w:rPr>
          <w:sz w:val="24"/>
          <w:szCs w:val="24"/>
          <w:lang w:val="lt-LT"/>
        </w:rPr>
      </w:pPr>
    </w:p>
    <w:p w:rsidR="005E2862" w:rsidRPr="005C1D4C" w:rsidRDefault="005E2862" w:rsidP="007530FC">
      <w:pPr>
        <w:tabs>
          <w:tab w:val="left" w:pos="993"/>
        </w:tabs>
        <w:jc w:val="center"/>
        <w:rPr>
          <w:sz w:val="24"/>
          <w:szCs w:val="24"/>
          <w:lang w:val="lt-LT"/>
        </w:rPr>
      </w:pPr>
    </w:p>
    <w:p w:rsidR="005E2862" w:rsidRPr="005C1D4C" w:rsidRDefault="00BD4F65" w:rsidP="000201CC">
      <w:pPr>
        <w:tabs>
          <w:tab w:val="left" w:pos="993"/>
        </w:tabs>
        <w:jc w:val="both"/>
        <w:rPr>
          <w:sz w:val="24"/>
          <w:szCs w:val="24"/>
          <w:lang w:val="lt-LT"/>
        </w:rPr>
      </w:pPr>
      <w:r w:rsidRPr="005C1D4C">
        <w:rPr>
          <w:sz w:val="24"/>
          <w:szCs w:val="24"/>
          <w:lang w:val="lt-LT"/>
        </w:rPr>
        <w:tab/>
      </w:r>
      <w:r w:rsidRPr="005C1D4C">
        <w:rPr>
          <w:sz w:val="24"/>
          <w:szCs w:val="24"/>
          <w:lang w:val="lt-LT"/>
        </w:rPr>
        <w:tab/>
      </w:r>
      <w:r w:rsidRPr="005C1D4C">
        <w:rPr>
          <w:sz w:val="24"/>
          <w:szCs w:val="24"/>
          <w:lang w:val="lt-LT"/>
        </w:rPr>
        <w:tab/>
      </w:r>
      <w:r w:rsidR="000201CC" w:rsidRPr="005C1D4C">
        <w:rPr>
          <w:sz w:val="24"/>
          <w:szCs w:val="24"/>
          <w:lang w:val="lt-LT"/>
        </w:rPr>
        <w:t>Užsakovas</w:t>
      </w:r>
      <w:r w:rsidR="000201CC" w:rsidRPr="005C1D4C">
        <w:rPr>
          <w:sz w:val="24"/>
          <w:szCs w:val="24"/>
          <w:lang w:val="lt-LT"/>
        </w:rPr>
        <w:tab/>
      </w:r>
      <w:r w:rsidR="000201CC" w:rsidRPr="005C1D4C">
        <w:rPr>
          <w:sz w:val="24"/>
          <w:szCs w:val="24"/>
          <w:lang w:val="lt-LT"/>
        </w:rPr>
        <w:tab/>
      </w:r>
      <w:r w:rsidR="000201CC" w:rsidRPr="005C1D4C">
        <w:rPr>
          <w:sz w:val="24"/>
          <w:szCs w:val="24"/>
          <w:lang w:val="lt-LT"/>
        </w:rPr>
        <w:tab/>
      </w:r>
      <w:r w:rsidR="000201CC" w:rsidRPr="005C1D4C">
        <w:rPr>
          <w:sz w:val="24"/>
          <w:szCs w:val="24"/>
          <w:lang w:val="lt-LT"/>
        </w:rPr>
        <w:tab/>
      </w:r>
      <w:r w:rsidR="000201CC" w:rsidRPr="005C1D4C">
        <w:rPr>
          <w:sz w:val="24"/>
          <w:szCs w:val="24"/>
          <w:lang w:val="lt-LT"/>
        </w:rPr>
        <w:tab/>
      </w:r>
      <w:r w:rsidR="000201CC"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r>
      <w:r w:rsidRPr="005C1D4C">
        <w:rPr>
          <w:sz w:val="24"/>
          <w:szCs w:val="24"/>
          <w:lang w:val="lt-LT"/>
        </w:rPr>
        <w:tab/>
      </w:r>
      <w:r w:rsidR="006A5A39" w:rsidRPr="005C1D4C">
        <w:rPr>
          <w:sz w:val="24"/>
          <w:szCs w:val="24"/>
          <w:lang w:val="lt-LT"/>
        </w:rPr>
        <w:t>Vežėj</w:t>
      </w:r>
      <w:r w:rsidR="000201CC" w:rsidRPr="005C1D4C">
        <w:rPr>
          <w:sz w:val="24"/>
          <w:szCs w:val="24"/>
          <w:lang w:val="lt-LT"/>
        </w:rPr>
        <w:t>as</w:t>
      </w:r>
    </w:p>
    <w:tbl>
      <w:tblPr>
        <w:tblW w:w="10641" w:type="dxa"/>
        <w:tblInd w:w="98" w:type="dxa"/>
        <w:tblLook w:val="04A0" w:firstRow="1" w:lastRow="0" w:firstColumn="1" w:lastColumn="0" w:noHBand="0" w:noVBand="1"/>
      </w:tblPr>
      <w:tblGrid>
        <w:gridCol w:w="10641"/>
      </w:tblGrid>
      <w:tr w:rsidR="005E2862" w:rsidRPr="005C1D4C" w:rsidTr="005E2862">
        <w:trPr>
          <w:trHeight w:val="375"/>
        </w:trPr>
        <w:tc>
          <w:tcPr>
            <w:tcW w:w="10641" w:type="dxa"/>
            <w:tcBorders>
              <w:top w:val="nil"/>
              <w:left w:val="nil"/>
              <w:bottom w:val="nil"/>
              <w:right w:val="nil"/>
            </w:tcBorders>
            <w:shd w:val="clear" w:color="auto" w:fill="auto"/>
            <w:noWrap/>
            <w:vAlign w:val="bottom"/>
            <w:hideMark/>
          </w:tcPr>
          <w:p w:rsidR="005E2862" w:rsidRPr="005C1D4C" w:rsidRDefault="005E2862" w:rsidP="005E2862">
            <w:pPr>
              <w:jc w:val="center"/>
              <w:rPr>
                <w:b/>
                <w:bCs/>
                <w:sz w:val="24"/>
                <w:szCs w:val="24"/>
                <w:lang w:val="lt-LT" w:eastAsia="lt-LT"/>
              </w:rPr>
            </w:pPr>
          </w:p>
        </w:tc>
      </w:tr>
    </w:tbl>
    <w:p w:rsidR="007530FC" w:rsidRPr="005C1D4C" w:rsidRDefault="007530FC" w:rsidP="007530FC">
      <w:pPr>
        <w:tabs>
          <w:tab w:val="left" w:pos="993"/>
        </w:tabs>
        <w:jc w:val="right"/>
        <w:rPr>
          <w:sz w:val="24"/>
          <w:szCs w:val="24"/>
          <w:lang w:val="lt-LT"/>
        </w:rPr>
      </w:pPr>
      <w:r w:rsidRPr="005C1D4C">
        <w:rPr>
          <w:sz w:val="24"/>
          <w:szCs w:val="24"/>
          <w:lang w:val="lt-LT"/>
        </w:rPr>
        <w:br w:type="page"/>
      </w:r>
      <w:r w:rsidR="0074442E" w:rsidRPr="005C1D4C">
        <w:rPr>
          <w:sz w:val="24"/>
          <w:szCs w:val="24"/>
          <w:lang w:val="lt-LT"/>
        </w:rPr>
        <w:lastRenderedPageBreak/>
        <w:t>5</w:t>
      </w:r>
      <w:r w:rsidRPr="005C1D4C">
        <w:rPr>
          <w:sz w:val="24"/>
          <w:szCs w:val="24"/>
          <w:lang w:val="lt-LT"/>
        </w:rPr>
        <w:t xml:space="preserve"> priedas</w:t>
      </w:r>
    </w:p>
    <w:p w:rsidR="007530FC" w:rsidRPr="005C1D4C" w:rsidRDefault="007530FC" w:rsidP="007530FC">
      <w:pPr>
        <w:tabs>
          <w:tab w:val="left" w:pos="993"/>
        </w:tabs>
        <w:rPr>
          <w:sz w:val="24"/>
          <w:szCs w:val="24"/>
          <w:lang w:val="lt-LT"/>
        </w:rPr>
      </w:pPr>
    </w:p>
    <w:p w:rsidR="007530FC" w:rsidRPr="005C1D4C" w:rsidRDefault="007530FC" w:rsidP="007530FC">
      <w:pPr>
        <w:tabs>
          <w:tab w:val="left" w:pos="993"/>
        </w:tabs>
        <w:jc w:val="center"/>
        <w:rPr>
          <w:b/>
          <w:sz w:val="24"/>
          <w:szCs w:val="24"/>
          <w:lang w:val="lt-LT"/>
        </w:rPr>
      </w:pPr>
      <w:r w:rsidRPr="005C1D4C">
        <w:rPr>
          <w:b/>
          <w:sz w:val="24"/>
          <w:szCs w:val="24"/>
          <w:lang w:val="lt-LT"/>
        </w:rPr>
        <w:t>Maršrutų schemos ir tvarkaraščiai</w:t>
      </w:r>
    </w:p>
    <w:p w:rsidR="007530FC" w:rsidRPr="005C1D4C" w:rsidRDefault="007530FC" w:rsidP="007530FC">
      <w:pPr>
        <w:tabs>
          <w:tab w:val="left" w:pos="993"/>
        </w:tabs>
        <w:jc w:val="center"/>
        <w:rPr>
          <w:sz w:val="24"/>
          <w:szCs w:val="24"/>
          <w:lang w:val="lt-LT"/>
        </w:rPr>
      </w:pPr>
    </w:p>
    <w:p w:rsidR="003168D0" w:rsidRPr="005C1D4C" w:rsidRDefault="003168D0" w:rsidP="007530FC">
      <w:pPr>
        <w:jc w:val="both"/>
        <w:rPr>
          <w:b/>
          <w:bCs/>
          <w:color w:val="000000"/>
          <w:sz w:val="24"/>
          <w:szCs w:val="24"/>
          <w:lang w:val="lt-LT"/>
        </w:rPr>
      </w:pPr>
    </w:p>
    <w:p w:rsidR="003168D0" w:rsidRPr="005C1D4C" w:rsidRDefault="003168D0">
      <w:pPr>
        <w:rPr>
          <w:b/>
          <w:bCs/>
          <w:color w:val="000000"/>
          <w:sz w:val="24"/>
          <w:szCs w:val="24"/>
          <w:lang w:val="lt-LT"/>
        </w:rPr>
      </w:pPr>
      <w:r w:rsidRPr="005C1D4C">
        <w:rPr>
          <w:b/>
          <w:bCs/>
          <w:color w:val="000000"/>
          <w:sz w:val="24"/>
          <w:szCs w:val="24"/>
          <w:lang w:val="lt-LT"/>
        </w:rPr>
        <w:br w:type="page"/>
      </w:r>
    </w:p>
    <w:p w:rsidR="003168D0" w:rsidRPr="005C1D4C" w:rsidRDefault="003168D0" w:rsidP="00BD4F65">
      <w:pPr>
        <w:ind w:firstLine="539"/>
        <w:jc w:val="right"/>
        <w:rPr>
          <w:sz w:val="24"/>
          <w:szCs w:val="24"/>
          <w:lang w:val="lt-LT"/>
        </w:rPr>
      </w:pPr>
      <w:r w:rsidRPr="005C1D4C">
        <w:rPr>
          <w:b/>
          <w:sz w:val="24"/>
          <w:szCs w:val="24"/>
          <w:lang w:val="lt-LT"/>
        </w:rPr>
        <w:lastRenderedPageBreak/>
        <w:tab/>
      </w:r>
      <w:r w:rsidRPr="005C1D4C">
        <w:rPr>
          <w:b/>
          <w:sz w:val="24"/>
          <w:szCs w:val="24"/>
          <w:lang w:val="lt-LT"/>
        </w:rPr>
        <w:tab/>
      </w:r>
      <w:r w:rsidRPr="005C1D4C">
        <w:rPr>
          <w:b/>
          <w:sz w:val="24"/>
          <w:szCs w:val="24"/>
          <w:lang w:val="lt-LT"/>
        </w:rPr>
        <w:tab/>
      </w:r>
      <w:r w:rsidRPr="005C1D4C">
        <w:rPr>
          <w:b/>
          <w:sz w:val="24"/>
          <w:szCs w:val="24"/>
          <w:lang w:val="lt-LT"/>
        </w:rPr>
        <w:tab/>
      </w:r>
      <w:r w:rsidRPr="005C1D4C">
        <w:rPr>
          <w:b/>
          <w:sz w:val="24"/>
          <w:szCs w:val="24"/>
          <w:lang w:val="lt-LT"/>
        </w:rPr>
        <w:tab/>
      </w:r>
      <w:r w:rsidRPr="005C1D4C">
        <w:rPr>
          <w:b/>
          <w:sz w:val="24"/>
          <w:szCs w:val="24"/>
          <w:lang w:val="lt-LT"/>
        </w:rPr>
        <w:tab/>
        <w:t xml:space="preserve">                           </w:t>
      </w:r>
      <w:r w:rsidR="0074442E" w:rsidRPr="005C1D4C">
        <w:rPr>
          <w:b/>
          <w:sz w:val="24"/>
          <w:szCs w:val="24"/>
          <w:lang w:val="lt-LT"/>
        </w:rPr>
        <w:t>6</w:t>
      </w:r>
      <w:r w:rsidRPr="005C1D4C">
        <w:rPr>
          <w:sz w:val="24"/>
          <w:szCs w:val="24"/>
          <w:lang w:val="lt-LT"/>
        </w:rPr>
        <w:t xml:space="preserve"> priedas</w:t>
      </w:r>
    </w:p>
    <w:p w:rsidR="00490EE4" w:rsidRPr="005C1D4C" w:rsidRDefault="00490EE4" w:rsidP="00490EE4">
      <w:pPr>
        <w:spacing w:before="120"/>
        <w:ind w:firstLine="539"/>
        <w:jc w:val="center"/>
        <w:rPr>
          <w:b/>
          <w:sz w:val="24"/>
          <w:szCs w:val="24"/>
          <w:lang w:val="lt-LT"/>
        </w:rPr>
      </w:pPr>
      <w:r w:rsidRPr="005C1D4C">
        <w:rPr>
          <w:b/>
          <w:sz w:val="24"/>
          <w:szCs w:val="24"/>
          <w:lang w:val="lt-LT"/>
        </w:rPr>
        <w:t>ELEKTRONINIO  BILIETO  ĮRANGOS  PANAUDOS  SUTARTIS</w:t>
      </w:r>
    </w:p>
    <w:p w:rsidR="00490EE4" w:rsidRPr="005C1D4C" w:rsidRDefault="00490EE4" w:rsidP="00490EE4">
      <w:pPr>
        <w:ind w:firstLine="539"/>
        <w:jc w:val="center"/>
        <w:rPr>
          <w:b/>
          <w:i/>
          <w:sz w:val="24"/>
          <w:szCs w:val="24"/>
          <w:lang w:val="lt-LT"/>
        </w:rPr>
      </w:pPr>
      <w:r w:rsidRPr="005C1D4C">
        <w:rPr>
          <w:b/>
          <w:i/>
          <w:sz w:val="24"/>
          <w:szCs w:val="24"/>
          <w:lang w:val="lt-LT"/>
        </w:rPr>
        <w:t>(Projektas)</w:t>
      </w:r>
    </w:p>
    <w:p w:rsidR="00490EE4" w:rsidRPr="005C1D4C" w:rsidRDefault="00490EE4" w:rsidP="00490EE4">
      <w:pPr>
        <w:ind w:firstLine="539"/>
        <w:jc w:val="center"/>
        <w:rPr>
          <w:b/>
          <w:i/>
          <w:sz w:val="24"/>
          <w:szCs w:val="24"/>
          <w:lang w:val="lt-LT"/>
        </w:rPr>
      </w:pPr>
    </w:p>
    <w:p w:rsidR="00490EE4" w:rsidRPr="005C1D4C" w:rsidRDefault="00490EE4" w:rsidP="00490EE4">
      <w:pPr>
        <w:ind w:firstLine="539"/>
        <w:jc w:val="center"/>
        <w:rPr>
          <w:b/>
          <w:sz w:val="24"/>
          <w:szCs w:val="24"/>
          <w:lang w:val="lt-LT"/>
        </w:rPr>
      </w:pPr>
      <w:r w:rsidRPr="005C1D4C">
        <w:rPr>
          <w:b/>
          <w:sz w:val="24"/>
          <w:szCs w:val="24"/>
          <w:lang w:val="lt-LT"/>
        </w:rPr>
        <w:t>Prie 2016 m. .........................d. Keleivių pervežimo vietinio reguliaraus susisiekimo maršrutais Vilniaus mieste paslaugų</w:t>
      </w:r>
      <w:r w:rsidRPr="005C1D4C">
        <w:rPr>
          <w:b/>
          <w:bCs/>
          <w:sz w:val="24"/>
          <w:szCs w:val="24"/>
          <w:lang w:val="lt-LT"/>
        </w:rPr>
        <w:t xml:space="preserve"> viešojo pirkimo sutarties Nr. ........................................</w:t>
      </w:r>
    </w:p>
    <w:p w:rsidR="00490EE4" w:rsidRPr="005C1D4C" w:rsidRDefault="00490EE4" w:rsidP="00490EE4">
      <w:pPr>
        <w:rPr>
          <w:b/>
          <w:sz w:val="24"/>
          <w:szCs w:val="24"/>
          <w:lang w:val="lt-LT"/>
        </w:rPr>
      </w:pPr>
      <w:r w:rsidRPr="005C1D4C">
        <w:rPr>
          <w:b/>
          <w:sz w:val="24"/>
          <w:szCs w:val="24"/>
          <w:lang w:val="lt-LT"/>
        </w:rPr>
        <w:tab/>
      </w:r>
      <w:r w:rsidRPr="005C1D4C">
        <w:rPr>
          <w:b/>
          <w:sz w:val="24"/>
          <w:szCs w:val="24"/>
          <w:lang w:val="lt-LT"/>
        </w:rPr>
        <w:tab/>
      </w:r>
    </w:p>
    <w:p w:rsidR="00490EE4" w:rsidRPr="005C1D4C" w:rsidRDefault="00490EE4" w:rsidP="00490EE4">
      <w:pPr>
        <w:widowControl w:val="0"/>
        <w:tabs>
          <w:tab w:val="left" w:pos="720"/>
          <w:tab w:val="left" w:pos="8010"/>
        </w:tabs>
        <w:ind w:firstLine="539"/>
        <w:jc w:val="both"/>
        <w:rPr>
          <w:sz w:val="24"/>
          <w:szCs w:val="24"/>
          <w:lang w:val="lt-LT"/>
        </w:rPr>
      </w:pPr>
      <w:r w:rsidRPr="005C1D4C">
        <w:rPr>
          <w:b/>
          <w:sz w:val="24"/>
          <w:szCs w:val="24"/>
          <w:lang w:val="lt-LT"/>
        </w:rPr>
        <w:t>Uždaroji akcinė bendrovė „Vilniaus viešasis transportas“</w:t>
      </w:r>
      <w:r w:rsidRPr="005C1D4C">
        <w:rPr>
          <w:sz w:val="24"/>
          <w:szCs w:val="24"/>
          <w:lang w:val="lt-LT"/>
        </w:rPr>
        <w:t>, pagal Lietuvos Respublikos įstatymus įsteigta ir veikianti įmonė, juridinio asmens kodas 302683277, kurios registruota buveinė yra Žolyno g. 15, LT-10209 Vilnius, duomenys apie įmonę kaupiami ir saugomi Lietuvos Respublikos Juridinių asmenų registre, atstovaujama generalinio direktoriaus .................................., veikiančio pagal bendrovės įstatus (toliau – Užsakovas (Panaudos davėjas), ir</w:t>
      </w:r>
    </w:p>
    <w:p w:rsidR="00490EE4" w:rsidRPr="005C1D4C" w:rsidRDefault="00490EE4" w:rsidP="00490EE4">
      <w:pPr>
        <w:widowControl w:val="0"/>
        <w:tabs>
          <w:tab w:val="left" w:pos="720"/>
          <w:tab w:val="left" w:pos="8010"/>
        </w:tabs>
        <w:ind w:firstLine="539"/>
        <w:jc w:val="both"/>
        <w:rPr>
          <w:sz w:val="24"/>
          <w:szCs w:val="24"/>
          <w:lang w:val="lt-LT"/>
        </w:rPr>
      </w:pPr>
      <w:r w:rsidRPr="005C1D4C">
        <w:rPr>
          <w:sz w:val="24"/>
          <w:szCs w:val="24"/>
          <w:lang w:val="lt-LT"/>
        </w:rPr>
        <w:t>..............................................................................., juridinio asmens kodas...........................</w:t>
      </w:r>
      <w:r w:rsidRPr="005C1D4C">
        <w:rPr>
          <w:color w:val="000000"/>
          <w:sz w:val="24"/>
          <w:szCs w:val="24"/>
          <w:lang w:val="lt-LT"/>
        </w:rPr>
        <w:t>, kurios registruota buveinė yra..................................</w:t>
      </w:r>
      <w:r w:rsidRPr="005C1D4C">
        <w:rPr>
          <w:sz w:val="24"/>
          <w:szCs w:val="24"/>
          <w:lang w:val="lt-LT"/>
        </w:rPr>
        <w:t xml:space="preserve">, atstovaujama.................................................., veikiančio pagal............................................ (toliau – Vežėjas (Panaudos gavėjas), </w:t>
      </w:r>
    </w:p>
    <w:p w:rsidR="00490EE4" w:rsidRPr="005C1D4C" w:rsidRDefault="00490EE4" w:rsidP="00490EE4">
      <w:pPr>
        <w:widowControl w:val="0"/>
        <w:tabs>
          <w:tab w:val="left" w:pos="720"/>
          <w:tab w:val="left" w:pos="8010"/>
        </w:tabs>
        <w:ind w:firstLine="539"/>
        <w:jc w:val="both"/>
        <w:rPr>
          <w:sz w:val="24"/>
          <w:szCs w:val="24"/>
          <w:lang w:val="lt-LT"/>
        </w:rPr>
      </w:pPr>
      <w:r w:rsidRPr="005C1D4C">
        <w:rPr>
          <w:sz w:val="24"/>
          <w:szCs w:val="24"/>
          <w:lang w:val="lt-LT"/>
        </w:rPr>
        <w:t>toliau vadinamos Šalimis, o kiekviena atskirai – Šalimi,</w:t>
      </w:r>
    </w:p>
    <w:p w:rsidR="00490EE4" w:rsidRPr="005C1D4C" w:rsidRDefault="00490EE4" w:rsidP="00490EE4">
      <w:pPr>
        <w:widowControl w:val="0"/>
        <w:tabs>
          <w:tab w:val="left" w:pos="540"/>
        </w:tabs>
        <w:jc w:val="both"/>
        <w:rPr>
          <w:sz w:val="24"/>
          <w:szCs w:val="24"/>
          <w:lang w:val="lt-LT"/>
        </w:rPr>
      </w:pPr>
      <w:r w:rsidRPr="005C1D4C">
        <w:rPr>
          <w:sz w:val="24"/>
          <w:szCs w:val="24"/>
          <w:lang w:val="lt-LT"/>
        </w:rPr>
        <w:tab/>
      </w:r>
    </w:p>
    <w:p w:rsidR="00490EE4" w:rsidRPr="005C1D4C" w:rsidRDefault="00490EE4" w:rsidP="00490EE4">
      <w:pPr>
        <w:widowControl w:val="0"/>
        <w:tabs>
          <w:tab w:val="left" w:pos="720"/>
          <w:tab w:val="left" w:pos="8010"/>
        </w:tabs>
        <w:ind w:firstLine="539"/>
        <w:jc w:val="both"/>
        <w:rPr>
          <w:sz w:val="24"/>
          <w:szCs w:val="24"/>
          <w:lang w:val="lt-LT"/>
        </w:rPr>
      </w:pPr>
      <w:r w:rsidRPr="005C1D4C">
        <w:rPr>
          <w:sz w:val="24"/>
          <w:szCs w:val="24"/>
          <w:lang w:val="lt-LT"/>
        </w:rPr>
        <w:t>sudarė šią elektroninio bilieto įrangos panaudos sutartį (toliau – Sutartis) ir susitarė dėl toliau išvardintų sąlygų:</w:t>
      </w:r>
    </w:p>
    <w:p w:rsidR="00490EE4" w:rsidRPr="005C1D4C" w:rsidRDefault="00490EE4" w:rsidP="00490EE4">
      <w:pPr>
        <w:spacing w:before="360" w:after="120"/>
        <w:jc w:val="center"/>
        <w:rPr>
          <w:b/>
          <w:sz w:val="24"/>
          <w:szCs w:val="24"/>
          <w:lang w:val="lt-LT" w:eastAsia="ar-SA"/>
        </w:rPr>
      </w:pPr>
      <w:r w:rsidRPr="005C1D4C">
        <w:rPr>
          <w:b/>
          <w:sz w:val="24"/>
          <w:szCs w:val="24"/>
          <w:lang w:val="lt-LT" w:eastAsia="ar-SA"/>
        </w:rPr>
        <w:t>1. SUTARTYJE VARTOJAMOS SAVOKOS</w:t>
      </w:r>
    </w:p>
    <w:p w:rsidR="00490EE4" w:rsidRPr="005C1D4C" w:rsidRDefault="00490EE4" w:rsidP="00490EE4">
      <w:pPr>
        <w:tabs>
          <w:tab w:val="left" w:pos="567"/>
        </w:tabs>
        <w:contextualSpacing/>
        <w:jc w:val="both"/>
        <w:rPr>
          <w:sz w:val="24"/>
          <w:szCs w:val="24"/>
          <w:lang w:val="lt-LT"/>
        </w:rPr>
      </w:pPr>
      <w:r w:rsidRPr="005C1D4C">
        <w:rPr>
          <w:sz w:val="24"/>
          <w:szCs w:val="24"/>
          <w:lang w:val="lt-LT"/>
        </w:rPr>
        <w:t>1</w:t>
      </w:r>
      <w:r w:rsidRPr="005C1D4C">
        <w:rPr>
          <w:bCs/>
          <w:sz w:val="24"/>
          <w:szCs w:val="24"/>
          <w:lang w:val="lt-LT"/>
        </w:rPr>
        <w:t xml:space="preserve">. </w:t>
      </w:r>
      <w:r w:rsidRPr="005C1D4C">
        <w:rPr>
          <w:b/>
          <w:sz w:val="24"/>
          <w:szCs w:val="24"/>
          <w:lang w:val="lt-LT"/>
        </w:rPr>
        <w:t>Elektroninio bilieto įranga</w:t>
      </w:r>
      <w:r w:rsidRPr="005C1D4C">
        <w:rPr>
          <w:sz w:val="24"/>
          <w:szCs w:val="24"/>
          <w:lang w:val="lt-LT"/>
        </w:rPr>
        <w:t xml:space="preserve"> – Užsakovo patikėjimo teise valdoma ir Vežėjui panaudos pagrindais perduodama techninė elektroninio bilieto įranga, reikalinga elektroniniams bilietams žymėti, aktyvuoti ir papildyti.</w:t>
      </w:r>
    </w:p>
    <w:p w:rsidR="00490EE4" w:rsidRPr="005C1D4C" w:rsidRDefault="00490EE4" w:rsidP="00490EE4">
      <w:pPr>
        <w:tabs>
          <w:tab w:val="left" w:pos="567"/>
        </w:tabs>
        <w:contextualSpacing/>
        <w:jc w:val="both"/>
        <w:rPr>
          <w:sz w:val="24"/>
          <w:szCs w:val="24"/>
          <w:lang w:val="lt-LT"/>
        </w:rPr>
      </w:pPr>
      <w:r w:rsidRPr="005C1D4C">
        <w:rPr>
          <w:bCs/>
          <w:sz w:val="24"/>
          <w:szCs w:val="24"/>
          <w:lang w:val="lt-LT"/>
        </w:rPr>
        <w:t>2.</w:t>
      </w:r>
      <w:r w:rsidRPr="005C1D4C">
        <w:rPr>
          <w:b/>
          <w:bCs/>
          <w:sz w:val="24"/>
          <w:szCs w:val="24"/>
          <w:lang w:val="lt-LT"/>
        </w:rPr>
        <w:t xml:space="preserve"> </w:t>
      </w:r>
      <w:r w:rsidRPr="005C1D4C">
        <w:rPr>
          <w:b/>
          <w:color w:val="0D0D0D"/>
          <w:sz w:val="24"/>
          <w:szCs w:val="24"/>
          <w:lang w:val="lt-LT"/>
        </w:rPr>
        <w:t>Elektroninio bilieto sistema</w:t>
      </w:r>
      <w:r w:rsidRPr="005C1D4C">
        <w:rPr>
          <w:color w:val="0D0D0D"/>
          <w:sz w:val="24"/>
          <w:szCs w:val="24"/>
          <w:lang w:val="lt-LT"/>
        </w:rPr>
        <w:t xml:space="preserve"> – Užsakovo ir/ar Įgaliotos įstaigos valdoma techninės ir programinės įrangos visuma, apimanti Vilniečio kortelių elektroninių bilietų papildymo, nuskaitymo ir eismo kontrolės organizavimą Vilniaus mieste.  </w:t>
      </w:r>
    </w:p>
    <w:p w:rsidR="00490EE4" w:rsidRPr="005C1D4C" w:rsidRDefault="00490EE4" w:rsidP="00490EE4">
      <w:pPr>
        <w:tabs>
          <w:tab w:val="left" w:pos="567"/>
        </w:tabs>
        <w:contextualSpacing/>
        <w:jc w:val="both"/>
        <w:rPr>
          <w:b/>
          <w:sz w:val="24"/>
          <w:szCs w:val="24"/>
          <w:lang w:val="lt-LT"/>
        </w:rPr>
      </w:pPr>
      <w:r w:rsidRPr="005C1D4C">
        <w:rPr>
          <w:bCs/>
          <w:sz w:val="24"/>
          <w:szCs w:val="24"/>
          <w:lang w:val="lt-LT"/>
        </w:rPr>
        <w:t>3</w:t>
      </w:r>
      <w:r w:rsidRPr="005C1D4C">
        <w:rPr>
          <w:sz w:val="24"/>
          <w:szCs w:val="24"/>
          <w:lang w:val="lt-LT"/>
        </w:rPr>
        <w:t xml:space="preserve">. </w:t>
      </w:r>
      <w:r w:rsidRPr="005C1D4C">
        <w:rPr>
          <w:b/>
          <w:sz w:val="24"/>
          <w:szCs w:val="24"/>
          <w:lang w:val="lt-LT"/>
        </w:rPr>
        <w:t>Įgaliota įstaiga</w:t>
      </w:r>
      <w:r w:rsidRPr="005C1D4C">
        <w:rPr>
          <w:sz w:val="24"/>
          <w:szCs w:val="24"/>
          <w:lang w:val="lt-LT"/>
        </w:rPr>
        <w:t xml:space="preserve"> - Savivaldybės įmonė „Susisiekimo paslaugos“, kuri planuoja Maršrutus, sudaro Tvarkaraščius, išduoda leidimus Vežėjui vežti keleivius Maršrutu, užtikrina bilietų gamybą ir platinimą (išskyrus pas Transporto priemonės vairuotoją platinamus bilietus), vykdo Keleivių kontrolę transporto priemonėse ir Vežėjo eismo kontrolę.</w:t>
      </w:r>
      <w:r w:rsidRPr="005C1D4C">
        <w:rPr>
          <w:b/>
          <w:sz w:val="24"/>
          <w:szCs w:val="24"/>
          <w:lang w:val="lt-LT"/>
        </w:rPr>
        <w:t xml:space="preserve"> </w:t>
      </w:r>
    </w:p>
    <w:p w:rsidR="00490EE4" w:rsidRPr="005C1D4C" w:rsidRDefault="00490EE4" w:rsidP="00490EE4">
      <w:pPr>
        <w:tabs>
          <w:tab w:val="left" w:pos="567"/>
        </w:tabs>
        <w:contextualSpacing/>
        <w:jc w:val="both"/>
        <w:rPr>
          <w:b/>
          <w:sz w:val="24"/>
          <w:szCs w:val="24"/>
          <w:lang w:val="lt-LT"/>
        </w:rPr>
      </w:pPr>
      <w:r w:rsidRPr="005C1D4C">
        <w:rPr>
          <w:sz w:val="24"/>
          <w:szCs w:val="24"/>
          <w:lang w:val="lt-LT"/>
        </w:rPr>
        <w:t xml:space="preserve">4. </w:t>
      </w:r>
      <w:r w:rsidRPr="005C1D4C">
        <w:rPr>
          <w:b/>
          <w:bCs/>
          <w:sz w:val="24"/>
          <w:szCs w:val="24"/>
          <w:lang w:val="lt-LT"/>
        </w:rPr>
        <w:t>Keleivių pervežimo sutartis</w:t>
      </w:r>
      <w:r w:rsidRPr="005C1D4C">
        <w:rPr>
          <w:b/>
          <w:sz w:val="24"/>
          <w:szCs w:val="24"/>
          <w:lang w:val="lt-LT"/>
        </w:rPr>
        <w:t xml:space="preserve"> – </w:t>
      </w:r>
      <w:r w:rsidRPr="005C1D4C">
        <w:rPr>
          <w:bCs/>
          <w:sz w:val="24"/>
          <w:szCs w:val="24"/>
          <w:lang w:val="lt-LT"/>
        </w:rPr>
        <w:t xml:space="preserve">tarp Užsakovo ir Vežėjo 2016 m. .............................d. sudaryta Paslaugų viešojo pirkimo sutartis Nr. ............................, remiantis </w:t>
      </w:r>
      <w:r w:rsidRPr="005C1D4C">
        <w:rPr>
          <w:sz w:val="24"/>
          <w:szCs w:val="24"/>
          <w:lang w:val="lt-LT"/>
        </w:rPr>
        <w:t>konkurso dėl keleivių pervežimo vietinio reguliaraus susisiekimo maršrutais Vilniaus mieste paslaugų pirkimo (pirkimo Nr. ..............; skelbta...................... CVP IS) rezultatais.</w:t>
      </w:r>
    </w:p>
    <w:p w:rsidR="00490EE4" w:rsidRPr="005C1D4C" w:rsidRDefault="00490EE4" w:rsidP="00490EE4">
      <w:pPr>
        <w:tabs>
          <w:tab w:val="left" w:pos="567"/>
        </w:tabs>
        <w:contextualSpacing/>
        <w:jc w:val="both"/>
        <w:rPr>
          <w:sz w:val="24"/>
          <w:szCs w:val="24"/>
          <w:lang w:val="lt-LT"/>
        </w:rPr>
      </w:pPr>
      <w:r w:rsidRPr="005C1D4C">
        <w:rPr>
          <w:sz w:val="24"/>
          <w:szCs w:val="24"/>
          <w:lang w:val="lt-LT"/>
        </w:rPr>
        <w:t xml:space="preserve">5. </w:t>
      </w:r>
      <w:r w:rsidRPr="005C1D4C">
        <w:rPr>
          <w:b/>
          <w:sz w:val="24"/>
          <w:szCs w:val="24"/>
          <w:lang w:val="lt-LT"/>
        </w:rPr>
        <w:t>Transporto priemonės</w:t>
      </w:r>
      <w:r w:rsidRPr="005C1D4C">
        <w:rPr>
          <w:sz w:val="24"/>
          <w:szCs w:val="24"/>
          <w:lang w:val="lt-LT"/>
        </w:rPr>
        <w:t xml:space="preserve"> – Vežėjo valdomos transporto priemonės, skirtos vežti keleivius vietinio (miesto) reguliaraus susisiekimo maršrutais pagal Keleivių pervežimo sutartį.</w:t>
      </w:r>
    </w:p>
    <w:p w:rsidR="00490EE4" w:rsidRPr="005C1D4C" w:rsidRDefault="00490EE4" w:rsidP="00490EE4">
      <w:pPr>
        <w:tabs>
          <w:tab w:val="left" w:pos="567"/>
        </w:tabs>
        <w:contextualSpacing/>
        <w:jc w:val="both"/>
        <w:rPr>
          <w:sz w:val="24"/>
          <w:szCs w:val="24"/>
          <w:lang w:val="lt-LT"/>
        </w:rPr>
      </w:pPr>
      <w:r w:rsidRPr="005C1D4C">
        <w:rPr>
          <w:sz w:val="24"/>
          <w:szCs w:val="24"/>
          <w:lang w:val="lt-LT"/>
        </w:rPr>
        <w:t>6. Kitos Sutartyje vartojamos sąvokos suprantamos taip, kaip apibrėžta Keleivių pervežimo sutartyje.</w:t>
      </w:r>
    </w:p>
    <w:p w:rsidR="00490EE4" w:rsidRPr="005C1D4C" w:rsidRDefault="00490EE4" w:rsidP="00490EE4">
      <w:pPr>
        <w:spacing w:before="360" w:after="120"/>
        <w:jc w:val="center"/>
        <w:rPr>
          <w:b/>
          <w:sz w:val="24"/>
          <w:szCs w:val="24"/>
          <w:lang w:val="lt-LT" w:eastAsia="ar-SA"/>
        </w:rPr>
      </w:pPr>
      <w:r w:rsidRPr="005C1D4C">
        <w:rPr>
          <w:b/>
          <w:sz w:val="24"/>
          <w:szCs w:val="24"/>
          <w:lang w:val="lt-LT" w:eastAsia="ar-SA"/>
        </w:rPr>
        <w:t>2. SUTARTIES OBJEKTAS</w:t>
      </w:r>
    </w:p>
    <w:p w:rsidR="00490EE4" w:rsidRPr="005C1D4C" w:rsidRDefault="00490EE4" w:rsidP="00490EE4">
      <w:pPr>
        <w:numPr>
          <w:ilvl w:val="0"/>
          <w:numId w:val="22"/>
        </w:numPr>
        <w:ind w:left="0" w:firstLine="0"/>
        <w:jc w:val="both"/>
        <w:rPr>
          <w:bCs/>
          <w:sz w:val="24"/>
          <w:szCs w:val="24"/>
          <w:lang w:val="lt-LT" w:eastAsia="lt-LT"/>
        </w:rPr>
      </w:pPr>
      <w:r w:rsidRPr="005C1D4C">
        <w:rPr>
          <w:sz w:val="24"/>
          <w:szCs w:val="24"/>
          <w:lang w:val="lt-LT" w:eastAsia="lt-LT"/>
        </w:rPr>
        <w:t xml:space="preserve">Šia Sutartimi Užsakovas perduoda jam patikėjimo teise priklausančią Sutarties 3 priede nurodytą Elektroninio bilieto įrangą panaudos pagrindais Vežėjui,  o Vežėjas priima perduotą Elektroninio bilieto įrangą ir įsipareigoja ją tinkamai valdyti ir naudoti su Užsakovu sudarytoje Keleivių pervežimo sutartyje </w:t>
      </w:r>
      <w:r w:rsidRPr="005C1D4C">
        <w:rPr>
          <w:bCs/>
          <w:sz w:val="24"/>
          <w:szCs w:val="24"/>
          <w:lang w:val="lt-LT" w:eastAsia="lt-LT"/>
        </w:rPr>
        <w:t>numatytiems įsipareigojimams vykdyti, o pasibaigus Keleivių pervežimo sutarčiai – grąžinti ją Užsakovui.</w:t>
      </w:r>
    </w:p>
    <w:p w:rsidR="00490EE4" w:rsidRPr="005C1D4C" w:rsidRDefault="00490EE4" w:rsidP="00490EE4">
      <w:pPr>
        <w:numPr>
          <w:ilvl w:val="0"/>
          <w:numId w:val="22"/>
        </w:numPr>
        <w:ind w:left="0" w:firstLine="0"/>
        <w:jc w:val="both"/>
        <w:rPr>
          <w:sz w:val="24"/>
          <w:szCs w:val="24"/>
          <w:lang w:val="lt-LT" w:eastAsia="lt-LT"/>
        </w:rPr>
      </w:pPr>
      <w:r w:rsidRPr="005C1D4C">
        <w:rPr>
          <w:sz w:val="24"/>
          <w:szCs w:val="24"/>
          <w:lang w:val="lt-LT" w:eastAsia="lt-LT"/>
        </w:rPr>
        <w:t>Detalus Užsakovo perduodamos Elektroninio bilieto įrangos sąrašas pateikiamas Sutarties 1 priede. Elektroninio bilieto sistemos aprašymas ir reikalavimai Elektroninio bilieto įrangai, aptarnavimo ir priežiūros sąlygos pateikiami Sutarties 2 priede.</w:t>
      </w:r>
    </w:p>
    <w:p w:rsidR="00490EE4" w:rsidRPr="005C1D4C" w:rsidRDefault="00490EE4" w:rsidP="00490EE4">
      <w:pPr>
        <w:numPr>
          <w:ilvl w:val="0"/>
          <w:numId w:val="22"/>
        </w:numPr>
        <w:ind w:left="0" w:firstLine="0"/>
        <w:jc w:val="both"/>
        <w:rPr>
          <w:sz w:val="24"/>
          <w:szCs w:val="24"/>
          <w:lang w:val="lt-LT" w:eastAsia="lt-LT"/>
        </w:rPr>
      </w:pPr>
      <w:r w:rsidRPr="005C1D4C">
        <w:rPr>
          <w:sz w:val="24"/>
          <w:szCs w:val="24"/>
          <w:lang w:val="lt-LT" w:eastAsia="lt-LT"/>
        </w:rPr>
        <w:t xml:space="preserve">Šalims pasirašius Sutartį, Vežėjas įsipareigoja nedelsdamas pristatyti Užsakovui jo nurodytu adresu ir laiku Transporto priemones bei sudaryti Užsakovui tinkamas sąlygas Elektroninio bilieto įrangos </w:t>
      </w:r>
      <w:r w:rsidRPr="005C1D4C">
        <w:rPr>
          <w:sz w:val="24"/>
          <w:szCs w:val="24"/>
          <w:lang w:val="lt-LT" w:eastAsia="lt-LT"/>
        </w:rPr>
        <w:lastRenderedPageBreak/>
        <w:t>montavimo ir diegimo darbams atlikti, o Užsakovas įsipareigoja sumontuoti ir įdiegti perduodamą Elektroninio bilieto įrangą Vežėjo transporto priemonėse ne vėliau kaip per 30 dienų nuo Transporto priemonių pristatymo dienos.</w:t>
      </w:r>
    </w:p>
    <w:p w:rsidR="00490EE4" w:rsidRPr="005C1D4C" w:rsidRDefault="00490EE4" w:rsidP="00490EE4">
      <w:pPr>
        <w:numPr>
          <w:ilvl w:val="0"/>
          <w:numId w:val="22"/>
        </w:numPr>
        <w:ind w:left="0" w:firstLine="0"/>
        <w:jc w:val="both"/>
        <w:rPr>
          <w:sz w:val="24"/>
          <w:szCs w:val="24"/>
          <w:lang w:val="lt-LT" w:eastAsia="lt-LT"/>
        </w:rPr>
      </w:pPr>
      <w:r w:rsidRPr="005C1D4C">
        <w:rPr>
          <w:bCs/>
          <w:sz w:val="24"/>
          <w:szCs w:val="24"/>
          <w:lang w:val="lt-LT" w:eastAsia="lt-LT"/>
        </w:rPr>
        <w:t xml:space="preserve">Pasibaigus keleivių pervežimo paslaugų teikimo laikotarpiui (toliau - Paslaugų teikimo laikotarpis) pagal Keleivių parvežimo paslaugų sutartį, jei Paslaugų teikimo laikotarpis nebuvo pratęstas, </w:t>
      </w:r>
      <w:r w:rsidRPr="005C1D4C">
        <w:rPr>
          <w:sz w:val="24"/>
          <w:szCs w:val="24"/>
          <w:lang w:val="lt-LT" w:eastAsia="lt-LT"/>
        </w:rPr>
        <w:t>Vežėjas įsipareigoja nedelsdamas pristatyti Užsakovui jo nurodytu adresu ir laiku Transporto priemones, kuriose Užsakovas sumontavo Elektroninio bilieto įrangą, bei sudaryti Užsakovui tinkamas sąlygas Elektroninio bilieto įrangos išmontavimo darbams atlikti, o Užsakovas įsipareigoja išmontuoti perduotą Elektroninio bilieto įrangą iš Vežėjo transporto priemonių ne ilgiau, nei per 7 kalendorines dienas nuo Transporto priemonių pristatymo Užsakovui dienos.</w:t>
      </w:r>
    </w:p>
    <w:p w:rsidR="00490EE4" w:rsidRPr="005C1D4C" w:rsidRDefault="00490EE4" w:rsidP="00490EE4">
      <w:pPr>
        <w:numPr>
          <w:ilvl w:val="0"/>
          <w:numId w:val="22"/>
        </w:numPr>
        <w:ind w:left="0" w:firstLine="0"/>
        <w:jc w:val="both"/>
        <w:rPr>
          <w:sz w:val="24"/>
          <w:szCs w:val="24"/>
          <w:lang w:val="lt-LT" w:eastAsia="lt-LT"/>
        </w:rPr>
      </w:pPr>
      <w:r w:rsidRPr="005C1D4C">
        <w:rPr>
          <w:sz w:val="24"/>
          <w:szCs w:val="24"/>
          <w:lang w:val="lt-LT" w:eastAsia="lt-LT"/>
        </w:rPr>
        <w:t>Sumontuota ir įdiegta</w:t>
      </w:r>
      <w:r w:rsidR="0033553D" w:rsidRPr="005C1D4C">
        <w:rPr>
          <w:sz w:val="24"/>
          <w:szCs w:val="24"/>
          <w:lang w:val="lt-LT" w:eastAsia="lt-LT"/>
        </w:rPr>
        <w:t xml:space="preserve"> Elektroninio bilieto įranga pagal priėmimo-perdavimo aktą perduodama Vežėjui</w:t>
      </w:r>
      <w:r w:rsidRPr="005C1D4C">
        <w:rPr>
          <w:sz w:val="24"/>
          <w:szCs w:val="24"/>
          <w:lang w:val="lt-LT" w:eastAsia="lt-LT"/>
        </w:rPr>
        <w:t xml:space="preserve">, o pasibaigus Paslaugų teikimo laikotarpiui –Elektroninio bilieto įranga grąžinama Užsakovui pagal priėmimo-perdavimo aktą (Sutarties 3 priedas). </w:t>
      </w:r>
    </w:p>
    <w:p w:rsidR="00490EE4" w:rsidRPr="005C1D4C" w:rsidRDefault="00490EE4" w:rsidP="00490EE4">
      <w:pPr>
        <w:numPr>
          <w:ilvl w:val="0"/>
          <w:numId w:val="22"/>
        </w:numPr>
        <w:ind w:left="0" w:firstLine="0"/>
        <w:jc w:val="both"/>
        <w:rPr>
          <w:sz w:val="24"/>
          <w:szCs w:val="24"/>
          <w:lang w:val="lt-LT" w:eastAsia="lt-LT"/>
        </w:rPr>
      </w:pPr>
      <w:r w:rsidRPr="005C1D4C">
        <w:rPr>
          <w:sz w:val="24"/>
          <w:szCs w:val="24"/>
          <w:lang w:val="lt-LT" w:eastAsia="lt-LT"/>
        </w:rPr>
        <w:t xml:space="preserve">Elektroninio bilieto įranga perduodama Vežėjui Keleivių pervežimo sutarties </w:t>
      </w:r>
      <w:r w:rsidRPr="005C1D4C">
        <w:rPr>
          <w:bCs/>
          <w:sz w:val="24"/>
          <w:szCs w:val="24"/>
          <w:lang w:val="lt-LT" w:eastAsia="lt-LT"/>
        </w:rPr>
        <w:t>galiojimo laikotarpiu.</w:t>
      </w:r>
    </w:p>
    <w:p w:rsidR="00490EE4" w:rsidRPr="005C1D4C" w:rsidRDefault="00490EE4" w:rsidP="00490EE4">
      <w:pPr>
        <w:spacing w:before="360" w:after="120"/>
        <w:jc w:val="center"/>
        <w:rPr>
          <w:b/>
          <w:sz w:val="24"/>
          <w:szCs w:val="24"/>
          <w:lang w:val="lt-LT" w:eastAsia="ar-SA"/>
        </w:rPr>
      </w:pPr>
      <w:r w:rsidRPr="005C1D4C">
        <w:rPr>
          <w:b/>
          <w:sz w:val="24"/>
          <w:szCs w:val="24"/>
          <w:lang w:val="lt-LT" w:eastAsia="ar-SA"/>
        </w:rPr>
        <w:t>3. ŠALIŲ TEISĖS, PAREIGOS IR ATSAKOMYBĖ</w:t>
      </w:r>
    </w:p>
    <w:p w:rsidR="00490EE4" w:rsidRPr="005C1D4C" w:rsidRDefault="00490EE4" w:rsidP="00490EE4">
      <w:pPr>
        <w:numPr>
          <w:ilvl w:val="0"/>
          <w:numId w:val="22"/>
        </w:numPr>
        <w:spacing w:after="200"/>
        <w:ind w:left="0" w:firstLine="0"/>
        <w:contextualSpacing/>
        <w:jc w:val="both"/>
        <w:rPr>
          <w:sz w:val="24"/>
          <w:szCs w:val="24"/>
          <w:lang w:val="lt-LT" w:eastAsia="lt-LT"/>
        </w:rPr>
      </w:pPr>
      <w:r w:rsidRPr="005C1D4C">
        <w:rPr>
          <w:b/>
          <w:sz w:val="24"/>
          <w:szCs w:val="24"/>
          <w:lang w:val="lt-LT" w:eastAsia="lt-LT"/>
        </w:rPr>
        <w:t>Užsakovas įsipareigoja</w:t>
      </w:r>
      <w:r w:rsidRPr="005C1D4C">
        <w:rPr>
          <w:sz w:val="24"/>
          <w:szCs w:val="24"/>
          <w:lang w:val="lt-LT" w:eastAsia="lt-LT"/>
        </w:rPr>
        <w:t>:</w:t>
      </w:r>
    </w:p>
    <w:p w:rsidR="00490EE4" w:rsidRPr="005C1D4C" w:rsidRDefault="00490EE4" w:rsidP="00490EE4">
      <w:pPr>
        <w:numPr>
          <w:ilvl w:val="1"/>
          <w:numId w:val="22"/>
        </w:numPr>
        <w:spacing w:after="200"/>
        <w:ind w:left="0" w:firstLine="0"/>
        <w:contextualSpacing/>
        <w:jc w:val="both"/>
        <w:rPr>
          <w:sz w:val="24"/>
          <w:szCs w:val="24"/>
          <w:lang w:val="lt-LT" w:eastAsia="lt-LT"/>
        </w:rPr>
      </w:pPr>
      <w:r w:rsidRPr="005C1D4C">
        <w:rPr>
          <w:sz w:val="24"/>
          <w:szCs w:val="24"/>
          <w:lang w:val="lt-LT" w:eastAsia="lt-LT"/>
        </w:rPr>
        <w:t>perduoti Vežėjui panaudos pagrindais  Elektroninio bilieto įrangą: ją sumontuoti ir įdiegti Vežėjo Transporto priemonėse ne ilgiau nei per 30 dienų nuo Vežėjo Transporto priemonių pristatymo Užsakovui dienos;</w:t>
      </w:r>
    </w:p>
    <w:p w:rsidR="00490EE4" w:rsidRPr="005C1D4C" w:rsidRDefault="00490EE4" w:rsidP="00490EE4">
      <w:pPr>
        <w:numPr>
          <w:ilvl w:val="1"/>
          <w:numId w:val="22"/>
        </w:numPr>
        <w:spacing w:after="200"/>
        <w:ind w:left="0" w:firstLine="0"/>
        <w:contextualSpacing/>
        <w:jc w:val="both"/>
        <w:rPr>
          <w:sz w:val="24"/>
          <w:szCs w:val="24"/>
          <w:lang w:val="lt-LT" w:eastAsia="lt-LT"/>
        </w:rPr>
      </w:pPr>
      <w:r w:rsidRPr="005C1D4C">
        <w:rPr>
          <w:sz w:val="24"/>
          <w:szCs w:val="24"/>
          <w:lang w:val="lt-LT" w:eastAsia="lt-LT"/>
        </w:rPr>
        <w:t>Sutarčiai pasibaigus išmontuoti ir priimti  Elektroninio bilieto įrangą iš Vežėjo transporto priemonių ne ilgiau, kaip per 7 kalendorines dienas nuo Transporto priemonių pristatymo dienos;</w:t>
      </w:r>
    </w:p>
    <w:p w:rsidR="00490EE4" w:rsidRPr="005C1D4C" w:rsidRDefault="00490EE4" w:rsidP="00490EE4">
      <w:pPr>
        <w:numPr>
          <w:ilvl w:val="1"/>
          <w:numId w:val="22"/>
        </w:numPr>
        <w:spacing w:after="200"/>
        <w:ind w:left="0" w:firstLine="0"/>
        <w:contextualSpacing/>
        <w:jc w:val="both"/>
        <w:rPr>
          <w:sz w:val="24"/>
          <w:szCs w:val="24"/>
          <w:lang w:val="lt-LT" w:eastAsia="lt-LT"/>
        </w:rPr>
      </w:pPr>
      <w:r w:rsidRPr="005C1D4C">
        <w:rPr>
          <w:sz w:val="24"/>
          <w:szCs w:val="24"/>
          <w:lang w:val="lt-LT" w:eastAsia="lt-LT"/>
        </w:rPr>
        <w:t>perduoti Elektroninio bilieto įrangą sukomplektuotą ir atitinkančią techninės būklės reikalavimus;</w:t>
      </w:r>
    </w:p>
    <w:p w:rsidR="00490EE4" w:rsidRPr="005C1D4C" w:rsidRDefault="00490EE4" w:rsidP="00490EE4">
      <w:pPr>
        <w:numPr>
          <w:ilvl w:val="1"/>
          <w:numId w:val="22"/>
        </w:numPr>
        <w:spacing w:after="200"/>
        <w:ind w:left="0" w:firstLine="0"/>
        <w:contextualSpacing/>
        <w:jc w:val="both"/>
        <w:rPr>
          <w:sz w:val="24"/>
          <w:szCs w:val="24"/>
          <w:lang w:val="lt-LT" w:eastAsia="lt-LT"/>
        </w:rPr>
      </w:pPr>
      <w:r w:rsidRPr="005C1D4C">
        <w:rPr>
          <w:sz w:val="24"/>
          <w:szCs w:val="24"/>
          <w:lang w:val="lt-LT" w:eastAsia="lt-LT"/>
        </w:rPr>
        <w:t>vykdyti  Elektroninio bilieto įrangos priežiūrą šios Sutarties galiojimo laikotarpiu ir užtikrinti reikalingą Elektroninio bilieto įrangos techninį aptarnavimą ir gedimų pašalinimą, išskyrus atvejus, kai Vežėjas Elektroninio bilieto įrangą naudoja ne pagal paskirtį;</w:t>
      </w:r>
    </w:p>
    <w:p w:rsidR="00490EE4" w:rsidRPr="005C1D4C" w:rsidRDefault="00490EE4" w:rsidP="00490EE4">
      <w:pPr>
        <w:numPr>
          <w:ilvl w:val="1"/>
          <w:numId w:val="22"/>
        </w:numPr>
        <w:spacing w:after="200"/>
        <w:ind w:left="0" w:firstLine="0"/>
        <w:contextualSpacing/>
        <w:jc w:val="both"/>
        <w:rPr>
          <w:sz w:val="24"/>
          <w:szCs w:val="24"/>
          <w:lang w:val="lt-LT" w:eastAsia="lt-LT"/>
        </w:rPr>
      </w:pPr>
      <w:r w:rsidRPr="005C1D4C">
        <w:rPr>
          <w:sz w:val="24"/>
          <w:szCs w:val="24"/>
          <w:lang w:val="lt-LT" w:eastAsia="lt-LT"/>
        </w:rPr>
        <w:t>kontroliuoti, kad Vežėjas perduotą Elektroninio bilieto įrangą naudotų pagal paskirtį ir Sutarties sąlygas;</w:t>
      </w:r>
    </w:p>
    <w:p w:rsidR="00490EE4" w:rsidRPr="005C1D4C" w:rsidRDefault="00490EE4" w:rsidP="00490EE4">
      <w:pPr>
        <w:numPr>
          <w:ilvl w:val="1"/>
          <w:numId w:val="22"/>
        </w:numPr>
        <w:spacing w:after="200"/>
        <w:ind w:left="0" w:firstLine="0"/>
        <w:contextualSpacing/>
        <w:jc w:val="both"/>
        <w:rPr>
          <w:sz w:val="24"/>
          <w:szCs w:val="24"/>
          <w:lang w:val="lt-LT" w:eastAsia="lt-LT"/>
        </w:rPr>
      </w:pPr>
      <w:r w:rsidRPr="005C1D4C">
        <w:rPr>
          <w:sz w:val="24"/>
          <w:szCs w:val="24"/>
          <w:lang w:val="lt-LT" w:eastAsia="lt-LT"/>
        </w:rPr>
        <w:t>bendradarbiauti su Vežėju Elektroninio bilieto įrangos naudojimo klausimais ir teikti</w:t>
      </w:r>
      <w:r w:rsidRPr="005C1D4C">
        <w:rPr>
          <w:b/>
          <w:sz w:val="24"/>
          <w:szCs w:val="24"/>
          <w:lang w:val="lt-LT" w:eastAsia="lt-LT"/>
        </w:rPr>
        <w:t xml:space="preserve"> </w:t>
      </w:r>
      <w:r w:rsidRPr="005C1D4C">
        <w:rPr>
          <w:sz w:val="24"/>
          <w:szCs w:val="24"/>
          <w:lang w:val="lt-LT" w:eastAsia="lt-LT"/>
        </w:rPr>
        <w:t>konsultacijas, susijusias su perduotos Elektroninio bilieto įrangos naudojimu;</w:t>
      </w:r>
    </w:p>
    <w:p w:rsidR="00490EE4" w:rsidRPr="005C1D4C" w:rsidRDefault="00490EE4" w:rsidP="00490EE4">
      <w:pPr>
        <w:numPr>
          <w:ilvl w:val="1"/>
          <w:numId w:val="22"/>
        </w:numPr>
        <w:spacing w:after="200"/>
        <w:ind w:left="0" w:firstLine="0"/>
        <w:contextualSpacing/>
        <w:jc w:val="both"/>
        <w:rPr>
          <w:sz w:val="24"/>
          <w:szCs w:val="24"/>
          <w:lang w:val="lt-LT" w:eastAsia="lt-LT"/>
        </w:rPr>
      </w:pPr>
      <w:r w:rsidRPr="005C1D4C">
        <w:rPr>
          <w:sz w:val="24"/>
          <w:szCs w:val="24"/>
          <w:lang w:val="lt-LT" w:eastAsia="lt-LT"/>
        </w:rPr>
        <w:t>apmokyti Vežėjo vairuotojus naudotis elektroninio bilieto įranga.</w:t>
      </w:r>
    </w:p>
    <w:p w:rsidR="00490EE4" w:rsidRPr="005C1D4C" w:rsidRDefault="00490EE4" w:rsidP="00490EE4">
      <w:pPr>
        <w:numPr>
          <w:ilvl w:val="0"/>
          <w:numId w:val="22"/>
        </w:numPr>
        <w:spacing w:after="200"/>
        <w:ind w:left="0" w:firstLine="0"/>
        <w:contextualSpacing/>
        <w:jc w:val="both"/>
        <w:rPr>
          <w:sz w:val="24"/>
          <w:szCs w:val="24"/>
          <w:lang w:val="lt-LT" w:eastAsia="lt-LT"/>
        </w:rPr>
      </w:pPr>
      <w:r w:rsidRPr="005C1D4C">
        <w:rPr>
          <w:b/>
          <w:sz w:val="24"/>
          <w:szCs w:val="24"/>
          <w:lang w:val="lt-LT" w:eastAsia="lt-LT"/>
        </w:rPr>
        <w:t>Vežėjas įsipareigoja</w:t>
      </w:r>
      <w:r w:rsidRPr="005C1D4C">
        <w:rPr>
          <w:sz w:val="24"/>
          <w:szCs w:val="24"/>
          <w:lang w:val="lt-LT" w:eastAsia="lt-LT"/>
        </w:rPr>
        <w:t>:</w:t>
      </w:r>
    </w:p>
    <w:p w:rsidR="00490EE4" w:rsidRPr="005C1D4C" w:rsidRDefault="00490EE4" w:rsidP="00490EE4">
      <w:pPr>
        <w:numPr>
          <w:ilvl w:val="1"/>
          <w:numId w:val="22"/>
        </w:numPr>
        <w:spacing w:after="200"/>
        <w:ind w:left="0" w:firstLine="0"/>
        <w:contextualSpacing/>
        <w:jc w:val="both"/>
        <w:rPr>
          <w:sz w:val="24"/>
          <w:szCs w:val="24"/>
          <w:lang w:val="lt-LT" w:eastAsia="lt-LT"/>
        </w:rPr>
      </w:pPr>
      <w:r w:rsidRPr="005C1D4C">
        <w:rPr>
          <w:sz w:val="24"/>
          <w:szCs w:val="24"/>
          <w:lang w:val="lt-LT" w:eastAsia="lt-LT"/>
        </w:rPr>
        <w:t>priimti iš Užsakovo panaudos pagrindais perduodamą, sumontuotą ir įdiegtą  Elektroninio bilieto įrangą  ir Sutarčiai pasibaigus ją grąžinti pagal priėmimo-perdavimo aktą (Sutarties 3 priedas);</w:t>
      </w:r>
    </w:p>
    <w:p w:rsidR="00490EE4" w:rsidRPr="005C1D4C" w:rsidRDefault="00490EE4" w:rsidP="00490EE4">
      <w:pPr>
        <w:numPr>
          <w:ilvl w:val="1"/>
          <w:numId w:val="22"/>
        </w:numPr>
        <w:spacing w:after="200"/>
        <w:ind w:left="0" w:firstLine="0"/>
        <w:contextualSpacing/>
        <w:jc w:val="both"/>
        <w:rPr>
          <w:sz w:val="24"/>
          <w:szCs w:val="24"/>
          <w:lang w:val="lt-LT" w:eastAsia="lt-LT"/>
        </w:rPr>
      </w:pPr>
      <w:r w:rsidRPr="005C1D4C">
        <w:rPr>
          <w:sz w:val="24"/>
          <w:szCs w:val="24"/>
          <w:lang w:val="lt-LT" w:eastAsia="lt-LT"/>
        </w:rPr>
        <w:t>sudaryti Užsakovui sąlygas Transporto priemonėse sumontuoti ir įdiegti Elektroninio bilieto įrangą, bei Sutarčiai pasibaigus išmontuoti Elektroninio bilieto įrangą;</w:t>
      </w:r>
    </w:p>
    <w:p w:rsidR="00490EE4" w:rsidRPr="005C1D4C" w:rsidRDefault="00490EE4" w:rsidP="00490EE4">
      <w:pPr>
        <w:numPr>
          <w:ilvl w:val="1"/>
          <w:numId w:val="22"/>
        </w:numPr>
        <w:spacing w:after="200"/>
        <w:ind w:left="0" w:firstLine="0"/>
        <w:contextualSpacing/>
        <w:jc w:val="both"/>
        <w:rPr>
          <w:sz w:val="24"/>
          <w:szCs w:val="24"/>
          <w:lang w:val="lt-LT" w:eastAsia="lt-LT"/>
        </w:rPr>
      </w:pPr>
      <w:r w:rsidRPr="005C1D4C">
        <w:rPr>
          <w:sz w:val="24"/>
          <w:szCs w:val="24"/>
          <w:lang w:val="lt-LT" w:eastAsia="lt-LT"/>
        </w:rPr>
        <w:t>perduotą Elektroninio bilieto įrangą valdyti ir naudoti Keleivių vežimo sutartyje numatytoms funkcijos vykdyti;</w:t>
      </w:r>
    </w:p>
    <w:p w:rsidR="00490EE4" w:rsidRPr="005C1D4C" w:rsidRDefault="00490EE4" w:rsidP="00490EE4">
      <w:pPr>
        <w:numPr>
          <w:ilvl w:val="1"/>
          <w:numId w:val="22"/>
        </w:numPr>
        <w:spacing w:after="200"/>
        <w:ind w:left="0" w:firstLine="0"/>
        <w:contextualSpacing/>
        <w:jc w:val="both"/>
        <w:rPr>
          <w:sz w:val="24"/>
          <w:szCs w:val="24"/>
          <w:lang w:val="lt-LT" w:eastAsia="lt-LT"/>
        </w:rPr>
      </w:pPr>
      <w:r w:rsidRPr="005C1D4C">
        <w:rPr>
          <w:sz w:val="24"/>
          <w:szCs w:val="24"/>
          <w:lang w:val="lt-LT" w:eastAsia="lt-LT"/>
        </w:rPr>
        <w:t>naudoti perduotą  Elektroninio bilieto įrangą pagal tiesioginę paskirtį, griežtai laikantis Elektroninio bilieto įrangai keliamų naudojimo ir priežiūros reikalavimų, imtis visų priemonių ją saugoti, informuoti apie visus Elektroninio bilieto įrangos gedimus šioje Sutartyje nustatyta tvarka;</w:t>
      </w:r>
    </w:p>
    <w:p w:rsidR="00490EE4" w:rsidRPr="005C1D4C" w:rsidRDefault="00490EE4" w:rsidP="00490EE4">
      <w:pPr>
        <w:numPr>
          <w:ilvl w:val="1"/>
          <w:numId w:val="22"/>
        </w:numPr>
        <w:spacing w:after="200"/>
        <w:ind w:left="0" w:firstLine="0"/>
        <w:contextualSpacing/>
        <w:jc w:val="both"/>
        <w:rPr>
          <w:sz w:val="24"/>
          <w:szCs w:val="24"/>
          <w:lang w:val="lt-LT" w:eastAsia="lt-LT"/>
        </w:rPr>
      </w:pPr>
      <w:r w:rsidRPr="005C1D4C">
        <w:rPr>
          <w:sz w:val="24"/>
          <w:szCs w:val="24"/>
          <w:lang w:val="lt-LT" w:eastAsia="lt-LT"/>
        </w:rPr>
        <w:t>saugoti ir tausoti perduotą Elektroninio bilieto įrangą ir visiškai atlyginti Užsakovo nuostolius dėl perduotos Elektroninio bilieto įrangos praradimo ar sugadinimo;</w:t>
      </w:r>
    </w:p>
    <w:p w:rsidR="00490EE4" w:rsidRPr="005C1D4C" w:rsidRDefault="00490EE4" w:rsidP="00490EE4">
      <w:pPr>
        <w:numPr>
          <w:ilvl w:val="1"/>
          <w:numId w:val="22"/>
        </w:numPr>
        <w:spacing w:after="200"/>
        <w:ind w:left="0" w:firstLine="0"/>
        <w:contextualSpacing/>
        <w:jc w:val="both"/>
        <w:rPr>
          <w:sz w:val="24"/>
          <w:szCs w:val="24"/>
          <w:lang w:val="lt-LT" w:eastAsia="lt-LT"/>
        </w:rPr>
      </w:pPr>
      <w:r w:rsidRPr="005C1D4C">
        <w:rPr>
          <w:sz w:val="24"/>
          <w:szCs w:val="24"/>
          <w:lang w:val="lt-LT" w:eastAsia="lt-LT"/>
        </w:rPr>
        <w:t>neperduoti Elektroninio bilieto įrangos kitiems asmenims, jos neįkeisti, ja negarantuoti,  nelaiduoti ar kitu būdu ja neužtikrinti savo ir kitų asmenų prievolių įvykdymą, jos neišnuomoti, nesuteikti panaudos pagrindais ar neperduoti kitiems asmenims naudoti kitu būdu ar kitaip suvaržyti daiktines teises į ją;</w:t>
      </w:r>
    </w:p>
    <w:p w:rsidR="00490EE4" w:rsidRPr="005C1D4C" w:rsidRDefault="00490EE4" w:rsidP="00490EE4">
      <w:pPr>
        <w:numPr>
          <w:ilvl w:val="1"/>
          <w:numId w:val="22"/>
        </w:numPr>
        <w:spacing w:after="200"/>
        <w:ind w:left="0" w:firstLine="0"/>
        <w:contextualSpacing/>
        <w:jc w:val="both"/>
        <w:rPr>
          <w:sz w:val="24"/>
          <w:szCs w:val="24"/>
          <w:lang w:val="lt-LT" w:eastAsia="lt-LT"/>
        </w:rPr>
      </w:pPr>
      <w:r w:rsidRPr="005C1D4C">
        <w:rPr>
          <w:sz w:val="24"/>
          <w:szCs w:val="24"/>
          <w:lang w:val="lt-LT" w:eastAsia="lt-LT"/>
        </w:rPr>
        <w:t xml:space="preserve">sudaryti sąlygas Užsakovui bet kada susipažinti su perduotos Vežėjui Elektroninio bilieto įrangos naudojimo ir saugojimo sąlygomis; </w:t>
      </w:r>
    </w:p>
    <w:p w:rsidR="00490EE4" w:rsidRPr="005C1D4C" w:rsidRDefault="00490EE4" w:rsidP="00490EE4">
      <w:pPr>
        <w:numPr>
          <w:ilvl w:val="1"/>
          <w:numId w:val="22"/>
        </w:numPr>
        <w:spacing w:after="200"/>
        <w:ind w:left="0" w:firstLine="0"/>
        <w:contextualSpacing/>
        <w:jc w:val="both"/>
        <w:rPr>
          <w:sz w:val="24"/>
          <w:szCs w:val="24"/>
          <w:lang w:val="lt-LT" w:eastAsia="lt-LT"/>
        </w:rPr>
      </w:pPr>
      <w:r w:rsidRPr="005C1D4C">
        <w:rPr>
          <w:sz w:val="24"/>
          <w:szCs w:val="24"/>
          <w:lang w:val="lt-LT" w:eastAsia="lt-LT"/>
        </w:rPr>
        <w:t xml:space="preserve">nutraukti Reisą sugedus Transporto priemonėje Užsakovo sumontuotai ir įdiegtai   Elektroninio bilieto įrangai, ir pakeisti sugedusią Transporto priemonę Keleivių pervežimo sutartyje numatyta tvarka, </w:t>
      </w:r>
      <w:r w:rsidRPr="005C1D4C">
        <w:rPr>
          <w:sz w:val="24"/>
          <w:szCs w:val="24"/>
          <w:lang w:val="lt-LT" w:eastAsia="lt-LT"/>
        </w:rPr>
        <w:lastRenderedPageBreak/>
        <w:t>bei nedelsiant sudaryti Užsakovui ar jo įgaliotiems asmenims visas sąlygas šią Elektroninio bilieto įrangą pataisyti. Elektroninio bilieto įrangos gedimai, dėl kurių Transporto priemonė negali būti eksploatuojama, nurodyti Sutarties 4 priede;</w:t>
      </w:r>
    </w:p>
    <w:p w:rsidR="00490EE4" w:rsidRPr="005C1D4C" w:rsidRDefault="00490EE4" w:rsidP="00490EE4">
      <w:pPr>
        <w:numPr>
          <w:ilvl w:val="1"/>
          <w:numId w:val="22"/>
        </w:numPr>
        <w:spacing w:after="200"/>
        <w:ind w:left="0" w:firstLine="0"/>
        <w:contextualSpacing/>
        <w:jc w:val="both"/>
        <w:rPr>
          <w:sz w:val="24"/>
          <w:szCs w:val="24"/>
          <w:lang w:val="lt-LT" w:eastAsia="lt-LT"/>
        </w:rPr>
      </w:pPr>
      <w:r w:rsidRPr="005C1D4C">
        <w:rPr>
          <w:sz w:val="24"/>
          <w:szCs w:val="24"/>
          <w:lang w:val="lt-LT" w:eastAsia="lt-LT"/>
        </w:rPr>
        <w:t>perduotą įrangą valdyti ir naudoti nepažeidžiant įstatymų ir kitų asmenų teisių bei interesų;</w:t>
      </w:r>
    </w:p>
    <w:p w:rsidR="00490EE4" w:rsidRPr="005C1D4C" w:rsidRDefault="00490EE4" w:rsidP="00490EE4">
      <w:pPr>
        <w:numPr>
          <w:ilvl w:val="1"/>
          <w:numId w:val="22"/>
        </w:numPr>
        <w:adjustRightInd w:val="0"/>
        <w:ind w:left="0" w:firstLine="0"/>
        <w:contextualSpacing/>
        <w:jc w:val="both"/>
        <w:rPr>
          <w:snapToGrid w:val="0"/>
          <w:sz w:val="24"/>
          <w:szCs w:val="24"/>
          <w:lang w:val="lt-LT" w:eastAsia="lt-LT"/>
        </w:rPr>
      </w:pPr>
      <w:r w:rsidRPr="005C1D4C">
        <w:rPr>
          <w:snapToGrid w:val="0"/>
          <w:sz w:val="24"/>
          <w:szCs w:val="24"/>
          <w:lang w:val="lt-LT" w:eastAsia="lt-LT"/>
        </w:rPr>
        <w:t>visiškai atsakyti už trečiųjų asmenų Elektroninio bilieto įrangai padarytą žalą (pabloginimą ar sugadinimą);</w:t>
      </w:r>
    </w:p>
    <w:p w:rsidR="00490EE4" w:rsidRPr="005C1D4C" w:rsidRDefault="00490EE4" w:rsidP="00490EE4">
      <w:pPr>
        <w:numPr>
          <w:ilvl w:val="1"/>
          <w:numId w:val="22"/>
        </w:numPr>
        <w:adjustRightInd w:val="0"/>
        <w:spacing w:after="200"/>
        <w:ind w:left="0" w:firstLine="0"/>
        <w:contextualSpacing/>
        <w:jc w:val="both"/>
        <w:rPr>
          <w:snapToGrid w:val="0"/>
          <w:sz w:val="24"/>
          <w:szCs w:val="24"/>
          <w:lang w:val="lt-LT" w:eastAsia="lt-LT"/>
        </w:rPr>
      </w:pPr>
      <w:r w:rsidRPr="005C1D4C">
        <w:rPr>
          <w:snapToGrid w:val="0"/>
          <w:sz w:val="24"/>
          <w:szCs w:val="24"/>
          <w:lang w:val="lt-LT" w:eastAsia="lt-LT"/>
        </w:rPr>
        <w:t>pasibaigus Sutarties galiojimo terminui, nedelsiant grąžinti perduotą Įrangą Užsakovui pagal priėmimo-perdavimo aktą. Grąžinama Įranga</w:t>
      </w:r>
      <w:r w:rsidRPr="005C1D4C">
        <w:rPr>
          <w:b/>
          <w:snapToGrid w:val="0"/>
          <w:sz w:val="24"/>
          <w:szCs w:val="24"/>
          <w:lang w:val="lt-LT" w:eastAsia="lt-LT"/>
        </w:rPr>
        <w:t xml:space="preserve"> </w:t>
      </w:r>
      <w:r w:rsidRPr="005C1D4C">
        <w:rPr>
          <w:snapToGrid w:val="0"/>
          <w:sz w:val="24"/>
          <w:szCs w:val="24"/>
          <w:lang w:val="lt-LT" w:eastAsia="lt-LT"/>
        </w:rPr>
        <w:t>turi būti</w:t>
      </w:r>
      <w:r w:rsidRPr="005C1D4C">
        <w:rPr>
          <w:b/>
          <w:snapToGrid w:val="0"/>
          <w:sz w:val="24"/>
          <w:szCs w:val="24"/>
          <w:lang w:val="lt-LT" w:eastAsia="lt-LT"/>
        </w:rPr>
        <w:t xml:space="preserve"> </w:t>
      </w:r>
      <w:r w:rsidRPr="005C1D4C">
        <w:rPr>
          <w:snapToGrid w:val="0"/>
          <w:sz w:val="24"/>
          <w:szCs w:val="24"/>
          <w:lang w:val="lt-LT" w:eastAsia="lt-LT"/>
        </w:rPr>
        <w:t>tokios būklės, kokios buvo perduota, atsižvelgiant į normalų nusidėvėjimą su visais pagerinimo elementais arba priėmimo-perdavimo akte užfiksuotais perduodamos Įrangos trūkumais ir defektais;</w:t>
      </w:r>
    </w:p>
    <w:p w:rsidR="00490EE4" w:rsidRPr="005C1D4C" w:rsidRDefault="00490EE4" w:rsidP="00490EE4">
      <w:pPr>
        <w:numPr>
          <w:ilvl w:val="1"/>
          <w:numId w:val="22"/>
        </w:numPr>
        <w:adjustRightInd w:val="0"/>
        <w:ind w:left="0" w:firstLine="0"/>
        <w:contextualSpacing/>
        <w:jc w:val="both"/>
        <w:rPr>
          <w:snapToGrid w:val="0"/>
          <w:sz w:val="24"/>
          <w:szCs w:val="24"/>
          <w:lang w:val="lt-LT" w:eastAsia="lt-LT"/>
        </w:rPr>
      </w:pPr>
      <w:r w:rsidRPr="005C1D4C">
        <w:rPr>
          <w:snapToGrid w:val="0"/>
          <w:sz w:val="24"/>
          <w:szCs w:val="24"/>
          <w:lang w:val="lt-LT" w:eastAsia="lt-LT"/>
        </w:rPr>
        <w:t>Vežėjui sugadinus elektroninio bilieto įrangą, visiškai atlyginti Elektroninio bilieto įrangos įsigijimo kaštus pagal Sutarties 1 priede nurodytas įrangos kainas;</w:t>
      </w:r>
    </w:p>
    <w:p w:rsidR="00490EE4" w:rsidRPr="005C1D4C" w:rsidRDefault="00490EE4" w:rsidP="00490EE4">
      <w:pPr>
        <w:numPr>
          <w:ilvl w:val="1"/>
          <w:numId w:val="22"/>
        </w:numPr>
        <w:adjustRightInd w:val="0"/>
        <w:ind w:left="0" w:firstLine="0"/>
        <w:contextualSpacing/>
        <w:jc w:val="both"/>
        <w:rPr>
          <w:sz w:val="24"/>
          <w:szCs w:val="24"/>
          <w:lang w:val="lt-LT" w:eastAsia="lt-LT"/>
        </w:rPr>
      </w:pPr>
      <w:r w:rsidRPr="005C1D4C">
        <w:rPr>
          <w:snapToGrid w:val="0"/>
          <w:sz w:val="24"/>
          <w:szCs w:val="24"/>
          <w:lang w:val="lt-LT" w:eastAsia="lt-LT"/>
        </w:rPr>
        <w:t>nepaisant Sutarties nuostatų, Vežėjas atlygina Užsakovui</w:t>
      </w:r>
      <w:r w:rsidRPr="005C1D4C">
        <w:rPr>
          <w:sz w:val="24"/>
          <w:szCs w:val="24"/>
          <w:lang w:val="lt-LT" w:eastAsia="lt-LT"/>
        </w:rPr>
        <w:t xml:space="preserve"> ir tretiesiems asmenims nuostolius, atsiradusius dėl Vežėjo kaltės dėl netinkamo prievolių pagal Sutartį vykdymo ar nevykdymo</w:t>
      </w:r>
      <w:r w:rsidR="00414FDF" w:rsidRPr="005C1D4C">
        <w:rPr>
          <w:sz w:val="24"/>
          <w:szCs w:val="24"/>
          <w:lang w:val="lt-LT" w:eastAsia="lt-LT"/>
        </w:rPr>
        <w:t>.</w:t>
      </w:r>
    </w:p>
    <w:p w:rsidR="000C6058" w:rsidRPr="005C1D4C" w:rsidRDefault="000C6058" w:rsidP="00490EE4">
      <w:pPr>
        <w:widowControl w:val="0"/>
        <w:numPr>
          <w:ilvl w:val="0"/>
          <w:numId w:val="22"/>
        </w:numPr>
        <w:autoSpaceDE w:val="0"/>
        <w:autoSpaceDN w:val="0"/>
        <w:adjustRightInd w:val="0"/>
        <w:ind w:left="0" w:firstLine="0"/>
        <w:contextualSpacing/>
        <w:jc w:val="both"/>
        <w:rPr>
          <w:spacing w:val="-1"/>
          <w:sz w:val="24"/>
          <w:szCs w:val="24"/>
          <w:lang w:val="lt-LT" w:eastAsia="lt-LT"/>
        </w:rPr>
      </w:pPr>
      <w:r w:rsidRPr="005C1D4C">
        <w:rPr>
          <w:sz w:val="24"/>
          <w:szCs w:val="24"/>
          <w:lang w:val="lt-LT"/>
        </w:rPr>
        <w:t>Nedelsiant, tačiau bet kokiu atveju ne vėliau kaip per 15 dienų nuo atitinkamo Užsakovo prašymo gavimo, visiškai atlyginti Užsakovui nuostolius, atsiradusius dėl netinkamo Elektroninio bilieto įrangos naudojimo. Elektroninio bilieto įrangos apgadinimo atveju nuostoliai vertinami atsižvelgiant į Elektroninio bilieto įrangos atkuriamąją vertę. Didžiausia nuostolių suma, kurios Užsakovas gali reikalauti atlyginti, yra lygi prarastos ar sugadintos Elektroninio bilieto įrangos atkuriamajai vertei, nurodytai Elektroninio bilieto įrangos priėmimo-perdavimo akte.</w:t>
      </w:r>
    </w:p>
    <w:p w:rsidR="00490EE4" w:rsidRPr="005C1D4C" w:rsidRDefault="00490EE4" w:rsidP="00490EE4">
      <w:pPr>
        <w:widowControl w:val="0"/>
        <w:numPr>
          <w:ilvl w:val="0"/>
          <w:numId w:val="22"/>
        </w:numPr>
        <w:autoSpaceDE w:val="0"/>
        <w:autoSpaceDN w:val="0"/>
        <w:adjustRightInd w:val="0"/>
        <w:ind w:left="0" w:firstLine="0"/>
        <w:contextualSpacing/>
        <w:jc w:val="both"/>
        <w:rPr>
          <w:spacing w:val="-1"/>
          <w:sz w:val="24"/>
          <w:szCs w:val="24"/>
          <w:lang w:val="lt-LT" w:eastAsia="lt-LT"/>
        </w:rPr>
      </w:pPr>
      <w:r w:rsidRPr="005C1D4C">
        <w:rPr>
          <w:sz w:val="24"/>
          <w:szCs w:val="24"/>
          <w:lang w:val="lt-LT" w:eastAsia="lt-LT"/>
        </w:rPr>
        <w:t>Vežėjui pažeidus šioje Sutartyje numatytus įsipareigojimus, Užsakovas turi teisę pateikti Vežėjui  pretenziją ir nustatyti protingą laikotarpį Sutarties pažeidimams ištaisyti.</w:t>
      </w:r>
    </w:p>
    <w:p w:rsidR="00490EE4" w:rsidRPr="005C1D4C" w:rsidRDefault="00490EE4" w:rsidP="00A768D9">
      <w:pPr>
        <w:widowControl w:val="0"/>
        <w:tabs>
          <w:tab w:val="left" w:pos="4820"/>
        </w:tabs>
        <w:autoSpaceDE w:val="0"/>
        <w:autoSpaceDN w:val="0"/>
        <w:adjustRightInd w:val="0"/>
        <w:contextualSpacing/>
        <w:jc w:val="both"/>
        <w:rPr>
          <w:sz w:val="24"/>
          <w:szCs w:val="24"/>
          <w:lang w:val="lt-LT" w:eastAsia="lt-LT"/>
        </w:rPr>
      </w:pPr>
      <w:r w:rsidRPr="005C1D4C">
        <w:rPr>
          <w:sz w:val="24"/>
          <w:szCs w:val="24"/>
          <w:lang w:val="lt-LT" w:eastAsia="lt-LT"/>
        </w:rPr>
        <w:tab/>
      </w:r>
    </w:p>
    <w:p w:rsidR="00490EE4" w:rsidRPr="005C1D4C" w:rsidRDefault="00490EE4" w:rsidP="00AE714B">
      <w:pPr>
        <w:widowControl w:val="0"/>
        <w:tabs>
          <w:tab w:val="left" w:pos="4820"/>
        </w:tabs>
        <w:autoSpaceDE w:val="0"/>
        <w:autoSpaceDN w:val="0"/>
        <w:adjustRightInd w:val="0"/>
        <w:contextualSpacing/>
        <w:jc w:val="center"/>
        <w:rPr>
          <w:b/>
          <w:sz w:val="24"/>
          <w:szCs w:val="24"/>
          <w:lang w:val="lt-LT" w:eastAsia="lt-LT"/>
        </w:rPr>
      </w:pPr>
      <w:r w:rsidRPr="005C1D4C">
        <w:rPr>
          <w:b/>
          <w:sz w:val="24"/>
          <w:szCs w:val="24"/>
          <w:lang w:val="lt-LT" w:eastAsia="lt-LT"/>
        </w:rPr>
        <w:t>4. SUTARTIES GALIOJIMAS</w:t>
      </w:r>
    </w:p>
    <w:p w:rsidR="00490EE4" w:rsidRPr="005C1D4C" w:rsidRDefault="00490EE4" w:rsidP="00AE714B">
      <w:pPr>
        <w:widowControl w:val="0"/>
        <w:tabs>
          <w:tab w:val="left" w:pos="4820"/>
        </w:tabs>
        <w:autoSpaceDE w:val="0"/>
        <w:autoSpaceDN w:val="0"/>
        <w:adjustRightInd w:val="0"/>
        <w:contextualSpacing/>
        <w:jc w:val="both"/>
        <w:rPr>
          <w:spacing w:val="-1"/>
          <w:sz w:val="24"/>
          <w:szCs w:val="24"/>
          <w:lang w:val="lt-LT" w:eastAsia="lt-LT"/>
        </w:rPr>
      </w:pPr>
    </w:p>
    <w:p w:rsidR="00490EE4" w:rsidRPr="005C1D4C" w:rsidRDefault="00490EE4" w:rsidP="00DE2C4D">
      <w:pPr>
        <w:widowControl w:val="0"/>
        <w:numPr>
          <w:ilvl w:val="0"/>
          <w:numId w:val="22"/>
        </w:numPr>
        <w:tabs>
          <w:tab w:val="left" w:pos="426"/>
          <w:tab w:val="left" w:pos="4820"/>
        </w:tabs>
        <w:autoSpaceDE w:val="0"/>
        <w:autoSpaceDN w:val="0"/>
        <w:adjustRightInd w:val="0"/>
        <w:ind w:left="0" w:firstLine="0"/>
        <w:contextualSpacing/>
        <w:jc w:val="both"/>
        <w:rPr>
          <w:sz w:val="24"/>
          <w:szCs w:val="24"/>
          <w:lang w:val="lt-LT" w:eastAsia="lt-LT"/>
        </w:rPr>
      </w:pPr>
      <w:r w:rsidRPr="005C1D4C">
        <w:rPr>
          <w:sz w:val="24"/>
          <w:szCs w:val="24"/>
          <w:lang w:val="lt-LT" w:eastAsia="lt-LT"/>
        </w:rPr>
        <w:t xml:space="preserve">Ši Sutartis įsigalioja nuo pasirašymo momento ir galioja tol, kol galioja Keleivių pervežimo sutartis. Pratęsus Keleivių pervežimo sutarties galiojimo laikotarpį, automatiškai prasitęsia šios Sutarties galiojimo terminas. </w:t>
      </w:r>
    </w:p>
    <w:p w:rsidR="00490EE4" w:rsidRPr="005C1D4C" w:rsidRDefault="00490EE4" w:rsidP="00AE714B">
      <w:pPr>
        <w:tabs>
          <w:tab w:val="left" w:pos="4820"/>
        </w:tabs>
        <w:spacing w:before="360" w:after="120"/>
        <w:jc w:val="center"/>
        <w:rPr>
          <w:b/>
          <w:spacing w:val="-1"/>
          <w:sz w:val="24"/>
          <w:szCs w:val="24"/>
          <w:lang w:val="lt-LT" w:eastAsia="ar-SA"/>
        </w:rPr>
      </w:pPr>
      <w:r w:rsidRPr="005C1D4C">
        <w:rPr>
          <w:b/>
          <w:sz w:val="24"/>
          <w:szCs w:val="24"/>
          <w:lang w:val="lt-LT" w:eastAsia="ar-SA"/>
        </w:rPr>
        <w:t>5. TAIKYTINA TEISĖ IR GINČŲ SPRENDIMAS</w:t>
      </w:r>
    </w:p>
    <w:p w:rsidR="00490EE4" w:rsidRPr="005C1D4C" w:rsidRDefault="00490EE4" w:rsidP="00DE2C4D">
      <w:pPr>
        <w:widowControl w:val="0"/>
        <w:numPr>
          <w:ilvl w:val="0"/>
          <w:numId w:val="22"/>
        </w:numPr>
        <w:tabs>
          <w:tab w:val="left" w:pos="426"/>
          <w:tab w:val="left" w:pos="4820"/>
        </w:tabs>
        <w:autoSpaceDE w:val="0"/>
        <w:autoSpaceDN w:val="0"/>
        <w:adjustRightInd w:val="0"/>
        <w:ind w:left="0" w:firstLine="0"/>
        <w:contextualSpacing/>
        <w:jc w:val="both"/>
        <w:rPr>
          <w:sz w:val="24"/>
          <w:szCs w:val="24"/>
          <w:lang w:val="lt-LT" w:eastAsia="lt-LT"/>
        </w:rPr>
      </w:pPr>
      <w:r w:rsidRPr="005C1D4C">
        <w:rPr>
          <w:sz w:val="24"/>
          <w:szCs w:val="24"/>
          <w:lang w:val="lt-LT" w:eastAsia="lt-LT"/>
        </w:rPr>
        <w:t>Ši Sutartis yra sudaryta ir aiškinama pagal Lietuvos Respublikos įstatymus.</w:t>
      </w:r>
    </w:p>
    <w:p w:rsidR="00490EE4" w:rsidRPr="005C1D4C" w:rsidRDefault="00490EE4" w:rsidP="00DE2C4D">
      <w:pPr>
        <w:widowControl w:val="0"/>
        <w:numPr>
          <w:ilvl w:val="0"/>
          <w:numId w:val="22"/>
        </w:numPr>
        <w:tabs>
          <w:tab w:val="left" w:pos="284"/>
          <w:tab w:val="left" w:pos="426"/>
          <w:tab w:val="left" w:pos="4820"/>
        </w:tabs>
        <w:autoSpaceDE w:val="0"/>
        <w:autoSpaceDN w:val="0"/>
        <w:adjustRightInd w:val="0"/>
        <w:ind w:left="0" w:firstLine="0"/>
        <w:contextualSpacing/>
        <w:jc w:val="both"/>
        <w:rPr>
          <w:sz w:val="24"/>
          <w:szCs w:val="24"/>
          <w:lang w:val="lt-LT" w:eastAsia="lt-LT"/>
        </w:rPr>
      </w:pPr>
      <w:r w:rsidRPr="005C1D4C">
        <w:rPr>
          <w:sz w:val="24"/>
          <w:szCs w:val="24"/>
          <w:lang w:val="lt-LT" w:eastAsia="lt-LT"/>
        </w:rPr>
        <w:t>Bet kokie nesutarimai ar ginčai, kylantys tarp Šalių dėl Sutarties, sprendžiami abipusiu susitarimu. Šalims nepavykus susitarti, bet kokie ginčai, nesutarimai ar reikalavimai, kylantys iš Sutarties ar susiję su ja, jos pažeidimu, nutraukimu ar galiojimu, neišspręsti Šalių susitarimu, sprendžiami kompetentingame Lietuvos Respublikos teisme pagal Užsakovo registruotą buveinę.</w:t>
      </w:r>
    </w:p>
    <w:p w:rsidR="00490EE4" w:rsidRPr="005C1D4C" w:rsidRDefault="00490EE4" w:rsidP="00DE2C4D">
      <w:pPr>
        <w:widowControl w:val="0"/>
        <w:numPr>
          <w:ilvl w:val="0"/>
          <w:numId w:val="22"/>
        </w:numPr>
        <w:tabs>
          <w:tab w:val="left" w:pos="284"/>
          <w:tab w:val="left" w:pos="426"/>
          <w:tab w:val="left" w:pos="4820"/>
        </w:tabs>
        <w:autoSpaceDE w:val="0"/>
        <w:autoSpaceDN w:val="0"/>
        <w:adjustRightInd w:val="0"/>
        <w:ind w:left="0" w:firstLine="0"/>
        <w:contextualSpacing/>
        <w:jc w:val="both"/>
        <w:rPr>
          <w:sz w:val="24"/>
          <w:szCs w:val="24"/>
          <w:lang w:val="lt-LT" w:eastAsia="lt-LT"/>
        </w:rPr>
      </w:pPr>
      <w:r w:rsidRPr="005C1D4C">
        <w:rPr>
          <w:sz w:val="24"/>
          <w:szCs w:val="24"/>
          <w:lang w:val="lt-LT" w:eastAsia="lt-LT"/>
        </w:rPr>
        <w:t>Šia sutartimi Šalies prisiimtas teises ir pareigas draudžiama perduoti tretiesiems asmenims be rašytinio kitos Šalies sutikimo.</w:t>
      </w:r>
    </w:p>
    <w:p w:rsidR="00490EE4" w:rsidRPr="005C1D4C" w:rsidRDefault="00490EE4" w:rsidP="00AE714B">
      <w:pPr>
        <w:tabs>
          <w:tab w:val="left" w:pos="4820"/>
        </w:tabs>
        <w:spacing w:before="360" w:after="120"/>
        <w:jc w:val="center"/>
        <w:rPr>
          <w:b/>
          <w:spacing w:val="-1"/>
          <w:sz w:val="24"/>
          <w:szCs w:val="24"/>
          <w:lang w:val="lt-LT" w:eastAsia="ar-SA"/>
        </w:rPr>
      </w:pPr>
      <w:r w:rsidRPr="005C1D4C">
        <w:rPr>
          <w:b/>
          <w:sz w:val="24"/>
          <w:szCs w:val="24"/>
          <w:lang w:val="lt-LT" w:eastAsia="ar-SA"/>
        </w:rPr>
        <w:t>6. KITOS SĄLYGOS</w:t>
      </w:r>
    </w:p>
    <w:p w:rsidR="00490EE4" w:rsidRPr="005C1D4C" w:rsidRDefault="00490EE4" w:rsidP="00DE2C4D">
      <w:pPr>
        <w:widowControl w:val="0"/>
        <w:numPr>
          <w:ilvl w:val="0"/>
          <w:numId w:val="22"/>
        </w:numPr>
        <w:tabs>
          <w:tab w:val="left" w:pos="284"/>
          <w:tab w:val="left" w:pos="426"/>
          <w:tab w:val="left" w:pos="4820"/>
        </w:tabs>
        <w:autoSpaceDE w:val="0"/>
        <w:autoSpaceDN w:val="0"/>
        <w:adjustRightInd w:val="0"/>
        <w:ind w:left="0" w:firstLine="0"/>
        <w:contextualSpacing/>
        <w:jc w:val="both"/>
        <w:rPr>
          <w:sz w:val="24"/>
          <w:szCs w:val="24"/>
          <w:lang w:val="lt-LT" w:eastAsia="lt-LT"/>
        </w:rPr>
      </w:pPr>
      <w:r w:rsidRPr="005C1D4C">
        <w:rPr>
          <w:sz w:val="24"/>
          <w:szCs w:val="24"/>
          <w:lang w:val="lt-LT" w:eastAsia="lt-LT"/>
        </w:rPr>
        <w:t xml:space="preserve">Visi šios Sutarties pakeitimai, papildymai ir priedai galioja tik sudaryti raštu ir pasirašyti Šalių. </w:t>
      </w:r>
    </w:p>
    <w:p w:rsidR="00490EE4" w:rsidRPr="005C1D4C" w:rsidRDefault="00490EE4" w:rsidP="00DE2C4D">
      <w:pPr>
        <w:widowControl w:val="0"/>
        <w:numPr>
          <w:ilvl w:val="0"/>
          <w:numId w:val="22"/>
        </w:numPr>
        <w:tabs>
          <w:tab w:val="left" w:pos="426"/>
          <w:tab w:val="left" w:pos="4820"/>
        </w:tabs>
        <w:autoSpaceDE w:val="0"/>
        <w:autoSpaceDN w:val="0"/>
        <w:adjustRightInd w:val="0"/>
        <w:ind w:left="0" w:firstLine="0"/>
        <w:contextualSpacing/>
        <w:jc w:val="both"/>
        <w:rPr>
          <w:sz w:val="24"/>
          <w:szCs w:val="24"/>
          <w:lang w:val="lt-LT" w:eastAsia="lt-LT"/>
        </w:rPr>
      </w:pPr>
      <w:r w:rsidRPr="005C1D4C">
        <w:rPr>
          <w:sz w:val="24"/>
          <w:szCs w:val="24"/>
          <w:lang w:val="lt-LT" w:eastAsia="lt-LT"/>
        </w:rPr>
        <w:t xml:space="preserve">Sutarties priedai yra neatskiriama Sutarties dalis. </w:t>
      </w:r>
    </w:p>
    <w:p w:rsidR="00490EE4" w:rsidRPr="005C1D4C" w:rsidRDefault="00490EE4" w:rsidP="00DE2C4D">
      <w:pPr>
        <w:widowControl w:val="0"/>
        <w:numPr>
          <w:ilvl w:val="0"/>
          <w:numId w:val="22"/>
        </w:numPr>
        <w:tabs>
          <w:tab w:val="left" w:pos="426"/>
          <w:tab w:val="left" w:pos="4820"/>
        </w:tabs>
        <w:autoSpaceDE w:val="0"/>
        <w:autoSpaceDN w:val="0"/>
        <w:adjustRightInd w:val="0"/>
        <w:ind w:left="0" w:firstLine="0"/>
        <w:contextualSpacing/>
        <w:jc w:val="both"/>
        <w:rPr>
          <w:sz w:val="24"/>
          <w:szCs w:val="24"/>
          <w:lang w:val="lt-LT" w:eastAsia="lt-LT"/>
        </w:rPr>
      </w:pPr>
      <w:r w:rsidRPr="005C1D4C">
        <w:rPr>
          <w:sz w:val="24"/>
          <w:szCs w:val="24"/>
          <w:lang w:val="lt-LT" w:eastAsia="lt-LT"/>
        </w:rPr>
        <w:t>Sutartis yra neatskiriama Keleivių pervežimo sutarties dalis.</w:t>
      </w:r>
    </w:p>
    <w:p w:rsidR="00490EE4" w:rsidRPr="005C1D4C" w:rsidRDefault="00490EE4" w:rsidP="00DE2C4D">
      <w:pPr>
        <w:widowControl w:val="0"/>
        <w:numPr>
          <w:ilvl w:val="0"/>
          <w:numId w:val="22"/>
        </w:numPr>
        <w:tabs>
          <w:tab w:val="left" w:pos="426"/>
          <w:tab w:val="left" w:pos="4820"/>
        </w:tabs>
        <w:autoSpaceDE w:val="0"/>
        <w:autoSpaceDN w:val="0"/>
        <w:adjustRightInd w:val="0"/>
        <w:ind w:left="0" w:firstLine="0"/>
        <w:contextualSpacing/>
        <w:jc w:val="both"/>
        <w:rPr>
          <w:sz w:val="24"/>
          <w:szCs w:val="24"/>
          <w:lang w:val="lt-LT" w:eastAsia="lt-LT"/>
        </w:rPr>
      </w:pPr>
      <w:r w:rsidRPr="005C1D4C">
        <w:rPr>
          <w:sz w:val="24"/>
          <w:szCs w:val="24"/>
          <w:lang w:val="lt-LT" w:eastAsia="lt-LT"/>
        </w:rPr>
        <w:t>Sutartis sudaroma lietuvių kalba dviem egzemplioriais, po vieną kiekvienai Sutarties šaliai. Visi Sutarties egzemplioriai turi vienodą teisinę galią.</w:t>
      </w:r>
    </w:p>
    <w:p w:rsidR="00414FDF" w:rsidRPr="005C1D4C" w:rsidRDefault="00414FDF" w:rsidP="00414FDF">
      <w:pPr>
        <w:widowControl w:val="0"/>
        <w:tabs>
          <w:tab w:val="left" w:pos="426"/>
          <w:tab w:val="left" w:pos="4820"/>
        </w:tabs>
        <w:autoSpaceDE w:val="0"/>
        <w:autoSpaceDN w:val="0"/>
        <w:adjustRightInd w:val="0"/>
        <w:contextualSpacing/>
        <w:jc w:val="both"/>
        <w:rPr>
          <w:sz w:val="24"/>
          <w:szCs w:val="24"/>
          <w:lang w:val="lt-LT" w:eastAsia="lt-LT"/>
        </w:rPr>
      </w:pPr>
    </w:p>
    <w:p w:rsidR="00490EE4" w:rsidRPr="005C1D4C" w:rsidRDefault="00490EE4" w:rsidP="00AE714B">
      <w:pPr>
        <w:tabs>
          <w:tab w:val="left" w:pos="4820"/>
        </w:tabs>
        <w:spacing w:before="360" w:after="120"/>
        <w:jc w:val="center"/>
        <w:rPr>
          <w:b/>
          <w:sz w:val="24"/>
          <w:szCs w:val="24"/>
          <w:lang w:val="lt-LT" w:eastAsia="ar-SA"/>
        </w:rPr>
      </w:pPr>
      <w:r w:rsidRPr="005C1D4C">
        <w:rPr>
          <w:b/>
          <w:sz w:val="24"/>
          <w:szCs w:val="24"/>
          <w:lang w:val="lt-LT" w:eastAsia="ar-SA"/>
        </w:rPr>
        <w:t>7. SUTARTIES PRIEDAI</w:t>
      </w:r>
    </w:p>
    <w:p w:rsidR="00490EE4" w:rsidRPr="005C1D4C" w:rsidRDefault="00490EE4" w:rsidP="00AE714B">
      <w:pPr>
        <w:widowControl w:val="0"/>
        <w:shd w:val="clear" w:color="auto" w:fill="FFFFFF"/>
        <w:tabs>
          <w:tab w:val="left" w:pos="993"/>
          <w:tab w:val="left" w:pos="4820"/>
        </w:tabs>
        <w:autoSpaceDE w:val="0"/>
        <w:autoSpaceDN w:val="0"/>
        <w:adjustRightInd w:val="0"/>
        <w:contextualSpacing/>
        <w:rPr>
          <w:sz w:val="24"/>
          <w:szCs w:val="24"/>
          <w:lang w:val="lt-LT"/>
        </w:rPr>
      </w:pPr>
      <w:r w:rsidRPr="005C1D4C">
        <w:rPr>
          <w:sz w:val="24"/>
          <w:szCs w:val="24"/>
          <w:lang w:val="lt-LT"/>
        </w:rPr>
        <w:t>1 priedas – Panaudos pagrindais perduodamos Elektroninio bilieto įrangos sąrašas (su vertėmis).</w:t>
      </w:r>
    </w:p>
    <w:p w:rsidR="00490EE4" w:rsidRPr="005C1D4C" w:rsidRDefault="00490EE4" w:rsidP="00AE714B">
      <w:pPr>
        <w:widowControl w:val="0"/>
        <w:shd w:val="clear" w:color="auto" w:fill="FFFFFF"/>
        <w:tabs>
          <w:tab w:val="left" w:pos="993"/>
          <w:tab w:val="left" w:pos="4820"/>
        </w:tabs>
        <w:autoSpaceDE w:val="0"/>
        <w:autoSpaceDN w:val="0"/>
        <w:adjustRightInd w:val="0"/>
        <w:contextualSpacing/>
        <w:rPr>
          <w:sz w:val="24"/>
          <w:szCs w:val="24"/>
          <w:lang w:val="lt-LT"/>
        </w:rPr>
      </w:pPr>
      <w:r w:rsidRPr="005C1D4C">
        <w:rPr>
          <w:sz w:val="24"/>
          <w:szCs w:val="24"/>
          <w:lang w:val="lt-LT"/>
        </w:rPr>
        <w:t>2 priedas – Elektroninio bilieto sistemos aprašymas ir reikalavimai Elektroninio bilieto įrangai  viešojo transporto priemonėje.</w:t>
      </w:r>
    </w:p>
    <w:p w:rsidR="00490EE4" w:rsidRPr="005C1D4C" w:rsidRDefault="00490EE4" w:rsidP="00AE714B">
      <w:pPr>
        <w:widowControl w:val="0"/>
        <w:shd w:val="clear" w:color="auto" w:fill="FFFFFF"/>
        <w:tabs>
          <w:tab w:val="left" w:pos="993"/>
          <w:tab w:val="left" w:pos="4820"/>
        </w:tabs>
        <w:autoSpaceDE w:val="0"/>
        <w:autoSpaceDN w:val="0"/>
        <w:adjustRightInd w:val="0"/>
        <w:contextualSpacing/>
        <w:rPr>
          <w:sz w:val="24"/>
          <w:szCs w:val="24"/>
          <w:lang w:val="lt-LT"/>
        </w:rPr>
      </w:pPr>
      <w:r w:rsidRPr="005C1D4C">
        <w:rPr>
          <w:sz w:val="24"/>
          <w:szCs w:val="24"/>
          <w:lang w:val="lt-LT"/>
        </w:rPr>
        <w:lastRenderedPageBreak/>
        <w:t>3 priedas – Elektroninio bilieto įrangos priėmimo-perdavimo aktas.</w:t>
      </w:r>
    </w:p>
    <w:p w:rsidR="00490EE4" w:rsidRPr="005C1D4C" w:rsidRDefault="00490EE4" w:rsidP="00AE714B">
      <w:pPr>
        <w:widowControl w:val="0"/>
        <w:shd w:val="clear" w:color="auto" w:fill="FFFFFF"/>
        <w:tabs>
          <w:tab w:val="left" w:pos="993"/>
          <w:tab w:val="left" w:pos="4820"/>
        </w:tabs>
        <w:autoSpaceDE w:val="0"/>
        <w:autoSpaceDN w:val="0"/>
        <w:adjustRightInd w:val="0"/>
        <w:contextualSpacing/>
        <w:rPr>
          <w:sz w:val="24"/>
          <w:szCs w:val="24"/>
          <w:lang w:val="lt-LT"/>
        </w:rPr>
      </w:pPr>
      <w:r w:rsidRPr="005C1D4C">
        <w:rPr>
          <w:sz w:val="24"/>
          <w:szCs w:val="24"/>
          <w:lang w:val="lt-LT"/>
        </w:rPr>
        <w:t xml:space="preserve">4 priedas – </w:t>
      </w:r>
      <w:r w:rsidRPr="005C1D4C">
        <w:rPr>
          <w:sz w:val="24"/>
          <w:szCs w:val="24"/>
          <w:lang w:val="lt-LT" w:eastAsia="lt-LT"/>
        </w:rPr>
        <w:t xml:space="preserve">Elektroninio bilieto įrangos gedimai, dėl kurių Transporto priemonė negali būti eksploatuojama, ir </w:t>
      </w:r>
      <w:r w:rsidRPr="005C1D4C">
        <w:rPr>
          <w:sz w:val="24"/>
          <w:szCs w:val="24"/>
          <w:lang w:val="lt-LT"/>
        </w:rPr>
        <w:t>elektroninio bilieto sistemos veikimo sutrikimų šalinimo tvarka.</w:t>
      </w:r>
    </w:p>
    <w:p w:rsidR="00490EE4" w:rsidRPr="005C1D4C" w:rsidRDefault="00490EE4" w:rsidP="00AE714B">
      <w:pPr>
        <w:tabs>
          <w:tab w:val="left" w:pos="4820"/>
        </w:tabs>
        <w:spacing w:before="360" w:after="120"/>
        <w:jc w:val="center"/>
        <w:rPr>
          <w:b/>
          <w:sz w:val="24"/>
          <w:szCs w:val="24"/>
          <w:lang w:val="lt-LT" w:eastAsia="ar-SA"/>
        </w:rPr>
      </w:pPr>
      <w:r w:rsidRPr="005C1D4C">
        <w:rPr>
          <w:b/>
          <w:sz w:val="24"/>
          <w:szCs w:val="24"/>
          <w:lang w:val="lt-LT" w:eastAsia="ar-SA"/>
        </w:rPr>
        <w:t>8. ŠALIŲ ADRESAI IR REKVIZITAI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5"/>
        <w:gridCol w:w="4678"/>
      </w:tblGrid>
      <w:tr w:rsidR="00490EE4" w:rsidRPr="005C1D4C" w:rsidTr="00490EE4">
        <w:tc>
          <w:tcPr>
            <w:tcW w:w="4786" w:type="dxa"/>
            <w:tcBorders>
              <w:top w:val="nil"/>
              <w:left w:val="nil"/>
              <w:bottom w:val="nil"/>
              <w:right w:val="nil"/>
            </w:tcBorders>
            <w:shd w:val="clear" w:color="auto" w:fill="auto"/>
          </w:tcPr>
          <w:p w:rsidR="00490EE4" w:rsidRPr="005C1D4C" w:rsidRDefault="00490EE4" w:rsidP="00AE714B">
            <w:pPr>
              <w:widowControl w:val="0"/>
              <w:tabs>
                <w:tab w:val="left" w:pos="4820"/>
              </w:tabs>
              <w:spacing w:before="240" w:line="22" w:lineRule="atLeast"/>
              <w:rPr>
                <w:b/>
                <w:sz w:val="24"/>
                <w:szCs w:val="24"/>
                <w:lang w:val="lt-LT" w:eastAsia="lt-LT"/>
              </w:rPr>
            </w:pPr>
            <w:r w:rsidRPr="005C1D4C">
              <w:rPr>
                <w:b/>
                <w:sz w:val="24"/>
                <w:szCs w:val="24"/>
                <w:lang w:val="lt-LT" w:eastAsia="lt-LT"/>
              </w:rPr>
              <w:t>Užsakovas:</w:t>
            </w:r>
          </w:p>
        </w:tc>
        <w:tc>
          <w:tcPr>
            <w:tcW w:w="425" w:type="dxa"/>
            <w:tcBorders>
              <w:top w:val="nil"/>
              <w:left w:val="nil"/>
              <w:bottom w:val="nil"/>
              <w:right w:val="nil"/>
            </w:tcBorders>
            <w:shd w:val="clear" w:color="auto" w:fill="auto"/>
          </w:tcPr>
          <w:p w:rsidR="00490EE4" w:rsidRPr="005C1D4C" w:rsidRDefault="00490EE4" w:rsidP="00AE714B">
            <w:pPr>
              <w:widowControl w:val="0"/>
              <w:tabs>
                <w:tab w:val="left" w:pos="4820"/>
              </w:tabs>
              <w:spacing w:before="240" w:line="22" w:lineRule="atLeast"/>
              <w:rPr>
                <w:b/>
                <w:sz w:val="24"/>
                <w:szCs w:val="24"/>
                <w:lang w:val="lt-LT" w:eastAsia="lt-LT"/>
              </w:rPr>
            </w:pPr>
          </w:p>
        </w:tc>
        <w:tc>
          <w:tcPr>
            <w:tcW w:w="4678" w:type="dxa"/>
            <w:tcBorders>
              <w:top w:val="nil"/>
              <w:left w:val="nil"/>
              <w:bottom w:val="nil"/>
              <w:right w:val="nil"/>
            </w:tcBorders>
            <w:shd w:val="clear" w:color="auto" w:fill="auto"/>
          </w:tcPr>
          <w:p w:rsidR="00490EE4" w:rsidRPr="005C1D4C" w:rsidRDefault="00490EE4" w:rsidP="00AE714B">
            <w:pPr>
              <w:widowControl w:val="0"/>
              <w:tabs>
                <w:tab w:val="left" w:pos="4820"/>
              </w:tabs>
              <w:spacing w:before="240" w:line="22" w:lineRule="atLeast"/>
              <w:rPr>
                <w:b/>
                <w:sz w:val="24"/>
                <w:szCs w:val="24"/>
                <w:lang w:val="lt-LT" w:eastAsia="lt-LT"/>
              </w:rPr>
            </w:pPr>
            <w:r w:rsidRPr="005C1D4C">
              <w:rPr>
                <w:b/>
                <w:sz w:val="24"/>
                <w:szCs w:val="24"/>
                <w:lang w:val="lt-LT" w:eastAsia="lt-LT"/>
              </w:rPr>
              <w:t>Vežėjas:</w:t>
            </w:r>
          </w:p>
        </w:tc>
      </w:tr>
      <w:tr w:rsidR="00490EE4" w:rsidRPr="005C1D4C" w:rsidTr="00490EE4">
        <w:tc>
          <w:tcPr>
            <w:tcW w:w="4786" w:type="dxa"/>
            <w:tcBorders>
              <w:top w:val="nil"/>
              <w:left w:val="nil"/>
              <w:right w:val="nil"/>
            </w:tcBorders>
            <w:shd w:val="clear" w:color="auto" w:fill="auto"/>
          </w:tcPr>
          <w:p w:rsidR="00490EE4" w:rsidRPr="005C1D4C" w:rsidRDefault="00490EE4" w:rsidP="00490EE4">
            <w:pPr>
              <w:widowControl w:val="0"/>
              <w:spacing w:line="22" w:lineRule="atLeast"/>
              <w:rPr>
                <w:b/>
                <w:sz w:val="24"/>
                <w:szCs w:val="24"/>
                <w:lang w:val="lt-LT" w:eastAsia="lt-LT"/>
              </w:rPr>
            </w:pPr>
            <w:r w:rsidRPr="005C1D4C">
              <w:rPr>
                <w:b/>
                <w:sz w:val="24"/>
                <w:szCs w:val="24"/>
                <w:lang w:val="lt-LT" w:eastAsia="lt-LT"/>
              </w:rPr>
              <w:t>UAB „Vilniaus viešasis transportas“</w:t>
            </w:r>
          </w:p>
        </w:tc>
        <w:tc>
          <w:tcPr>
            <w:tcW w:w="425" w:type="dxa"/>
            <w:tcBorders>
              <w:top w:val="nil"/>
              <w:left w:val="nil"/>
              <w:bottom w:val="nil"/>
              <w:right w:val="nil"/>
            </w:tcBorders>
            <w:shd w:val="clear" w:color="auto" w:fill="auto"/>
          </w:tcPr>
          <w:p w:rsidR="00490EE4" w:rsidRPr="005C1D4C" w:rsidRDefault="00490EE4" w:rsidP="00490EE4">
            <w:pPr>
              <w:widowControl w:val="0"/>
              <w:spacing w:line="22" w:lineRule="atLeast"/>
              <w:rPr>
                <w:sz w:val="24"/>
                <w:szCs w:val="24"/>
                <w:lang w:val="lt-LT" w:eastAsia="lt-LT"/>
              </w:rPr>
            </w:pPr>
          </w:p>
        </w:tc>
        <w:tc>
          <w:tcPr>
            <w:tcW w:w="4678" w:type="dxa"/>
            <w:tcBorders>
              <w:top w:val="nil"/>
              <w:left w:val="nil"/>
              <w:right w:val="nil"/>
            </w:tcBorders>
            <w:shd w:val="clear" w:color="auto" w:fill="auto"/>
          </w:tcPr>
          <w:p w:rsidR="00490EE4" w:rsidRPr="005C1D4C" w:rsidRDefault="00490EE4" w:rsidP="00490EE4">
            <w:pPr>
              <w:widowControl w:val="0"/>
              <w:spacing w:line="22" w:lineRule="atLeast"/>
              <w:rPr>
                <w:sz w:val="24"/>
                <w:szCs w:val="24"/>
                <w:lang w:val="lt-LT" w:eastAsia="lt-LT"/>
              </w:rPr>
            </w:pPr>
          </w:p>
        </w:tc>
      </w:tr>
      <w:tr w:rsidR="00490EE4" w:rsidRPr="005C1D4C" w:rsidTr="00490EE4">
        <w:tc>
          <w:tcPr>
            <w:tcW w:w="4786" w:type="dxa"/>
            <w:tcBorders>
              <w:left w:val="nil"/>
              <w:right w:val="nil"/>
            </w:tcBorders>
            <w:shd w:val="clear" w:color="auto" w:fill="auto"/>
          </w:tcPr>
          <w:p w:rsidR="00490EE4" w:rsidRPr="005C1D4C" w:rsidRDefault="00490EE4" w:rsidP="00490EE4">
            <w:pPr>
              <w:widowControl w:val="0"/>
              <w:rPr>
                <w:sz w:val="24"/>
                <w:szCs w:val="24"/>
                <w:lang w:val="lt-LT" w:eastAsia="lt-LT"/>
              </w:rPr>
            </w:pPr>
            <w:r w:rsidRPr="005C1D4C">
              <w:rPr>
                <w:sz w:val="24"/>
                <w:szCs w:val="24"/>
                <w:lang w:val="lt-LT" w:eastAsia="lt-LT"/>
              </w:rPr>
              <w:t xml:space="preserve">Žolyno g. 15, LT-10209 Vilnius </w:t>
            </w:r>
          </w:p>
        </w:tc>
        <w:tc>
          <w:tcPr>
            <w:tcW w:w="425"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c>
          <w:tcPr>
            <w:tcW w:w="4678" w:type="dxa"/>
            <w:tcBorders>
              <w:left w:val="nil"/>
              <w:right w:val="nil"/>
            </w:tcBorders>
            <w:shd w:val="clear" w:color="auto" w:fill="auto"/>
          </w:tcPr>
          <w:p w:rsidR="00490EE4" w:rsidRPr="005C1D4C" w:rsidRDefault="00490EE4" w:rsidP="00490EE4">
            <w:pPr>
              <w:widowControl w:val="0"/>
              <w:rPr>
                <w:sz w:val="24"/>
                <w:szCs w:val="24"/>
                <w:lang w:val="lt-LT" w:eastAsia="lt-LT"/>
              </w:rPr>
            </w:pPr>
          </w:p>
        </w:tc>
      </w:tr>
      <w:tr w:rsidR="00490EE4" w:rsidRPr="005C1D4C" w:rsidTr="00490EE4">
        <w:tc>
          <w:tcPr>
            <w:tcW w:w="4786" w:type="dxa"/>
            <w:tcBorders>
              <w:left w:val="nil"/>
              <w:right w:val="nil"/>
            </w:tcBorders>
            <w:shd w:val="clear" w:color="auto" w:fill="auto"/>
          </w:tcPr>
          <w:p w:rsidR="00490EE4" w:rsidRPr="005C1D4C" w:rsidRDefault="00490EE4" w:rsidP="00490EE4">
            <w:pPr>
              <w:widowControl w:val="0"/>
              <w:rPr>
                <w:sz w:val="24"/>
                <w:szCs w:val="24"/>
                <w:lang w:val="lt-LT" w:eastAsia="lt-LT"/>
              </w:rPr>
            </w:pPr>
            <w:r w:rsidRPr="005C1D4C">
              <w:rPr>
                <w:sz w:val="24"/>
                <w:szCs w:val="24"/>
                <w:lang w:val="lt-LT" w:eastAsia="lt-LT"/>
              </w:rPr>
              <w:t>Įmonės kodas 302683277</w:t>
            </w:r>
          </w:p>
        </w:tc>
        <w:tc>
          <w:tcPr>
            <w:tcW w:w="425"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c>
          <w:tcPr>
            <w:tcW w:w="4678" w:type="dxa"/>
            <w:tcBorders>
              <w:left w:val="nil"/>
              <w:right w:val="nil"/>
            </w:tcBorders>
            <w:shd w:val="clear" w:color="auto" w:fill="auto"/>
          </w:tcPr>
          <w:p w:rsidR="00490EE4" w:rsidRPr="005C1D4C" w:rsidRDefault="00490EE4" w:rsidP="00490EE4">
            <w:pPr>
              <w:widowControl w:val="0"/>
              <w:rPr>
                <w:sz w:val="24"/>
                <w:szCs w:val="24"/>
                <w:lang w:val="lt-LT" w:eastAsia="lt-LT"/>
              </w:rPr>
            </w:pPr>
          </w:p>
        </w:tc>
      </w:tr>
      <w:tr w:rsidR="00490EE4" w:rsidRPr="005C1D4C" w:rsidTr="00490EE4">
        <w:tc>
          <w:tcPr>
            <w:tcW w:w="4786" w:type="dxa"/>
            <w:tcBorders>
              <w:left w:val="nil"/>
              <w:right w:val="nil"/>
            </w:tcBorders>
            <w:shd w:val="clear" w:color="auto" w:fill="auto"/>
          </w:tcPr>
          <w:p w:rsidR="00490EE4" w:rsidRPr="005C1D4C" w:rsidRDefault="00490EE4" w:rsidP="00490EE4">
            <w:pPr>
              <w:widowControl w:val="0"/>
              <w:rPr>
                <w:sz w:val="24"/>
                <w:szCs w:val="24"/>
                <w:lang w:val="lt-LT" w:eastAsia="lt-LT"/>
              </w:rPr>
            </w:pPr>
            <w:r w:rsidRPr="005C1D4C">
              <w:rPr>
                <w:sz w:val="24"/>
                <w:szCs w:val="24"/>
                <w:lang w:val="lt-LT" w:eastAsia="lt-LT"/>
              </w:rPr>
              <w:t>PVM mokėtojo kodas LT100006468313</w:t>
            </w:r>
          </w:p>
        </w:tc>
        <w:tc>
          <w:tcPr>
            <w:tcW w:w="425"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c>
          <w:tcPr>
            <w:tcW w:w="4678" w:type="dxa"/>
            <w:tcBorders>
              <w:left w:val="nil"/>
              <w:right w:val="nil"/>
            </w:tcBorders>
            <w:shd w:val="clear" w:color="auto" w:fill="auto"/>
          </w:tcPr>
          <w:p w:rsidR="00490EE4" w:rsidRPr="005C1D4C" w:rsidRDefault="00490EE4" w:rsidP="00490EE4">
            <w:pPr>
              <w:widowControl w:val="0"/>
              <w:rPr>
                <w:sz w:val="24"/>
                <w:szCs w:val="24"/>
                <w:lang w:val="lt-LT" w:eastAsia="lt-LT"/>
              </w:rPr>
            </w:pPr>
          </w:p>
        </w:tc>
      </w:tr>
      <w:tr w:rsidR="00490EE4" w:rsidRPr="005C1D4C" w:rsidTr="00490EE4">
        <w:tc>
          <w:tcPr>
            <w:tcW w:w="4786" w:type="dxa"/>
            <w:tcBorders>
              <w:left w:val="nil"/>
              <w:right w:val="nil"/>
            </w:tcBorders>
            <w:shd w:val="clear" w:color="auto" w:fill="auto"/>
          </w:tcPr>
          <w:p w:rsidR="00490EE4" w:rsidRPr="005C1D4C" w:rsidRDefault="00490EE4" w:rsidP="00490EE4">
            <w:pPr>
              <w:widowControl w:val="0"/>
              <w:rPr>
                <w:sz w:val="24"/>
                <w:szCs w:val="24"/>
                <w:lang w:val="lt-LT" w:eastAsia="lt-LT"/>
              </w:rPr>
            </w:pPr>
            <w:r w:rsidRPr="005C1D4C">
              <w:rPr>
                <w:sz w:val="24"/>
                <w:szCs w:val="24"/>
                <w:lang w:val="lt-LT" w:eastAsia="lt-LT"/>
              </w:rPr>
              <w:t>Tel. (8 5) 239 4700</w:t>
            </w:r>
          </w:p>
        </w:tc>
        <w:tc>
          <w:tcPr>
            <w:tcW w:w="425"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c>
          <w:tcPr>
            <w:tcW w:w="4678" w:type="dxa"/>
            <w:tcBorders>
              <w:left w:val="nil"/>
              <w:right w:val="nil"/>
            </w:tcBorders>
            <w:shd w:val="clear" w:color="auto" w:fill="auto"/>
          </w:tcPr>
          <w:p w:rsidR="00490EE4" w:rsidRPr="005C1D4C" w:rsidRDefault="00490EE4" w:rsidP="00490EE4">
            <w:pPr>
              <w:widowControl w:val="0"/>
              <w:rPr>
                <w:sz w:val="24"/>
                <w:szCs w:val="24"/>
                <w:lang w:val="lt-LT" w:eastAsia="lt-LT"/>
              </w:rPr>
            </w:pPr>
          </w:p>
        </w:tc>
      </w:tr>
      <w:tr w:rsidR="00490EE4" w:rsidRPr="005C1D4C" w:rsidTr="00490EE4">
        <w:tc>
          <w:tcPr>
            <w:tcW w:w="4786" w:type="dxa"/>
            <w:tcBorders>
              <w:left w:val="nil"/>
              <w:right w:val="nil"/>
            </w:tcBorders>
            <w:shd w:val="clear" w:color="auto" w:fill="auto"/>
          </w:tcPr>
          <w:p w:rsidR="00490EE4" w:rsidRPr="005C1D4C" w:rsidRDefault="00490EE4" w:rsidP="00490EE4">
            <w:pPr>
              <w:widowControl w:val="0"/>
              <w:rPr>
                <w:sz w:val="24"/>
                <w:szCs w:val="24"/>
                <w:lang w:val="lt-LT" w:eastAsia="lt-LT"/>
              </w:rPr>
            </w:pPr>
            <w:r w:rsidRPr="005C1D4C">
              <w:rPr>
                <w:sz w:val="24"/>
                <w:szCs w:val="24"/>
                <w:lang w:val="lt-LT" w:eastAsia="lt-LT"/>
              </w:rPr>
              <w:t>Faks. (8 5) 270 9550</w:t>
            </w:r>
          </w:p>
        </w:tc>
        <w:tc>
          <w:tcPr>
            <w:tcW w:w="425"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c>
          <w:tcPr>
            <w:tcW w:w="4678" w:type="dxa"/>
            <w:tcBorders>
              <w:left w:val="nil"/>
              <w:right w:val="nil"/>
            </w:tcBorders>
            <w:shd w:val="clear" w:color="auto" w:fill="auto"/>
          </w:tcPr>
          <w:p w:rsidR="00490EE4" w:rsidRPr="005C1D4C" w:rsidRDefault="00490EE4" w:rsidP="00490EE4">
            <w:pPr>
              <w:widowControl w:val="0"/>
              <w:rPr>
                <w:sz w:val="24"/>
                <w:szCs w:val="24"/>
                <w:lang w:val="lt-LT" w:eastAsia="lt-LT"/>
              </w:rPr>
            </w:pPr>
          </w:p>
        </w:tc>
      </w:tr>
      <w:tr w:rsidR="00490EE4" w:rsidRPr="005C1D4C" w:rsidTr="00490EE4">
        <w:tc>
          <w:tcPr>
            <w:tcW w:w="4786" w:type="dxa"/>
            <w:tcBorders>
              <w:left w:val="nil"/>
              <w:right w:val="nil"/>
            </w:tcBorders>
            <w:shd w:val="clear" w:color="auto" w:fill="auto"/>
          </w:tcPr>
          <w:p w:rsidR="00490EE4" w:rsidRPr="005C1D4C" w:rsidRDefault="00490EE4" w:rsidP="00490EE4">
            <w:pPr>
              <w:widowControl w:val="0"/>
              <w:rPr>
                <w:b/>
                <w:sz w:val="24"/>
                <w:szCs w:val="24"/>
                <w:lang w:val="lt-LT" w:eastAsia="lt-LT"/>
              </w:rPr>
            </w:pPr>
            <w:r w:rsidRPr="005C1D4C">
              <w:rPr>
                <w:sz w:val="24"/>
                <w:szCs w:val="24"/>
                <w:lang w:val="lt-LT" w:eastAsia="lt-LT"/>
              </w:rPr>
              <w:t>A. S.</w:t>
            </w:r>
            <w:r w:rsidRPr="005C1D4C">
              <w:rPr>
                <w:b/>
                <w:sz w:val="24"/>
                <w:szCs w:val="24"/>
                <w:lang w:val="lt-LT" w:eastAsia="lt-LT"/>
              </w:rPr>
              <w:t xml:space="preserve"> </w:t>
            </w:r>
            <w:r w:rsidRPr="005C1D4C">
              <w:rPr>
                <w:sz w:val="24"/>
                <w:szCs w:val="24"/>
                <w:lang w:val="lt-LT" w:eastAsia="lt-LT"/>
              </w:rPr>
              <w:t>LT57 4010 0424 0347 9130</w:t>
            </w:r>
          </w:p>
        </w:tc>
        <w:tc>
          <w:tcPr>
            <w:tcW w:w="425"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c>
          <w:tcPr>
            <w:tcW w:w="4678" w:type="dxa"/>
            <w:tcBorders>
              <w:left w:val="nil"/>
              <w:right w:val="nil"/>
            </w:tcBorders>
            <w:shd w:val="clear" w:color="auto" w:fill="auto"/>
          </w:tcPr>
          <w:p w:rsidR="00490EE4" w:rsidRPr="005C1D4C" w:rsidRDefault="00490EE4" w:rsidP="00490EE4">
            <w:pPr>
              <w:widowControl w:val="0"/>
              <w:rPr>
                <w:sz w:val="24"/>
                <w:szCs w:val="24"/>
                <w:lang w:val="lt-LT" w:eastAsia="lt-LT"/>
              </w:rPr>
            </w:pPr>
          </w:p>
        </w:tc>
      </w:tr>
      <w:tr w:rsidR="00490EE4" w:rsidRPr="005C1D4C" w:rsidTr="00490EE4">
        <w:tc>
          <w:tcPr>
            <w:tcW w:w="4786" w:type="dxa"/>
            <w:tcBorders>
              <w:left w:val="nil"/>
              <w:right w:val="nil"/>
            </w:tcBorders>
            <w:shd w:val="clear" w:color="auto" w:fill="auto"/>
          </w:tcPr>
          <w:p w:rsidR="00490EE4" w:rsidRPr="005C1D4C" w:rsidRDefault="00490EE4" w:rsidP="00490EE4">
            <w:pPr>
              <w:widowControl w:val="0"/>
              <w:rPr>
                <w:sz w:val="24"/>
                <w:szCs w:val="24"/>
                <w:lang w:val="lt-LT" w:eastAsia="lt-LT"/>
              </w:rPr>
            </w:pPr>
            <w:r w:rsidRPr="005C1D4C">
              <w:rPr>
                <w:sz w:val="24"/>
                <w:szCs w:val="24"/>
                <w:lang w:val="lt-LT" w:eastAsia="lt-LT"/>
              </w:rPr>
              <w:t>AB DNB bankas</w:t>
            </w:r>
          </w:p>
        </w:tc>
        <w:tc>
          <w:tcPr>
            <w:tcW w:w="425"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c>
          <w:tcPr>
            <w:tcW w:w="4678" w:type="dxa"/>
            <w:tcBorders>
              <w:left w:val="nil"/>
              <w:right w:val="nil"/>
            </w:tcBorders>
            <w:shd w:val="clear" w:color="auto" w:fill="auto"/>
          </w:tcPr>
          <w:p w:rsidR="00490EE4" w:rsidRPr="005C1D4C" w:rsidRDefault="00490EE4" w:rsidP="00490EE4">
            <w:pPr>
              <w:widowControl w:val="0"/>
              <w:rPr>
                <w:sz w:val="24"/>
                <w:szCs w:val="24"/>
                <w:lang w:val="lt-LT" w:eastAsia="lt-LT"/>
              </w:rPr>
            </w:pPr>
          </w:p>
        </w:tc>
      </w:tr>
      <w:tr w:rsidR="00490EE4" w:rsidRPr="005C1D4C" w:rsidTr="00490EE4">
        <w:tc>
          <w:tcPr>
            <w:tcW w:w="4786" w:type="dxa"/>
            <w:tcBorders>
              <w:left w:val="nil"/>
              <w:bottom w:val="nil"/>
              <w:right w:val="nil"/>
            </w:tcBorders>
            <w:shd w:val="clear" w:color="auto" w:fill="auto"/>
          </w:tcPr>
          <w:p w:rsidR="00490EE4" w:rsidRPr="005C1D4C" w:rsidRDefault="00490EE4" w:rsidP="00490EE4">
            <w:pPr>
              <w:widowControl w:val="0"/>
              <w:rPr>
                <w:sz w:val="24"/>
                <w:szCs w:val="24"/>
                <w:lang w:val="lt-LT" w:eastAsia="lt-LT"/>
              </w:rPr>
            </w:pPr>
          </w:p>
        </w:tc>
        <w:tc>
          <w:tcPr>
            <w:tcW w:w="425"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c>
          <w:tcPr>
            <w:tcW w:w="4678" w:type="dxa"/>
            <w:tcBorders>
              <w:left w:val="nil"/>
              <w:bottom w:val="nil"/>
              <w:right w:val="nil"/>
            </w:tcBorders>
            <w:shd w:val="clear" w:color="auto" w:fill="auto"/>
          </w:tcPr>
          <w:p w:rsidR="00490EE4" w:rsidRPr="005C1D4C" w:rsidRDefault="00490EE4" w:rsidP="00490EE4">
            <w:pPr>
              <w:widowControl w:val="0"/>
              <w:rPr>
                <w:sz w:val="24"/>
                <w:szCs w:val="24"/>
                <w:lang w:val="lt-LT" w:eastAsia="lt-LT"/>
              </w:rPr>
            </w:pPr>
          </w:p>
        </w:tc>
      </w:tr>
      <w:tr w:rsidR="00490EE4" w:rsidRPr="005C1D4C" w:rsidTr="00490EE4">
        <w:tc>
          <w:tcPr>
            <w:tcW w:w="4786"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c>
          <w:tcPr>
            <w:tcW w:w="425"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c>
          <w:tcPr>
            <w:tcW w:w="4678"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r>
      <w:tr w:rsidR="00490EE4" w:rsidRPr="005C1D4C" w:rsidTr="00490EE4">
        <w:tc>
          <w:tcPr>
            <w:tcW w:w="4786"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r w:rsidRPr="005C1D4C">
              <w:rPr>
                <w:sz w:val="24"/>
                <w:szCs w:val="24"/>
                <w:lang w:val="lt-LT" w:eastAsia="lt-LT"/>
              </w:rPr>
              <w:t>Generalinis direktorius</w:t>
            </w:r>
          </w:p>
        </w:tc>
        <w:tc>
          <w:tcPr>
            <w:tcW w:w="425"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c>
          <w:tcPr>
            <w:tcW w:w="4678"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r w:rsidRPr="005C1D4C">
              <w:rPr>
                <w:sz w:val="24"/>
                <w:szCs w:val="24"/>
                <w:lang w:val="lt-LT" w:eastAsia="lt-LT"/>
              </w:rPr>
              <w:t>Direktorius</w:t>
            </w:r>
          </w:p>
        </w:tc>
      </w:tr>
      <w:tr w:rsidR="00490EE4" w:rsidRPr="005C1D4C" w:rsidTr="00490EE4">
        <w:tc>
          <w:tcPr>
            <w:tcW w:w="4786"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c>
          <w:tcPr>
            <w:tcW w:w="425"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c>
          <w:tcPr>
            <w:tcW w:w="4678"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r>
      <w:tr w:rsidR="00490EE4" w:rsidRPr="005C1D4C" w:rsidTr="00490EE4">
        <w:tc>
          <w:tcPr>
            <w:tcW w:w="4786"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c>
          <w:tcPr>
            <w:tcW w:w="425"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c>
          <w:tcPr>
            <w:tcW w:w="4678"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r>
      <w:tr w:rsidR="00490EE4" w:rsidRPr="005C1D4C" w:rsidTr="00490EE4">
        <w:tc>
          <w:tcPr>
            <w:tcW w:w="4786"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c>
          <w:tcPr>
            <w:tcW w:w="425"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c>
          <w:tcPr>
            <w:tcW w:w="4678"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r>
      <w:tr w:rsidR="00490EE4" w:rsidRPr="005C1D4C" w:rsidTr="00490EE4">
        <w:tc>
          <w:tcPr>
            <w:tcW w:w="4786" w:type="dxa"/>
            <w:tcBorders>
              <w:top w:val="nil"/>
              <w:left w:val="nil"/>
              <w:bottom w:val="single" w:sz="4" w:space="0" w:color="auto"/>
              <w:right w:val="nil"/>
            </w:tcBorders>
            <w:shd w:val="clear" w:color="auto" w:fill="auto"/>
          </w:tcPr>
          <w:p w:rsidR="00490EE4" w:rsidRPr="005C1D4C" w:rsidRDefault="00490EE4" w:rsidP="00490EE4">
            <w:pPr>
              <w:widowControl w:val="0"/>
              <w:rPr>
                <w:sz w:val="24"/>
                <w:szCs w:val="24"/>
                <w:lang w:val="lt-LT" w:eastAsia="lt-LT"/>
              </w:rPr>
            </w:pPr>
          </w:p>
        </w:tc>
        <w:tc>
          <w:tcPr>
            <w:tcW w:w="425" w:type="dxa"/>
            <w:tcBorders>
              <w:top w:val="nil"/>
              <w:left w:val="nil"/>
              <w:bottom w:val="nil"/>
              <w:right w:val="nil"/>
            </w:tcBorders>
            <w:shd w:val="clear" w:color="auto" w:fill="auto"/>
          </w:tcPr>
          <w:p w:rsidR="00490EE4" w:rsidRPr="005C1D4C" w:rsidRDefault="00490EE4" w:rsidP="00490EE4">
            <w:pPr>
              <w:widowControl w:val="0"/>
              <w:rPr>
                <w:sz w:val="24"/>
                <w:szCs w:val="24"/>
                <w:lang w:val="lt-LT" w:eastAsia="lt-LT"/>
              </w:rPr>
            </w:pPr>
          </w:p>
        </w:tc>
        <w:tc>
          <w:tcPr>
            <w:tcW w:w="4678" w:type="dxa"/>
            <w:tcBorders>
              <w:top w:val="nil"/>
              <w:left w:val="nil"/>
              <w:bottom w:val="single" w:sz="4" w:space="0" w:color="auto"/>
              <w:right w:val="nil"/>
            </w:tcBorders>
            <w:shd w:val="clear" w:color="auto" w:fill="auto"/>
          </w:tcPr>
          <w:p w:rsidR="00490EE4" w:rsidRPr="005C1D4C" w:rsidRDefault="00490EE4" w:rsidP="00490EE4">
            <w:pPr>
              <w:widowControl w:val="0"/>
              <w:rPr>
                <w:sz w:val="24"/>
                <w:szCs w:val="24"/>
                <w:lang w:val="lt-LT" w:eastAsia="lt-LT"/>
              </w:rPr>
            </w:pPr>
          </w:p>
        </w:tc>
      </w:tr>
    </w:tbl>
    <w:p w:rsidR="00490EE4" w:rsidRPr="005C1D4C" w:rsidRDefault="00490EE4" w:rsidP="00490EE4">
      <w:pPr>
        <w:rPr>
          <w:sz w:val="24"/>
          <w:szCs w:val="24"/>
          <w:lang w:val="lt-LT"/>
        </w:rPr>
      </w:pPr>
    </w:p>
    <w:p w:rsidR="003168D0" w:rsidRPr="005C1D4C" w:rsidRDefault="003168D0" w:rsidP="003168D0">
      <w:pPr>
        <w:widowControl w:val="0"/>
        <w:shd w:val="clear" w:color="auto" w:fill="FFFFFF"/>
        <w:tabs>
          <w:tab w:val="left" w:pos="993"/>
        </w:tabs>
        <w:autoSpaceDE w:val="0"/>
        <w:autoSpaceDN w:val="0"/>
        <w:adjustRightInd w:val="0"/>
        <w:ind w:left="720"/>
        <w:contextualSpacing/>
        <w:rPr>
          <w:sz w:val="24"/>
          <w:szCs w:val="24"/>
          <w:lang w:val="lt-LT"/>
        </w:rPr>
      </w:pPr>
    </w:p>
    <w:p w:rsidR="00490EE4" w:rsidRPr="005C1D4C" w:rsidRDefault="00490EE4" w:rsidP="00BD4F65">
      <w:pPr>
        <w:pStyle w:val="Antrat1"/>
        <w:keepNext w:val="0"/>
        <w:ind w:left="709" w:firstLine="0"/>
        <w:jc w:val="right"/>
        <w:rPr>
          <w:color w:val="0D0D0D"/>
          <w:sz w:val="24"/>
          <w:szCs w:val="24"/>
        </w:rPr>
      </w:pPr>
    </w:p>
    <w:p w:rsidR="00490EE4" w:rsidRPr="005C1D4C" w:rsidRDefault="00490EE4" w:rsidP="00BD4F65">
      <w:pPr>
        <w:pStyle w:val="Antrat1"/>
        <w:keepNext w:val="0"/>
        <w:ind w:left="709" w:firstLine="0"/>
        <w:jc w:val="right"/>
        <w:rPr>
          <w:color w:val="0D0D0D"/>
          <w:sz w:val="24"/>
          <w:szCs w:val="24"/>
        </w:rPr>
      </w:pPr>
    </w:p>
    <w:p w:rsidR="00490EE4" w:rsidRPr="005C1D4C" w:rsidRDefault="00490EE4" w:rsidP="00BD4F65">
      <w:pPr>
        <w:pStyle w:val="Antrat1"/>
        <w:keepNext w:val="0"/>
        <w:ind w:left="709" w:firstLine="0"/>
        <w:jc w:val="right"/>
        <w:rPr>
          <w:color w:val="0D0D0D"/>
          <w:sz w:val="24"/>
          <w:szCs w:val="24"/>
        </w:rPr>
      </w:pPr>
    </w:p>
    <w:p w:rsidR="00DE2C4D" w:rsidRPr="005C1D4C" w:rsidRDefault="00DE2C4D">
      <w:pPr>
        <w:rPr>
          <w:b/>
          <w:color w:val="0D0D0D"/>
          <w:sz w:val="24"/>
          <w:szCs w:val="24"/>
          <w:lang w:val="lt-LT"/>
        </w:rPr>
      </w:pPr>
      <w:r w:rsidRPr="005C1D4C">
        <w:rPr>
          <w:color w:val="0D0D0D"/>
          <w:sz w:val="24"/>
          <w:szCs w:val="24"/>
          <w:lang w:val="lt-LT"/>
        </w:rPr>
        <w:br w:type="page"/>
      </w:r>
    </w:p>
    <w:p w:rsidR="00BD4F65" w:rsidRPr="005C1D4C" w:rsidRDefault="00BD4F65" w:rsidP="00BD4F65">
      <w:pPr>
        <w:pStyle w:val="Antrat1"/>
        <w:keepNext w:val="0"/>
        <w:tabs>
          <w:tab w:val="right" w:pos="10063"/>
        </w:tabs>
        <w:ind w:left="0" w:firstLine="0"/>
        <w:rPr>
          <w:color w:val="0D0D0D"/>
          <w:sz w:val="24"/>
          <w:szCs w:val="24"/>
        </w:rPr>
      </w:pPr>
    </w:p>
    <w:p w:rsidR="003168D0" w:rsidRPr="005C1D4C" w:rsidRDefault="00490EE4" w:rsidP="00490EE4">
      <w:pPr>
        <w:pStyle w:val="Antrat1"/>
        <w:tabs>
          <w:tab w:val="right" w:pos="10063"/>
        </w:tabs>
        <w:ind w:left="0" w:firstLine="0"/>
        <w:rPr>
          <w:caps/>
          <w:color w:val="0D0D0D"/>
          <w:sz w:val="24"/>
          <w:szCs w:val="24"/>
        </w:rPr>
      </w:pPr>
      <w:r w:rsidRPr="005C1D4C">
        <w:rPr>
          <w:color w:val="0D0D0D"/>
          <w:sz w:val="24"/>
          <w:szCs w:val="24"/>
        </w:rPr>
        <w:tab/>
      </w:r>
      <w:r w:rsidR="003168D0" w:rsidRPr="005C1D4C">
        <w:rPr>
          <w:color w:val="0D0D0D"/>
          <w:sz w:val="24"/>
          <w:szCs w:val="24"/>
        </w:rPr>
        <w:t xml:space="preserve">1 priedas </w:t>
      </w:r>
    </w:p>
    <w:p w:rsidR="003168D0" w:rsidRPr="005C1D4C" w:rsidRDefault="003168D0" w:rsidP="003168D0">
      <w:pPr>
        <w:pStyle w:val="Antrat1"/>
        <w:ind w:left="709" w:firstLine="0"/>
        <w:jc w:val="right"/>
        <w:rPr>
          <w:caps/>
          <w:color w:val="0D0D0D"/>
          <w:sz w:val="24"/>
          <w:szCs w:val="24"/>
        </w:rPr>
      </w:pPr>
      <w:r w:rsidRPr="005C1D4C">
        <w:rPr>
          <w:color w:val="0D0D0D"/>
          <w:sz w:val="24"/>
          <w:szCs w:val="24"/>
        </w:rPr>
        <w:t>prie Elektroninio bilieto įrangos panaudos sutarties Nr. ___</w:t>
      </w:r>
      <w:r w:rsidR="00490EE4" w:rsidRPr="005C1D4C">
        <w:rPr>
          <w:color w:val="0D0D0D"/>
          <w:sz w:val="24"/>
          <w:szCs w:val="24"/>
        </w:rPr>
        <w:t>_____</w:t>
      </w:r>
      <w:r w:rsidRPr="005C1D4C">
        <w:rPr>
          <w:color w:val="0D0D0D"/>
          <w:sz w:val="24"/>
          <w:szCs w:val="24"/>
        </w:rPr>
        <w:t>_____</w:t>
      </w:r>
    </w:p>
    <w:p w:rsidR="003168D0" w:rsidRPr="005C1D4C" w:rsidRDefault="003168D0" w:rsidP="003168D0">
      <w:pPr>
        <w:rPr>
          <w:sz w:val="24"/>
          <w:szCs w:val="24"/>
          <w:lang w:val="lt-LT"/>
        </w:rPr>
      </w:pPr>
    </w:p>
    <w:p w:rsidR="006617C0" w:rsidRPr="005C1D4C" w:rsidRDefault="003168D0" w:rsidP="003168D0">
      <w:pPr>
        <w:widowControl w:val="0"/>
        <w:shd w:val="clear" w:color="auto" w:fill="FFFFFF"/>
        <w:tabs>
          <w:tab w:val="left" w:pos="993"/>
        </w:tabs>
        <w:autoSpaceDE w:val="0"/>
        <w:autoSpaceDN w:val="0"/>
        <w:adjustRightInd w:val="0"/>
        <w:ind w:left="720"/>
        <w:contextualSpacing/>
        <w:jc w:val="center"/>
        <w:rPr>
          <w:rFonts w:ascii="Times New Roman Bold" w:hAnsi="Times New Roman Bold"/>
          <w:b/>
          <w:caps/>
          <w:sz w:val="24"/>
          <w:szCs w:val="24"/>
          <w:lang w:val="lt-LT"/>
        </w:rPr>
      </w:pPr>
      <w:r w:rsidRPr="005C1D4C">
        <w:rPr>
          <w:rFonts w:ascii="Times New Roman Bold" w:hAnsi="Times New Roman Bold"/>
          <w:b/>
          <w:caps/>
          <w:sz w:val="24"/>
          <w:szCs w:val="24"/>
          <w:lang w:val="lt-LT"/>
        </w:rPr>
        <w:t xml:space="preserve">PANAUDOS PAGRINDAIS Perduodamos Elektroninio bilieto įrangos sąrašas </w:t>
      </w:r>
    </w:p>
    <w:p w:rsidR="003168D0" w:rsidRPr="005C1D4C" w:rsidRDefault="003168D0" w:rsidP="003168D0">
      <w:pPr>
        <w:widowControl w:val="0"/>
        <w:shd w:val="clear" w:color="auto" w:fill="FFFFFF"/>
        <w:tabs>
          <w:tab w:val="left" w:pos="993"/>
        </w:tabs>
        <w:autoSpaceDE w:val="0"/>
        <w:autoSpaceDN w:val="0"/>
        <w:adjustRightInd w:val="0"/>
        <w:ind w:left="720"/>
        <w:contextualSpacing/>
        <w:jc w:val="center"/>
        <w:rPr>
          <w:rFonts w:ascii="Times New Roman Bold" w:hAnsi="Times New Roman Bold"/>
          <w:b/>
          <w:caps/>
          <w:sz w:val="24"/>
          <w:szCs w:val="24"/>
          <w:lang w:val="lt-LT"/>
        </w:rPr>
      </w:pPr>
      <w:r w:rsidRPr="005C1D4C">
        <w:rPr>
          <w:rFonts w:ascii="Times New Roman Bold" w:hAnsi="Times New Roman Bold"/>
          <w:b/>
          <w:caps/>
          <w:sz w:val="24"/>
          <w:szCs w:val="24"/>
          <w:lang w:val="lt-LT"/>
        </w:rPr>
        <w:t>(su VERTĖMIS)</w:t>
      </w:r>
    </w:p>
    <w:p w:rsidR="003168D0" w:rsidRPr="005C1D4C" w:rsidRDefault="003168D0" w:rsidP="003168D0">
      <w:pPr>
        <w:pStyle w:val="Antrat1"/>
        <w:ind w:left="709" w:firstLine="0"/>
        <w:jc w:val="center"/>
        <w:rPr>
          <w:rFonts w:ascii="Times New Roman Bold" w:hAnsi="Times New Roman Bold"/>
          <w:color w:val="0D0D0D"/>
          <w:sz w:val="24"/>
          <w:szCs w:val="24"/>
        </w:rPr>
      </w:pPr>
    </w:p>
    <w:p w:rsidR="003168D0" w:rsidRPr="005C1D4C" w:rsidRDefault="003168D0" w:rsidP="003168D0">
      <w:pPr>
        <w:rPr>
          <w:sz w:val="24"/>
          <w:szCs w:val="24"/>
          <w:lang w:val="lt-LT" w:eastAsia="lt-LT"/>
        </w:rPr>
      </w:pPr>
    </w:p>
    <w:tbl>
      <w:tblPr>
        <w:tblStyle w:val="Lentelstinklelis"/>
        <w:tblW w:w="0" w:type="auto"/>
        <w:tblLook w:val="04A0" w:firstRow="1" w:lastRow="0" w:firstColumn="1" w:lastColumn="0" w:noHBand="0" w:noVBand="1"/>
      </w:tblPr>
      <w:tblGrid>
        <w:gridCol w:w="556"/>
        <w:gridCol w:w="6304"/>
        <w:gridCol w:w="3419"/>
      </w:tblGrid>
      <w:tr w:rsidR="003168D0" w:rsidRPr="005C1D4C" w:rsidTr="006617C0">
        <w:trPr>
          <w:trHeight w:val="340"/>
        </w:trPr>
        <w:tc>
          <w:tcPr>
            <w:tcW w:w="534" w:type="dxa"/>
            <w:vAlign w:val="center"/>
          </w:tcPr>
          <w:p w:rsidR="003168D0" w:rsidRPr="005C1D4C" w:rsidRDefault="003168D0" w:rsidP="00740CBD">
            <w:pPr>
              <w:ind w:firstLine="0"/>
              <w:jc w:val="center"/>
              <w:rPr>
                <w:sz w:val="24"/>
                <w:szCs w:val="24"/>
                <w:lang w:val="lt-LT" w:eastAsia="lt-LT"/>
              </w:rPr>
            </w:pPr>
            <w:r w:rsidRPr="005C1D4C">
              <w:rPr>
                <w:sz w:val="24"/>
                <w:szCs w:val="24"/>
                <w:lang w:val="lt-LT" w:eastAsia="lt-LT"/>
              </w:rPr>
              <w:t>Eil.</w:t>
            </w:r>
            <w:r w:rsidR="00740CBD" w:rsidRPr="005C1D4C">
              <w:rPr>
                <w:sz w:val="24"/>
                <w:szCs w:val="24"/>
                <w:lang w:val="lt-LT" w:eastAsia="lt-LT"/>
              </w:rPr>
              <w:t xml:space="preserve"> </w:t>
            </w:r>
            <w:r w:rsidRPr="005C1D4C">
              <w:rPr>
                <w:sz w:val="24"/>
                <w:szCs w:val="24"/>
                <w:lang w:val="lt-LT" w:eastAsia="lt-LT"/>
              </w:rPr>
              <w:t>Nr.</w:t>
            </w:r>
          </w:p>
        </w:tc>
        <w:tc>
          <w:tcPr>
            <w:tcW w:w="6318" w:type="dxa"/>
            <w:vAlign w:val="center"/>
          </w:tcPr>
          <w:p w:rsidR="003168D0" w:rsidRPr="005C1D4C" w:rsidRDefault="003168D0" w:rsidP="00740CBD">
            <w:pPr>
              <w:ind w:firstLine="0"/>
              <w:jc w:val="center"/>
              <w:rPr>
                <w:sz w:val="24"/>
                <w:szCs w:val="24"/>
                <w:lang w:val="lt-LT" w:eastAsia="lt-LT"/>
              </w:rPr>
            </w:pPr>
            <w:r w:rsidRPr="005C1D4C">
              <w:rPr>
                <w:sz w:val="24"/>
                <w:szCs w:val="24"/>
                <w:lang w:val="lt-LT" w:eastAsia="lt-LT"/>
              </w:rPr>
              <w:t>Įrangos pavadinimas</w:t>
            </w:r>
          </w:p>
        </w:tc>
        <w:tc>
          <w:tcPr>
            <w:tcW w:w="3427" w:type="dxa"/>
            <w:vAlign w:val="center"/>
          </w:tcPr>
          <w:p w:rsidR="003168D0" w:rsidRPr="005C1D4C" w:rsidRDefault="003168D0" w:rsidP="00740CBD">
            <w:pPr>
              <w:ind w:firstLine="0"/>
              <w:jc w:val="center"/>
              <w:rPr>
                <w:sz w:val="24"/>
                <w:szCs w:val="24"/>
                <w:lang w:val="lt-LT" w:eastAsia="lt-LT"/>
              </w:rPr>
            </w:pPr>
            <w:r w:rsidRPr="005C1D4C">
              <w:rPr>
                <w:sz w:val="24"/>
                <w:szCs w:val="24"/>
                <w:lang w:val="lt-LT" w:eastAsia="lt-LT"/>
              </w:rPr>
              <w:t xml:space="preserve">Vertė, </w:t>
            </w:r>
            <w:proofErr w:type="spellStart"/>
            <w:r w:rsidR="00740CBD" w:rsidRPr="005C1D4C">
              <w:rPr>
                <w:sz w:val="24"/>
                <w:szCs w:val="24"/>
                <w:lang w:val="lt-LT" w:eastAsia="lt-LT"/>
              </w:rPr>
              <w:t>Eur</w:t>
            </w:r>
            <w:proofErr w:type="spellEnd"/>
          </w:p>
        </w:tc>
      </w:tr>
      <w:tr w:rsidR="003168D0" w:rsidRPr="005C1D4C" w:rsidTr="006617C0">
        <w:trPr>
          <w:trHeight w:val="340"/>
        </w:trPr>
        <w:tc>
          <w:tcPr>
            <w:tcW w:w="534" w:type="dxa"/>
            <w:vAlign w:val="center"/>
          </w:tcPr>
          <w:p w:rsidR="003168D0" w:rsidRPr="005C1D4C" w:rsidRDefault="003168D0" w:rsidP="00F95966">
            <w:pPr>
              <w:pStyle w:val="Sraopastraipa"/>
              <w:widowControl/>
              <w:numPr>
                <w:ilvl w:val="0"/>
                <w:numId w:val="24"/>
              </w:numPr>
              <w:autoSpaceDE/>
              <w:autoSpaceDN/>
              <w:adjustRightInd/>
              <w:ind w:left="0" w:firstLine="0"/>
              <w:jc w:val="left"/>
              <w:rPr>
                <w:sz w:val="24"/>
                <w:szCs w:val="24"/>
              </w:rPr>
            </w:pPr>
          </w:p>
        </w:tc>
        <w:tc>
          <w:tcPr>
            <w:tcW w:w="6318" w:type="dxa"/>
          </w:tcPr>
          <w:p w:rsidR="003168D0" w:rsidRPr="005C1D4C" w:rsidRDefault="003168D0" w:rsidP="00F04E65">
            <w:pPr>
              <w:ind w:firstLine="0"/>
              <w:jc w:val="left"/>
              <w:rPr>
                <w:sz w:val="24"/>
                <w:szCs w:val="24"/>
                <w:lang w:val="lt-LT" w:eastAsia="lt-LT"/>
              </w:rPr>
            </w:pPr>
          </w:p>
        </w:tc>
        <w:tc>
          <w:tcPr>
            <w:tcW w:w="3427" w:type="dxa"/>
          </w:tcPr>
          <w:p w:rsidR="003168D0" w:rsidRPr="005C1D4C" w:rsidRDefault="003168D0" w:rsidP="00F04E65">
            <w:pPr>
              <w:ind w:firstLine="0"/>
              <w:jc w:val="left"/>
              <w:rPr>
                <w:sz w:val="24"/>
                <w:szCs w:val="24"/>
                <w:lang w:val="lt-LT" w:eastAsia="lt-LT"/>
              </w:rPr>
            </w:pPr>
          </w:p>
        </w:tc>
      </w:tr>
      <w:tr w:rsidR="003168D0" w:rsidRPr="005C1D4C" w:rsidTr="006617C0">
        <w:trPr>
          <w:trHeight w:val="340"/>
        </w:trPr>
        <w:tc>
          <w:tcPr>
            <w:tcW w:w="534" w:type="dxa"/>
            <w:vAlign w:val="center"/>
          </w:tcPr>
          <w:p w:rsidR="003168D0" w:rsidRPr="005C1D4C" w:rsidRDefault="003168D0" w:rsidP="00F95966">
            <w:pPr>
              <w:pStyle w:val="Sraopastraipa"/>
              <w:widowControl/>
              <w:numPr>
                <w:ilvl w:val="0"/>
                <w:numId w:val="24"/>
              </w:numPr>
              <w:autoSpaceDE/>
              <w:autoSpaceDN/>
              <w:adjustRightInd/>
              <w:ind w:left="0" w:firstLine="0"/>
              <w:jc w:val="left"/>
              <w:rPr>
                <w:sz w:val="24"/>
                <w:szCs w:val="24"/>
              </w:rPr>
            </w:pPr>
          </w:p>
        </w:tc>
        <w:tc>
          <w:tcPr>
            <w:tcW w:w="6318" w:type="dxa"/>
          </w:tcPr>
          <w:p w:rsidR="003168D0" w:rsidRPr="005C1D4C" w:rsidRDefault="003168D0" w:rsidP="00F04E65">
            <w:pPr>
              <w:ind w:firstLine="0"/>
              <w:jc w:val="left"/>
              <w:rPr>
                <w:sz w:val="24"/>
                <w:szCs w:val="24"/>
                <w:lang w:val="lt-LT" w:eastAsia="lt-LT"/>
              </w:rPr>
            </w:pPr>
          </w:p>
        </w:tc>
        <w:tc>
          <w:tcPr>
            <w:tcW w:w="3427" w:type="dxa"/>
          </w:tcPr>
          <w:p w:rsidR="003168D0" w:rsidRPr="005C1D4C" w:rsidRDefault="003168D0" w:rsidP="00F04E65">
            <w:pPr>
              <w:ind w:firstLine="0"/>
              <w:jc w:val="left"/>
              <w:rPr>
                <w:sz w:val="24"/>
                <w:szCs w:val="24"/>
                <w:lang w:val="lt-LT" w:eastAsia="lt-LT"/>
              </w:rPr>
            </w:pPr>
          </w:p>
        </w:tc>
      </w:tr>
      <w:tr w:rsidR="003168D0" w:rsidRPr="005C1D4C" w:rsidTr="006617C0">
        <w:trPr>
          <w:trHeight w:val="340"/>
        </w:trPr>
        <w:tc>
          <w:tcPr>
            <w:tcW w:w="534" w:type="dxa"/>
            <w:vAlign w:val="center"/>
          </w:tcPr>
          <w:p w:rsidR="003168D0" w:rsidRPr="005C1D4C" w:rsidRDefault="003168D0" w:rsidP="00F95966">
            <w:pPr>
              <w:pStyle w:val="Sraopastraipa"/>
              <w:widowControl/>
              <w:numPr>
                <w:ilvl w:val="0"/>
                <w:numId w:val="24"/>
              </w:numPr>
              <w:autoSpaceDE/>
              <w:autoSpaceDN/>
              <w:adjustRightInd/>
              <w:ind w:left="0" w:firstLine="0"/>
              <w:jc w:val="left"/>
              <w:rPr>
                <w:sz w:val="24"/>
                <w:szCs w:val="24"/>
              </w:rPr>
            </w:pPr>
          </w:p>
        </w:tc>
        <w:tc>
          <w:tcPr>
            <w:tcW w:w="6318" w:type="dxa"/>
          </w:tcPr>
          <w:p w:rsidR="003168D0" w:rsidRPr="005C1D4C" w:rsidRDefault="003168D0" w:rsidP="00F04E65">
            <w:pPr>
              <w:ind w:firstLine="0"/>
              <w:jc w:val="left"/>
              <w:rPr>
                <w:sz w:val="24"/>
                <w:szCs w:val="24"/>
                <w:lang w:val="lt-LT" w:eastAsia="lt-LT"/>
              </w:rPr>
            </w:pPr>
          </w:p>
        </w:tc>
        <w:tc>
          <w:tcPr>
            <w:tcW w:w="3427" w:type="dxa"/>
          </w:tcPr>
          <w:p w:rsidR="003168D0" w:rsidRPr="005C1D4C" w:rsidRDefault="003168D0" w:rsidP="00F04E65">
            <w:pPr>
              <w:ind w:firstLine="0"/>
              <w:jc w:val="left"/>
              <w:rPr>
                <w:sz w:val="24"/>
                <w:szCs w:val="24"/>
                <w:lang w:val="lt-LT" w:eastAsia="lt-LT"/>
              </w:rPr>
            </w:pPr>
          </w:p>
        </w:tc>
      </w:tr>
      <w:tr w:rsidR="003168D0" w:rsidRPr="005C1D4C" w:rsidTr="006617C0">
        <w:trPr>
          <w:trHeight w:val="340"/>
        </w:trPr>
        <w:tc>
          <w:tcPr>
            <w:tcW w:w="534" w:type="dxa"/>
            <w:vAlign w:val="center"/>
          </w:tcPr>
          <w:p w:rsidR="003168D0" w:rsidRPr="005C1D4C" w:rsidRDefault="003168D0" w:rsidP="00F95966">
            <w:pPr>
              <w:pStyle w:val="Sraopastraipa"/>
              <w:widowControl/>
              <w:numPr>
                <w:ilvl w:val="0"/>
                <w:numId w:val="24"/>
              </w:numPr>
              <w:autoSpaceDE/>
              <w:autoSpaceDN/>
              <w:adjustRightInd/>
              <w:ind w:left="0" w:firstLine="0"/>
              <w:jc w:val="left"/>
              <w:rPr>
                <w:sz w:val="24"/>
                <w:szCs w:val="24"/>
              </w:rPr>
            </w:pPr>
          </w:p>
        </w:tc>
        <w:tc>
          <w:tcPr>
            <w:tcW w:w="6318" w:type="dxa"/>
          </w:tcPr>
          <w:p w:rsidR="003168D0" w:rsidRPr="005C1D4C" w:rsidRDefault="003168D0" w:rsidP="00F04E65">
            <w:pPr>
              <w:ind w:firstLine="0"/>
              <w:jc w:val="left"/>
              <w:rPr>
                <w:sz w:val="24"/>
                <w:szCs w:val="24"/>
                <w:lang w:val="lt-LT" w:eastAsia="lt-LT"/>
              </w:rPr>
            </w:pPr>
          </w:p>
        </w:tc>
        <w:tc>
          <w:tcPr>
            <w:tcW w:w="3427" w:type="dxa"/>
          </w:tcPr>
          <w:p w:rsidR="003168D0" w:rsidRPr="005C1D4C" w:rsidRDefault="003168D0" w:rsidP="00F04E65">
            <w:pPr>
              <w:ind w:firstLine="0"/>
              <w:jc w:val="left"/>
              <w:rPr>
                <w:sz w:val="24"/>
                <w:szCs w:val="24"/>
                <w:lang w:val="lt-LT" w:eastAsia="lt-LT"/>
              </w:rPr>
            </w:pPr>
          </w:p>
        </w:tc>
      </w:tr>
      <w:tr w:rsidR="003168D0" w:rsidRPr="005C1D4C" w:rsidTr="006617C0">
        <w:trPr>
          <w:trHeight w:val="340"/>
        </w:trPr>
        <w:tc>
          <w:tcPr>
            <w:tcW w:w="534" w:type="dxa"/>
            <w:vAlign w:val="center"/>
          </w:tcPr>
          <w:p w:rsidR="003168D0" w:rsidRPr="005C1D4C" w:rsidRDefault="003168D0" w:rsidP="00F95966">
            <w:pPr>
              <w:pStyle w:val="Sraopastraipa"/>
              <w:widowControl/>
              <w:numPr>
                <w:ilvl w:val="0"/>
                <w:numId w:val="24"/>
              </w:numPr>
              <w:autoSpaceDE/>
              <w:autoSpaceDN/>
              <w:adjustRightInd/>
              <w:ind w:left="0" w:firstLine="0"/>
              <w:jc w:val="left"/>
              <w:rPr>
                <w:sz w:val="24"/>
                <w:szCs w:val="24"/>
              </w:rPr>
            </w:pPr>
          </w:p>
        </w:tc>
        <w:tc>
          <w:tcPr>
            <w:tcW w:w="6318" w:type="dxa"/>
          </w:tcPr>
          <w:p w:rsidR="003168D0" w:rsidRPr="005C1D4C" w:rsidRDefault="003168D0" w:rsidP="00F04E65">
            <w:pPr>
              <w:ind w:firstLine="0"/>
              <w:jc w:val="left"/>
              <w:rPr>
                <w:sz w:val="24"/>
                <w:szCs w:val="24"/>
                <w:lang w:val="lt-LT" w:eastAsia="lt-LT"/>
              </w:rPr>
            </w:pPr>
          </w:p>
        </w:tc>
        <w:tc>
          <w:tcPr>
            <w:tcW w:w="3427" w:type="dxa"/>
          </w:tcPr>
          <w:p w:rsidR="003168D0" w:rsidRPr="005C1D4C" w:rsidRDefault="003168D0" w:rsidP="00F04E65">
            <w:pPr>
              <w:ind w:firstLine="0"/>
              <w:jc w:val="left"/>
              <w:rPr>
                <w:sz w:val="24"/>
                <w:szCs w:val="24"/>
                <w:lang w:val="lt-LT" w:eastAsia="lt-LT"/>
              </w:rPr>
            </w:pPr>
          </w:p>
        </w:tc>
      </w:tr>
    </w:tbl>
    <w:p w:rsidR="003168D0" w:rsidRPr="005C1D4C" w:rsidRDefault="003168D0" w:rsidP="003168D0">
      <w:pPr>
        <w:rPr>
          <w:sz w:val="24"/>
          <w:szCs w:val="24"/>
          <w:lang w:val="lt-LT" w:eastAsia="lt-LT"/>
        </w:rPr>
      </w:pPr>
    </w:p>
    <w:p w:rsidR="00DE2C4D" w:rsidRPr="005C1D4C" w:rsidRDefault="00DE2C4D">
      <w:pPr>
        <w:rPr>
          <w:sz w:val="24"/>
          <w:szCs w:val="24"/>
          <w:lang w:val="lt-LT" w:eastAsia="lt-LT"/>
        </w:rPr>
      </w:pPr>
      <w:r w:rsidRPr="005C1D4C">
        <w:rPr>
          <w:sz w:val="24"/>
          <w:szCs w:val="24"/>
          <w:lang w:val="lt-LT" w:eastAsia="lt-LT"/>
        </w:rPr>
        <w:br w:type="page"/>
      </w:r>
    </w:p>
    <w:p w:rsidR="003168D0" w:rsidRPr="005C1D4C" w:rsidRDefault="003168D0" w:rsidP="003168D0">
      <w:pPr>
        <w:rPr>
          <w:sz w:val="24"/>
          <w:szCs w:val="24"/>
          <w:lang w:val="lt-LT" w:eastAsia="lt-LT"/>
        </w:rPr>
      </w:pPr>
    </w:p>
    <w:p w:rsidR="003168D0" w:rsidRPr="005C1D4C" w:rsidRDefault="003168D0" w:rsidP="003168D0">
      <w:pPr>
        <w:pStyle w:val="Antrat1"/>
        <w:ind w:left="709" w:firstLine="0"/>
        <w:jc w:val="right"/>
        <w:rPr>
          <w:caps/>
          <w:color w:val="0D0D0D"/>
          <w:sz w:val="24"/>
          <w:szCs w:val="24"/>
        </w:rPr>
      </w:pPr>
      <w:r w:rsidRPr="005C1D4C">
        <w:rPr>
          <w:color w:val="0D0D0D"/>
          <w:sz w:val="24"/>
          <w:szCs w:val="24"/>
        </w:rPr>
        <w:t xml:space="preserve">2 priedas </w:t>
      </w:r>
    </w:p>
    <w:p w:rsidR="003168D0" w:rsidRPr="005C1D4C" w:rsidRDefault="003168D0" w:rsidP="003168D0">
      <w:pPr>
        <w:pStyle w:val="Antrat1"/>
        <w:ind w:left="709" w:firstLine="0"/>
        <w:jc w:val="right"/>
        <w:rPr>
          <w:caps/>
          <w:color w:val="0D0D0D"/>
          <w:sz w:val="24"/>
          <w:szCs w:val="24"/>
        </w:rPr>
      </w:pPr>
      <w:r w:rsidRPr="005C1D4C">
        <w:rPr>
          <w:color w:val="0D0D0D"/>
          <w:sz w:val="24"/>
          <w:szCs w:val="24"/>
        </w:rPr>
        <w:t>prie Elektroninio bilieto įrangos panaudos sutarties Nr. ___</w:t>
      </w:r>
      <w:r w:rsidR="00490EE4" w:rsidRPr="005C1D4C">
        <w:rPr>
          <w:color w:val="0D0D0D"/>
          <w:sz w:val="24"/>
          <w:szCs w:val="24"/>
        </w:rPr>
        <w:t>___________</w:t>
      </w:r>
      <w:r w:rsidRPr="005C1D4C">
        <w:rPr>
          <w:color w:val="0D0D0D"/>
          <w:sz w:val="24"/>
          <w:szCs w:val="24"/>
        </w:rPr>
        <w:t>_____</w:t>
      </w:r>
    </w:p>
    <w:p w:rsidR="003168D0" w:rsidRPr="005C1D4C" w:rsidRDefault="003168D0" w:rsidP="003168D0">
      <w:pPr>
        <w:rPr>
          <w:sz w:val="24"/>
          <w:szCs w:val="24"/>
          <w:lang w:val="lt-LT"/>
        </w:rPr>
      </w:pPr>
    </w:p>
    <w:p w:rsidR="003168D0" w:rsidRPr="005C1D4C" w:rsidRDefault="003168D0" w:rsidP="003168D0">
      <w:pPr>
        <w:widowControl w:val="0"/>
        <w:shd w:val="clear" w:color="auto" w:fill="FFFFFF"/>
        <w:tabs>
          <w:tab w:val="left" w:pos="993"/>
        </w:tabs>
        <w:autoSpaceDE w:val="0"/>
        <w:autoSpaceDN w:val="0"/>
        <w:adjustRightInd w:val="0"/>
        <w:ind w:left="720"/>
        <w:contextualSpacing/>
        <w:jc w:val="center"/>
        <w:rPr>
          <w:b/>
          <w:caps/>
          <w:sz w:val="24"/>
          <w:szCs w:val="24"/>
          <w:lang w:val="lt-LT"/>
        </w:rPr>
      </w:pPr>
      <w:r w:rsidRPr="005C1D4C">
        <w:rPr>
          <w:b/>
          <w:caps/>
          <w:sz w:val="24"/>
          <w:szCs w:val="24"/>
          <w:lang w:val="lt-LT"/>
        </w:rPr>
        <w:t>Elektroninio bilieto sistemos aprašymas ir reikalavimai Elektroninio bilieto įrangai viešojo transporto priemonėje</w:t>
      </w:r>
    </w:p>
    <w:p w:rsidR="003168D0" w:rsidRPr="005C1D4C" w:rsidRDefault="003168D0" w:rsidP="003168D0">
      <w:pPr>
        <w:rPr>
          <w:color w:val="0D0D0D"/>
          <w:sz w:val="24"/>
          <w:szCs w:val="24"/>
          <w:lang w:val="lt-LT"/>
        </w:rPr>
      </w:pPr>
    </w:p>
    <w:p w:rsidR="003168D0" w:rsidRPr="005C1D4C" w:rsidRDefault="003168D0" w:rsidP="00CA680B">
      <w:pPr>
        <w:pStyle w:val="Antrat1"/>
        <w:keepNext w:val="0"/>
        <w:spacing w:after="60"/>
        <w:ind w:left="431" w:hanging="431"/>
        <w:jc w:val="both"/>
        <w:rPr>
          <w:color w:val="0D0D0D"/>
          <w:sz w:val="24"/>
          <w:szCs w:val="24"/>
        </w:rPr>
      </w:pPr>
      <w:bookmarkStart w:id="11" w:name="_Toc319488858"/>
      <w:bookmarkStart w:id="12" w:name="_Toc319497002"/>
      <w:bookmarkStart w:id="13" w:name="_Toc319585198"/>
      <w:bookmarkStart w:id="14" w:name="_Toc319585290"/>
      <w:bookmarkStart w:id="15" w:name="_Toc323206150"/>
      <w:r w:rsidRPr="005C1D4C">
        <w:rPr>
          <w:color w:val="0D0D0D"/>
          <w:sz w:val="24"/>
          <w:szCs w:val="24"/>
        </w:rPr>
        <w:t>Sąvokos</w:t>
      </w:r>
      <w:bookmarkEnd w:id="11"/>
      <w:bookmarkEnd w:id="12"/>
      <w:bookmarkEnd w:id="13"/>
      <w:bookmarkEnd w:id="14"/>
      <w:bookmarkEnd w:id="15"/>
    </w:p>
    <w:p w:rsidR="003168D0" w:rsidRPr="005C1D4C" w:rsidRDefault="003168D0" w:rsidP="00CA680B">
      <w:pPr>
        <w:pStyle w:val="11N"/>
        <w:numPr>
          <w:ilvl w:val="0"/>
          <w:numId w:val="0"/>
        </w:numPr>
        <w:spacing w:before="0"/>
        <w:rPr>
          <w:color w:val="0D0D0D"/>
          <w:szCs w:val="24"/>
        </w:rPr>
      </w:pPr>
      <w:r w:rsidRPr="005C1D4C">
        <w:rPr>
          <w:b/>
          <w:color w:val="0D0D0D"/>
          <w:szCs w:val="24"/>
        </w:rPr>
        <w:t>E. bilieto sistema</w:t>
      </w:r>
      <w:r w:rsidRPr="005C1D4C">
        <w:rPr>
          <w:color w:val="0D0D0D"/>
          <w:szCs w:val="24"/>
        </w:rPr>
        <w:t xml:space="preserve"> – UAB „Vilniaus viešasis transportas (toliau – </w:t>
      </w:r>
      <w:r w:rsidRPr="005C1D4C">
        <w:rPr>
          <w:b/>
          <w:color w:val="0D0D0D"/>
          <w:szCs w:val="24"/>
        </w:rPr>
        <w:t>Užsakovas</w:t>
      </w:r>
      <w:r w:rsidRPr="005C1D4C">
        <w:rPr>
          <w:color w:val="0D0D0D"/>
          <w:szCs w:val="24"/>
        </w:rPr>
        <w:t xml:space="preserve">) valdoma techninės ir programinės įrangos visuma, apimanti Vilniečio kortelių e. bilietų papildymo, nuskaitymo ir eismo kontrolės organizavimą Vilniaus mieste.  </w:t>
      </w:r>
    </w:p>
    <w:p w:rsidR="003168D0" w:rsidRPr="005C1D4C" w:rsidRDefault="003168D0" w:rsidP="003168D0">
      <w:pPr>
        <w:pStyle w:val="Antrat1"/>
        <w:ind w:left="0" w:firstLine="0"/>
        <w:rPr>
          <w:color w:val="0D0D0D"/>
          <w:sz w:val="24"/>
          <w:szCs w:val="24"/>
        </w:rPr>
      </w:pPr>
      <w:bookmarkStart w:id="16" w:name="_Toc319488860"/>
    </w:p>
    <w:p w:rsidR="003168D0" w:rsidRPr="005C1D4C" w:rsidRDefault="003168D0" w:rsidP="00CA680B">
      <w:pPr>
        <w:pStyle w:val="Antrat1"/>
        <w:keepNext w:val="0"/>
        <w:spacing w:after="60"/>
        <w:ind w:left="431" w:hanging="431"/>
        <w:jc w:val="both"/>
        <w:rPr>
          <w:color w:val="0D0D0D"/>
          <w:sz w:val="24"/>
          <w:szCs w:val="24"/>
        </w:rPr>
      </w:pPr>
      <w:bookmarkStart w:id="17" w:name="_Toc319497003"/>
      <w:bookmarkStart w:id="18" w:name="_Toc319585199"/>
      <w:bookmarkStart w:id="19" w:name="_Toc319585291"/>
      <w:bookmarkStart w:id="20" w:name="_Toc323206151"/>
      <w:r w:rsidRPr="005C1D4C">
        <w:rPr>
          <w:color w:val="0D0D0D"/>
          <w:sz w:val="24"/>
          <w:szCs w:val="24"/>
        </w:rPr>
        <w:t>Reikalavimai įrangai</w:t>
      </w:r>
      <w:bookmarkEnd w:id="16"/>
      <w:bookmarkEnd w:id="17"/>
      <w:bookmarkEnd w:id="18"/>
      <w:bookmarkEnd w:id="19"/>
      <w:bookmarkEnd w:id="20"/>
    </w:p>
    <w:p w:rsidR="003168D0" w:rsidRPr="005C1D4C" w:rsidRDefault="003168D0" w:rsidP="00CA680B">
      <w:pPr>
        <w:spacing w:after="60"/>
        <w:rPr>
          <w:color w:val="0D0D0D"/>
          <w:sz w:val="24"/>
          <w:szCs w:val="24"/>
          <w:lang w:val="lt-LT"/>
        </w:rPr>
      </w:pPr>
      <w:r w:rsidRPr="005C1D4C">
        <w:rPr>
          <w:color w:val="0D0D0D"/>
          <w:sz w:val="24"/>
          <w:szCs w:val="24"/>
          <w:lang w:val="lt-LT"/>
        </w:rPr>
        <w:t>Pateikiami tik tie reikalavimai, kurie reikalingi sutarties vykdymui.</w:t>
      </w:r>
    </w:p>
    <w:tbl>
      <w:tblPr>
        <w:tblW w:w="5000" w:type="pct"/>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85" w:type="dxa"/>
          <w:bottom w:w="57" w:type="dxa"/>
        </w:tblCellMar>
        <w:tblLook w:val="01E0" w:firstRow="1" w:lastRow="1" w:firstColumn="1" w:lastColumn="1" w:noHBand="0" w:noVBand="0"/>
      </w:tblPr>
      <w:tblGrid>
        <w:gridCol w:w="517"/>
        <w:gridCol w:w="1985"/>
        <w:gridCol w:w="1133"/>
        <w:gridCol w:w="6513"/>
      </w:tblGrid>
      <w:tr w:rsidR="003168D0" w:rsidRPr="005C1D4C" w:rsidTr="00CA680B">
        <w:trPr>
          <w:trHeight w:val="284"/>
        </w:trPr>
        <w:tc>
          <w:tcPr>
            <w:tcW w:w="255" w:type="pct"/>
            <w:tcBorders>
              <w:bottom w:val="single" w:sz="4" w:space="0" w:color="808080"/>
            </w:tcBorders>
            <w:shd w:val="clear" w:color="auto" w:fill="F2F2F2"/>
            <w:tcMar>
              <w:top w:w="28" w:type="dxa"/>
              <w:left w:w="57" w:type="dxa"/>
              <w:bottom w:w="28" w:type="dxa"/>
              <w:right w:w="28" w:type="dxa"/>
            </w:tcMar>
            <w:vAlign w:val="center"/>
          </w:tcPr>
          <w:p w:rsidR="003168D0" w:rsidRPr="005C1D4C" w:rsidRDefault="003168D0" w:rsidP="00490EE4">
            <w:pPr>
              <w:jc w:val="center"/>
              <w:rPr>
                <w:b/>
                <w:color w:val="0D0D0D"/>
                <w:sz w:val="24"/>
                <w:szCs w:val="24"/>
                <w:lang w:val="lt-LT"/>
              </w:rPr>
            </w:pPr>
            <w:r w:rsidRPr="005C1D4C">
              <w:rPr>
                <w:b/>
                <w:color w:val="0D0D0D"/>
                <w:sz w:val="24"/>
                <w:szCs w:val="24"/>
                <w:lang w:val="lt-LT"/>
              </w:rPr>
              <w:t>Nr.</w:t>
            </w:r>
          </w:p>
        </w:tc>
        <w:tc>
          <w:tcPr>
            <w:tcW w:w="978" w:type="pct"/>
            <w:tcBorders>
              <w:bottom w:val="single" w:sz="4" w:space="0" w:color="808080"/>
            </w:tcBorders>
            <w:shd w:val="clear" w:color="auto" w:fill="F2F2F2"/>
            <w:tcMar>
              <w:top w:w="28" w:type="dxa"/>
              <w:left w:w="57" w:type="dxa"/>
              <w:bottom w:w="28" w:type="dxa"/>
              <w:right w:w="28" w:type="dxa"/>
            </w:tcMar>
            <w:vAlign w:val="center"/>
          </w:tcPr>
          <w:p w:rsidR="003168D0" w:rsidRPr="005C1D4C" w:rsidRDefault="003168D0" w:rsidP="00490EE4">
            <w:pPr>
              <w:ind w:left="11"/>
              <w:jc w:val="center"/>
              <w:rPr>
                <w:b/>
                <w:color w:val="0D0D0D"/>
                <w:sz w:val="24"/>
                <w:szCs w:val="24"/>
                <w:lang w:val="lt-LT"/>
              </w:rPr>
            </w:pPr>
            <w:r w:rsidRPr="005C1D4C">
              <w:rPr>
                <w:b/>
                <w:color w:val="0D0D0D"/>
                <w:sz w:val="24"/>
                <w:szCs w:val="24"/>
                <w:lang w:val="lt-LT"/>
              </w:rPr>
              <w:t>Įranga / priemonės</w:t>
            </w:r>
          </w:p>
        </w:tc>
        <w:tc>
          <w:tcPr>
            <w:tcW w:w="558" w:type="pct"/>
            <w:tcBorders>
              <w:bottom w:val="single" w:sz="4" w:space="0" w:color="808080"/>
            </w:tcBorders>
            <w:shd w:val="clear" w:color="auto" w:fill="F2F2F2"/>
            <w:tcMar>
              <w:top w:w="28" w:type="dxa"/>
              <w:left w:w="57" w:type="dxa"/>
              <w:bottom w:w="28" w:type="dxa"/>
              <w:right w:w="28" w:type="dxa"/>
            </w:tcMar>
            <w:vAlign w:val="center"/>
          </w:tcPr>
          <w:p w:rsidR="003168D0" w:rsidRPr="005C1D4C" w:rsidRDefault="003168D0" w:rsidP="00490EE4">
            <w:pPr>
              <w:ind w:left="11"/>
              <w:jc w:val="center"/>
              <w:rPr>
                <w:b/>
                <w:color w:val="0D0D0D"/>
                <w:sz w:val="24"/>
                <w:szCs w:val="24"/>
                <w:lang w:val="lt-LT"/>
              </w:rPr>
            </w:pPr>
            <w:r w:rsidRPr="005C1D4C">
              <w:rPr>
                <w:b/>
                <w:color w:val="0D0D0D"/>
                <w:sz w:val="24"/>
                <w:szCs w:val="24"/>
                <w:lang w:val="lt-LT"/>
              </w:rPr>
              <w:t>Pateikia</w:t>
            </w:r>
          </w:p>
        </w:tc>
        <w:tc>
          <w:tcPr>
            <w:tcW w:w="3209" w:type="pct"/>
            <w:tcBorders>
              <w:bottom w:val="single" w:sz="4" w:space="0" w:color="808080"/>
            </w:tcBorders>
            <w:shd w:val="clear" w:color="auto" w:fill="F2F2F2"/>
            <w:tcMar>
              <w:top w:w="28" w:type="dxa"/>
              <w:left w:w="57" w:type="dxa"/>
              <w:bottom w:w="28" w:type="dxa"/>
              <w:right w:w="28" w:type="dxa"/>
            </w:tcMar>
            <w:vAlign w:val="center"/>
          </w:tcPr>
          <w:p w:rsidR="003168D0" w:rsidRPr="005C1D4C" w:rsidRDefault="003168D0" w:rsidP="00490EE4">
            <w:pPr>
              <w:ind w:left="11"/>
              <w:jc w:val="center"/>
              <w:rPr>
                <w:b/>
                <w:color w:val="0D0D0D"/>
                <w:sz w:val="24"/>
                <w:szCs w:val="24"/>
                <w:lang w:val="lt-LT"/>
              </w:rPr>
            </w:pPr>
            <w:r w:rsidRPr="005C1D4C">
              <w:rPr>
                <w:b/>
                <w:color w:val="0D0D0D"/>
                <w:sz w:val="24"/>
                <w:szCs w:val="24"/>
                <w:lang w:val="lt-LT"/>
              </w:rPr>
              <w:t>Reikalavimai įrangai / priemonėms</w:t>
            </w:r>
          </w:p>
        </w:tc>
      </w:tr>
      <w:tr w:rsidR="003168D0" w:rsidRPr="005C1D4C" w:rsidTr="00CA680B">
        <w:trPr>
          <w:trHeight w:val="284"/>
        </w:trPr>
        <w:tc>
          <w:tcPr>
            <w:tcW w:w="255" w:type="pct"/>
            <w:tcBorders>
              <w:top w:val="single" w:sz="4" w:space="0" w:color="808080"/>
            </w:tcBorders>
            <w:tcMar>
              <w:top w:w="28" w:type="dxa"/>
              <w:left w:w="57" w:type="dxa"/>
              <w:bottom w:w="28" w:type="dxa"/>
              <w:right w:w="28" w:type="dxa"/>
            </w:tcMar>
          </w:tcPr>
          <w:p w:rsidR="003168D0" w:rsidRPr="005C1D4C" w:rsidRDefault="003168D0" w:rsidP="00CA680B">
            <w:pPr>
              <w:pStyle w:val="Sraopastraipa"/>
              <w:widowControl/>
              <w:numPr>
                <w:ilvl w:val="0"/>
                <w:numId w:val="13"/>
              </w:numPr>
              <w:autoSpaceDE/>
              <w:autoSpaceDN/>
              <w:adjustRightInd/>
              <w:contextualSpacing w:val="0"/>
              <w:jc w:val="center"/>
              <w:rPr>
                <w:color w:val="0D0D0D"/>
                <w:sz w:val="24"/>
                <w:szCs w:val="24"/>
              </w:rPr>
            </w:pPr>
          </w:p>
        </w:tc>
        <w:tc>
          <w:tcPr>
            <w:tcW w:w="978" w:type="pct"/>
            <w:tcBorders>
              <w:top w:val="single" w:sz="4" w:space="0" w:color="808080"/>
            </w:tcBorders>
            <w:tcMar>
              <w:top w:w="28" w:type="dxa"/>
              <w:left w:w="57" w:type="dxa"/>
              <w:bottom w:w="28" w:type="dxa"/>
              <w:right w:w="28" w:type="dxa"/>
            </w:tcMar>
          </w:tcPr>
          <w:p w:rsidR="003168D0" w:rsidRPr="005C1D4C" w:rsidRDefault="003168D0" w:rsidP="00CA680B">
            <w:pPr>
              <w:contextualSpacing/>
              <w:rPr>
                <w:color w:val="0D0D0D"/>
                <w:sz w:val="24"/>
                <w:szCs w:val="24"/>
                <w:lang w:val="lt-LT"/>
              </w:rPr>
            </w:pPr>
            <w:r w:rsidRPr="005C1D4C">
              <w:rPr>
                <w:color w:val="0D0D0D"/>
                <w:sz w:val="24"/>
                <w:szCs w:val="24"/>
                <w:lang w:val="lt-LT"/>
              </w:rPr>
              <w:t>Borto kompiuteris</w:t>
            </w:r>
          </w:p>
        </w:tc>
        <w:tc>
          <w:tcPr>
            <w:tcW w:w="558" w:type="pct"/>
            <w:tcBorders>
              <w:top w:val="single" w:sz="4" w:space="0" w:color="808080"/>
            </w:tcBorders>
            <w:tcMar>
              <w:top w:w="28" w:type="dxa"/>
              <w:left w:w="57" w:type="dxa"/>
              <w:bottom w:w="28" w:type="dxa"/>
              <w:right w:w="28" w:type="dxa"/>
            </w:tcMar>
          </w:tcPr>
          <w:p w:rsidR="003168D0" w:rsidRPr="005C1D4C" w:rsidRDefault="003168D0" w:rsidP="00CA680B">
            <w:pPr>
              <w:pStyle w:val="Sraopastraipa"/>
              <w:ind w:left="0"/>
              <w:jc w:val="center"/>
              <w:rPr>
                <w:color w:val="0D0D0D"/>
                <w:sz w:val="24"/>
                <w:szCs w:val="24"/>
              </w:rPr>
            </w:pPr>
            <w:r w:rsidRPr="005C1D4C">
              <w:rPr>
                <w:color w:val="0D0D0D"/>
                <w:sz w:val="24"/>
                <w:szCs w:val="24"/>
              </w:rPr>
              <w:t>Užsakovas</w:t>
            </w:r>
          </w:p>
        </w:tc>
        <w:tc>
          <w:tcPr>
            <w:tcW w:w="3209" w:type="pct"/>
            <w:tcBorders>
              <w:top w:val="single" w:sz="4" w:space="0" w:color="808080"/>
            </w:tcBorders>
            <w:tcMar>
              <w:top w:w="28" w:type="dxa"/>
              <w:left w:w="57" w:type="dxa"/>
              <w:bottom w:w="28" w:type="dxa"/>
              <w:right w:w="28" w:type="dxa"/>
            </w:tcMar>
          </w:tcPr>
          <w:p w:rsidR="003168D0" w:rsidRPr="005C1D4C" w:rsidRDefault="003168D0" w:rsidP="00CA680B">
            <w:pPr>
              <w:pStyle w:val="Sraopastraipa"/>
              <w:widowControl/>
              <w:numPr>
                <w:ilvl w:val="0"/>
                <w:numId w:val="14"/>
              </w:numPr>
              <w:autoSpaceDE/>
              <w:autoSpaceDN/>
              <w:adjustRightInd/>
              <w:ind w:left="0" w:firstLine="0"/>
              <w:rPr>
                <w:color w:val="0D0D0D"/>
                <w:sz w:val="24"/>
                <w:szCs w:val="24"/>
              </w:rPr>
            </w:pPr>
            <w:r w:rsidRPr="005C1D4C">
              <w:rPr>
                <w:color w:val="0D0D0D"/>
                <w:sz w:val="24"/>
                <w:szCs w:val="24"/>
              </w:rPr>
              <w:t>Vienai transporto priemonei – vienas borto kompiuteris</w:t>
            </w:r>
          </w:p>
        </w:tc>
      </w:tr>
      <w:tr w:rsidR="003168D0" w:rsidRPr="005C1D4C" w:rsidTr="00CA680B">
        <w:trPr>
          <w:trHeight w:val="284"/>
        </w:trPr>
        <w:tc>
          <w:tcPr>
            <w:tcW w:w="255"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CA680B">
            <w:pPr>
              <w:pStyle w:val="Sraopastraipa"/>
              <w:widowControl/>
              <w:numPr>
                <w:ilvl w:val="0"/>
                <w:numId w:val="13"/>
              </w:numPr>
              <w:autoSpaceDE/>
              <w:autoSpaceDN/>
              <w:adjustRightInd/>
              <w:contextualSpacing w:val="0"/>
              <w:jc w:val="center"/>
              <w:rPr>
                <w:color w:val="0D0D0D"/>
                <w:sz w:val="24"/>
                <w:szCs w:val="24"/>
              </w:rPr>
            </w:pPr>
          </w:p>
        </w:tc>
        <w:tc>
          <w:tcPr>
            <w:tcW w:w="978"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CA680B">
            <w:pPr>
              <w:contextualSpacing/>
              <w:rPr>
                <w:color w:val="0D0D0D"/>
                <w:sz w:val="24"/>
                <w:szCs w:val="24"/>
                <w:lang w:val="lt-LT"/>
              </w:rPr>
            </w:pPr>
            <w:r w:rsidRPr="005C1D4C">
              <w:rPr>
                <w:color w:val="0D0D0D"/>
                <w:sz w:val="24"/>
                <w:szCs w:val="24"/>
                <w:lang w:val="lt-LT"/>
              </w:rPr>
              <w:t>Elektroninis žymeklis</w:t>
            </w:r>
          </w:p>
        </w:tc>
        <w:tc>
          <w:tcPr>
            <w:tcW w:w="558"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CA680B">
            <w:pPr>
              <w:pStyle w:val="Sraopastraipa"/>
              <w:ind w:left="0"/>
              <w:jc w:val="center"/>
              <w:rPr>
                <w:color w:val="0D0D0D"/>
                <w:sz w:val="24"/>
                <w:szCs w:val="24"/>
              </w:rPr>
            </w:pPr>
            <w:r w:rsidRPr="005C1D4C">
              <w:rPr>
                <w:color w:val="0D0D0D"/>
                <w:sz w:val="24"/>
                <w:szCs w:val="24"/>
              </w:rPr>
              <w:t>Užsakovas</w:t>
            </w:r>
          </w:p>
        </w:tc>
        <w:tc>
          <w:tcPr>
            <w:tcW w:w="3209" w:type="pct"/>
            <w:tcBorders>
              <w:top w:val="single" w:sz="4" w:space="0" w:color="808080"/>
              <w:bottom w:val="single" w:sz="4" w:space="0" w:color="808080"/>
            </w:tcBorders>
            <w:tcMar>
              <w:top w:w="28" w:type="dxa"/>
              <w:left w:w="57" w:type="dxa"/>
              <w:bottom w:w="28" w:type="dxa"/>
              <w:right w:w="28" w:type="dxa"/>
            </w:tcMar>
          </w:tcPr>
          <w:p w:rsidR="00490EE4" w:rsidRPr="005C1D4C" w:rsidRDefault="003168D0" w:rsidP="00CA680B">
            <w:pPr>
              <w:pStyle w:val="Sraopastraipa"/>
              <w:widowControl/>
              <w:numPr>
                <w:ilvl w:val="0"/>
                <w:numId w:val="15"/>
              </w:numPr>
              <w:autoSpaceDE/>
              <w:autoSpaceDN/>
              <w:adjustRightInd/>
              <w:ind w:left="0" w:firstLine="0"/>
              <w:rPr>
                <w:color w:val="0D0D0D"/>
                <w:sz w:val="24"/>
                <w:szCs w:val="24"/>
              </w:rPr>
            </w:pPr>
            <w:r w:rsidRPr="005C1D4C">
              <w:rPr>
                <w:color w:val="0D0D0D"/>
                <w:sz w:val="24"/>
                <w:szCs w:val="24"/>
              </w:rPr>
              <w:t>Vienai transporto priemonei – vienas žymeklis (mikroautobusams)</w:t>
            </w:r>
          </w:p>
          <w:p w:rsidR="003168D0" w:rsidRPr="005C1D4C" w:rsidRDefault="003168D0" w:rsidP="00CA680B">
            <w:pPr>
              <w:pStyle w:val="Sraopastraipa"/>
              <w:widowControl/>
              <w:numPr>
                <w:ilvl w:val="0"/>
                <w:numId w:val="15"/>
              </w:numPr>
              <w:autoSpaceDE/>
              <w:autoSpaceDN/>
              <w:adjustRightInd/>
              <w:ind w:left="0" w:firstLine="0"/>
              <w:rPr>
                <w:color w:val="0D0D0D"/>
                <w:sz w:val="24"/>
                <w:szCs w:val="24"/>
              </w:rPr>
            </w:pPr>
            <w:r w:rsidRPr="005C1D4C">
              <w:rPr>
                <w:color w:val="0D0D0D"/>
                <w:sz w:val="24"/>
                <w:szCs w:val="24"/>
              </w:rPr>
              <w:t>Vienai transporto priemonei – du žymekliai (mažos talpos autobusams)</w:t>
            </w:r>
          </w:p>
          <w:p w:rsidR="003168D0" w:rsidRPr="005C1D4C" w:rsidRDefault="00490EE4" w:rsidP="00CA680B">
            <w:pPr>
              <w:pStyle w:val="Sraopastraipa"/>
              <w:widowControl/>
              <w:numPr>
                <w:ilvl w:val="0"/>
                <w:numId w:val="15"/>
              </w:numPr>
              <w:autoSpaceDE/>
              <w:autoSpaceDN/>
              <w:adjustRightInd/>
              <w:ind w:left="0" w:firstLine="0"/>
              <w:rPr>
                <w:color w:val="0D0D0D"/>
                <w:sz w:val="24"/>
                <w:szCs w:val="24"/>
              </w:rPr>
            </w:pPr>
            <w:r w:rsidRPr="005C1D4C">
              <w:rPr>
                <w:color w:val="0D0D0D"/>
                <w:sz w:val="24"/>
                <w:szCs w:val="24"/>
              </w:rPr>
              <w:t xml:space="preserve"> </w:t>
            </w:r>
            <w:r w:rsidR="003168D0" w:rsidRPr="005C1D4C">
              <w:rPr>
                <w:color w:val="0D0D0D"/>
                <w:sz w:val="24"/>
                <w:szCs w:val="24"/>
              </w:rPr>
              <w:t>Vienai transporto priemonei – tris žymekliai (didelės talpos trijų durų autobusams)</w:t>
            </w:r>
          </w:p>
        </w:tc>
      </w:tr>
      <w:tr w:rsidR="003168D0" w:rsidRPr="005C1D4C" w:rsidTr="00CA680B">
        <w:trPr>
          <w:trHeight w:val="284"/>
        </w:trPr>
        <w:tc>
          <w:tcPr>
            <w:tcW w:w="255"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CA680B">
            <w:pPr>
              <w:pStyle w:val="Sraopastraipa"/>
              <w:widowControl/>
              <w:numPr>
                <w:ilvl w:val="0"/>
                <w:numId w:val="13"/>
              </w:numPr>
              <w:autoSpaceDE/>
              <w:autoSpaceDN/>
              <w:adjustRightInd/>
              <w:contextualSpacing w:val="0"/>
              <w:jc w:val="center"/>
              <w:rPr>
                <w:color w:val="0D0D0D"/>
                <w:sz w:val="24"/>
                <w:szCs w:val="24"/>
              </w:rPr>
            </w:pPr>
          </w:p>
        </w:tc>
        <w:tc>
          <w:tcPr>
            <w:tcW w:w="978"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CA680B">
            <w:pPr>
              <w:contextualSpacing/>
              <w:rPr>
                <w:color w:val="0D0D0D"/>
                <w:sz w:val="24"/>
                <w:szCs w:val="24"/>
                <w:lang w:val="lt-LT"/>
              </w:rPr>
            </w:pPr>
            <w:r w:rsidRPr="005C1D4C">
              <w:rPr>
                <w:color w:val="0D0D0D"/>
                <w:sz w:val="24"/>
                <w:szCs w:val="24"/>
                <w:lang w:val="lt-LT"/>
              </w:rPr>
              <w:t>Mobilusis duomenų ryšys</w:t>
            </w:r>
          </w:p>
        </w:tc>
        <w:tc>
          <w:tcPr>
            <w:tcW w:w="558"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CA680B">
            <w:pPr>
              <w:pStyle w:val="Sraopastraipa"/>
              <w:ind w:left="0"/>
              <w:jc w:val="center"/>
              <w:rPr>
                <w:color w:val="0D0D0D"/>
                <w:sz w:val="24"/>
                <w:szCs w:val="24"/>
              </w:rPr>
            </w:pPr>
            <w:r w:rsidRPr="005C1D4C">
              <w:rPr>
                <w:color w:val="0D0D0D"/>
                <w:sz w:val="24"/>
                <w:szCs w:val="24"/>
              </w:rPr>
              <w:t>Užsakovas</w:t>
            </w:r>
          </w:p>
        </w:tc>
        <w:tc>
          <w:tcPr>
            <w:tcW w:w="3209" w:type="pct"/>
            <w:tcBorders>
              <w:top w:val="single" w:sz="4" w:space="0" w:color="808080"/>
              <w:bottom w:val="single" w:sz="4" w:space="0" w:color="808080"/>
            </w:tcBorders>
            <w:tcMar>
              <w:top w:w="28" w:type="dxa"/>
              <w:left w:w="57" w:type="dxa"/>
              <w:bottom w:w="28" w:type="dxa"/>
              <w:right w:w="28" w:type="dxa"/>
            </w:tcMar>
          </w:tcPr>
          <w:p w:rsidR="003168D0" w:rsidRPr="005C1D4C" w:rsidRDefault="00490EE4" w:rsidP="00CA680B">
            <w:pPr>
              <w:pStyle w:val="Sraopastraipa"/>
              <w:widowControl/>
              <w:numPr>
                <w:ilvl w:val="0"/>
                <w:numId w:val="17"/>
              </w:numPr>
              <w:autoSpaceDE/>
              <w:autoSpaceDN/>
              <w:adjustRightInd/>
              <w:ind w:left="0" w:firstLine="0"/>
              <w:rPr>
                <w:color w:val="0D0D0D"/>
                <w:sz w:val="24"/>
                <w:szCs w:val="24"/>
              </w:rPr>
            </w:pPr>
            <w:r w:rsidRPr="005C1D4C">
              <w:rPr>
                <w:color w:val="0D0D0D"/>
                <w:sz w:val="24"/>
                <w:szCs w:val="24"/>
              </w:rPr>
              <w:t xml:space="preserve"> </w:t>
            </w:r>
            <w:r w:rsidR="003168D0" w:rsidRPr="005C1D4C">
              <w:rPr>
                <w:color w:val="0D0D0D"/>
                <w:sz w:val="24"/>
                <w:szCs w:val="24"/>
              </w:rPr>
              <w:t>Vienai transporto priemonei (borto kompiuteriui) – viena SIM kortelė su aktyvinta mobilaus duomenų ryšio paslauga</w:t>
            </w:r>
          </w:p>
        </w:tc>
      </w:tr>
      <w:tr w:rsidR="003168D0" w:rsidRPr="005C1D4C" w:rsidTr="00CA680B">
        <w:trPr>
          <w:trHeight w:val="284"/>
        </w:trPr>
        <w:tc>
          <w:tcPr>
            <w:tcW w:w="255"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CA680B">
            <w:pPr>
              <w:pStyle w:val="Sraopastraipa"/>
              <w:widowControl/>
              <w:numPr>
                <w:ilvl w:val="0"/>
                <w:numId w:val="13"/>
              </w:numPr>
              <w:autoSpaceDE/>
              <w:autoSpaceDN/>
              <w:adjustRightInd/>
              <w:contextualSpacing w:val="0"/>
              <w:jc w:val="center"/>
              <w:rPr>
                <w:color w:val="0D0D0D"/>
                <w:sz w:val="24"/>
                <w:szCs w:val="24"/>
              </w:rPr>
            </w:pPr>
          </w:p>
        </w:tc>
        <w:tc>
          <w:tcPr>
            <w:tcW w:w="978"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CA680B">
            <w:pPr>
              <w:contextualSpacing/>
              <w:rPr>
                <w:color w:val="0D0D0D"/>
                <w:sz w:val="24"/>
                <w:szCs w:val="24"/>
                <w:lang w:val="lt-LT"/>
              </w:rPr>
            </w:pPr>
            <w:r w:rsidRPr="005C1D4C">
              <w:rPr>
                <w:color w:val="0D0D0D"/>
                <w:sz w:val="24"/>
                <w:szCs w:val="24"/>
                <w:lang w:val="lt-LT"/>
              </w:rPr>
              <w:t>Maitinimas</w:t>
            </w:r>
          </w:p>
        </w:tc>
        <w:tc>
          <w:tcPr>
            <w:tcW w:w="558" w:type="pct"/>
            <w:tcBorders>
              <w:top w:val="single" w:sz="4" w:space="0" w:color="808080"/>
              <w:bottom w:val="single" w:sz="4" w:space="0" w:color="808080"/>
            </w:tcBorders>
            <w:tcMar>
              <w:top w:w="28" w:type="dxa"/>
              <w:left w:w="57" w:type="dxa"/>
              <w:bottom w:w="28" w:type="dxa"/>
              <w:right w:w="28" w:type="dxa"/>
            </w:tcMar>
          </w:tcPr>
          <w:p w:rsidR="003168D0" w:rsidRPr="005C1D4C" w:rsidRDefault="006A5A39" w:rsidP="00CA680B">
            <w:pPr>
              <w:pStyle w:val="Sraopastraipa"/>
              <w:ind w:left="0"/>
              <w:jc w:val="center"/>
              <w:rPr>
                <w:color w:val="0D0D0D"/>
                <w:sz w:val="24"/>
                <w:szCs w:val="24"/>
              </w:rPr>
            </w:pPr>
            <w:r w:rsidRPr="005C1D4C">
              <w:rPr>
                <w:color w:val="0D0D0D"/>
                <w:sz w:val="24"/>
                <w:szCs w:val="24"/>
              </w:rPr>
              <w:t>Vežėj</w:t>
            </w:r>
            <w:r w:rsidR="003168D0" w:rsidRPr="005C1D4C">
              <w:rPr>
                <w:color w:val="0D0D0D"/>
                <w:sz w:val="24"/>
                <w:szCs w:val="24"/>
              </w:rPr>
              <w:t>as</w:t>
            </w:r>
          </w:p>
        </w:tc>
        <w:tc>
          <w:tcPr>
            <w:tcW w:w="3209" w:type="pct"/>
            <w:tcBorders>
              <w:top w:val="single" w:sz="4" w:space="0" w:color="808080"/>
              <w:bottom w:val="single" w:sz="4" w:space="0" w:color="808080"/>
            </w:tcBorders>
            <w:tcMar>
              <w:top w:w="28" w:type="dxa"/>
              <w:left w:w="57" w:type="dxa"/>
              <w:bottom w:w="28" w:type="dxa"/>
              <w:right w:w="28" w:type="dxa"/>
            </w:tcMar>
          </w:tcPr>
          <w:p w:rsidR="003168D0" w:rsidRPr="005C1D4C" w:rsidRDefault="00490EE4" w:rsidP="00CA680B">
            <w:pPr>
              <w:pStyle w:val="Sraopastraipa"/>
              <w:widowControl/>
              <w:numPr>
                <w:ilvl w:val="0"/>
                <w:numId w:val="18"/>
              </w:numPr>
              <w:autoSpaceDE/>
              <w:autoSpaceDN/>
              <w:adjustRightInd/>
              <w:ind w:left="0" w:firstLine="0"/>
              <w:rPr>
                <w:color w:val="0D0D0D"/>
                <w:sz w:val="24"/>
                <w:szCs w:val="24"/>
              </w:rPr>
            </w:pPr>
            <w:r w:rsidRPr="005C1D4C">
              <w:rPr>
                <w:color w:val="0D0D0D"/>
                <w:sz w:val="24"/>
                <w:szCs w:val="24"/>
              </w:rPr>
              <w:t xml:space="preserve"> </w:t>
            </w:r>
            <w:r w:rsidR="003168D0" w:rsidRPr="005C1D4C">
              <w:rPr>
                <w:color w:val="0D0D0D"/>
                <w:sz w:val="24"/>
                <w:szCs w:val="24"/>
              </w:rPr>
              <w:t xml:space="preserve">Nominali maitinimo įtampa 24 V DC (0,5 - 4 A).  </w:t>
            </w:r>
          </w:p>
          <w:p w:rsidR="003168D0" w:rsidRPr="005C1D4C" w:rsidRDefault="003168D0" w:rsidP="00CA680B">
            <w:pPr>
              <w:pStyle w:val="Sraopastraipa"/>
              <w:widowControl/>
              <w:numPr>
                <w:ilvl w:val="0"/>
                <w:numId w:val="18"/>
              </w:numPr>
              <w:autoSpaceDE/>
              <w:autoSpaceDN/>
              <w:adjustRightInd/>
              <w:ind w:left="0" w:firstLine="0"/>
              <w:rPr>
                <w:color w:val="0D0D0D"/>
                <w:sz w:val="24"/>
                <w:szCs w:val="24"/>
              </w:rPr>
            </w:pPr>
            <w:r w:rsidRPr="005C1D4C">
              <w:rPr>
                <w:color w:val="0D0D0D"/>
                <w:sz w:val="24"/>
                <w:szCs w:val="24"/>
              </w:rPr>
              <w:t>Rekomenduojamas įtampos stabilizatorius.</w:t>
            </w:r>
          </w:p>
        </w:tc>
      </w:tr>
      <w:tr w:rsidR="003168D0" w:rsidRPr="005C1D4C" w:rsidTr="00CA680B">
        <w:trPr>
          <w:trHeight w:val="284"/>
        </w:trPr>
        <w:tc>
          <w:tcPr>
            <w:tcW w:w="255"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CA680B">
            <w:pPr>
              <w:pStyle w:val="Sraopastraipa"/>
              <w:widowControl/>
              <w:numPr>
                <w:ilvl w:val="0"/>
                <w:numId w:val="13"/>
              </w:numPr>
              <w:autoSpaceDE/>
              <w:autoSpaceDN/>
              <w:adjustRightInd/>
              <w:contextualSpacing w:val="0"/>
              <w:jc w:val="center"/>
              <w:rPr>
                <w:color w:val="0D0D0D"/>
                <w:sz w:val="24"/>
                <w:szCs w:val="24"/>
              </w:rPr>
            </w:pPr>
          </w:p>
        </w:tc>
        <w:tc>
          <w:tcPr>
            <w:tcW w:w="978"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CA680B">
            <w:pPr>
              <w:contextualSpacing/>
              <w:rPr>
                <w:color w:val="0D0D0D"/>
                <w:sz w:val="24"/>
                <w:szCs w:val="24"/>
                <w:lang w:val="lt-LT"/>
              </w:rPr>
            </w:pPr>
            <w:r w:rsidRPr="005C1D4C">
              <w:rPr>
                <w:color w:val="0D0D0D"/>
                <w:sz w:val="24"/>
                <w:szCs w:val="24"/>
                <w:lang w:val="lt-LT"/>
              </w:rPr>
              <w:t>Eksploatacinė aplinka</w:t>
            </w:r>
          </w:p>
        </w:tc>
        <w:tc>
          <w:tcPr>
            <w:tcW w:w="558" w:type="pct"/>
            <w:tcBorders>
              <w:top w:val="single" w:sz="4" w:space="0" w:color="808080"/>
              <w:bottom w:val="single" w:sz="4" w:space="0" w:color="808080"/>
            </w:tcBorders>
            <w:tcMar>
              <w:top w:w="28" w:type="dxa"/>
              <w:left w:w="57" w:type="dxa"/>
              <w:bottom w:w="28" w:type="dxa"/>
              <w:right w:w="28" w:type="dxa"/>
            </w:tcMar>
          </w:tcPr>
          <w:p w:rsidR="003168D0" w:rsidRPr="005C1D4C" w:rsidRDefault="006A5A39" w:rsidP="00CA680B">
            <w:pPr>
              <w:pStyle w:val="Sraopastraipa"/>
              <w:ind w:left="0"/>
              <w:jc w:val="center"/>
              <w:rPr>
                <w:color w:val="0D0D0D"/>
                <w:sz w:val="24"/>
                <w:szCs w:val="24"/>
              </w:rPr>
            </w:pPr>
            <w:r w:rsidRPr="005C1D4C">
              <w:rPr>
                <w:color w:val="0D0D0D"/>
                <w:sz w:val="24"/>
                <w:szCs w:val="24"/>
              </w:rPr>
              <w:t>Vežėj</w:t>
            </w:r>
            <w:r w:rsidR="003168D0" w:rsidRPr="005C1D4C">
              <w:rPr>
                <w:color w:val="0D0D0D"/>
                <w:sz w:val="24"/>
                <w:szCs w:val="24"/>
              </w:rPr>
              <w:t>as</w:t>
            </w:r>
          </w:p>
        </w:tc>
        <w:tc>
          <w:tcPr>
            <w:tcW w:w="3209" w:type="pct"/>
            <w:tcBorders>
              <w:top w:val="single" w:sz="4" w:space="0" w:color="808080"/>
              <w:bottom w:val="single" w:sz="4" w:space="0" w:color="808080"/>
            </w:tcBorders>
            <w:tcMar>
              <w:top w:w="28" w:type="dxa"/>
              <w:left w:w="57" w:type="dxa"/>
              <w:bottom w:w="28" w:type="dxa"/>
              <w:right w:w="28" w:type="dxa"/>
            </w:tcMar>
          </w:tcPr>
          <w:p w:rsidR="003168D0" w:rsidRPr="005C1D4C" w:rsidRDefault="00490EE4" w:rsidP="00CA680B">
            <w:pPr>
              <w:pStyle w:val="Sraopastraipa"/>
              <w:widowControl/>
              <w:numPr>
                <w:ilvl w:val="0"/>
                <w:numId w:val="19"/>
              </w:numPr>
              <w:autoSpaceDE/>
              <w:autoSpaceDN/>
              <w:adjustRightInd/>
              <w:ind w:left="0" w:firstLine="0"/>
              <w:rPr>
                <w:color w:val="0D0D0D"/>
                <w:sz w:val="24"/>
                <w:szCs w:val="24"/>
              </w:rPr>
            </w:pPr>
            <w:r w:rsidRPr="005C1D4C">
              <w:rPr>
                <w:color w:val="0D0D0D"/>
                <w:sz w:val="24"/>
                <w:szCs w:val="24"/>
              </w:rPr>
              <w:t xml:space="preserve"> </w:t>
            </w:r>
            <w:r w:rsidR="003168D0" w:rsidRPr="005C1D4C">
              <w:rPr>
                <w:color w:val="0D0D0D"/>
                <w:sz w:val="24"/>
                <w:szCs w:val="24"/>
              </w:rPr>
              <w:t>Saugojimo temperatūra nuo -30 C iki +70 C</w:t>
            </w:r>
          </w:p>
          <w:p w:rsidR="003168D0" w:rsidRPr="005C1D4C" w:rsidRDefault="003168D0" w:rsidP="00CA680B">
            <w:pPr>
              <w:pStyle w:val="Sraopastraipa"/>
              <w:widowControl/>
              <w:numPr>
                <w:ilvl w:val="0"/>
                <w:numId w:val="19"/>
              </w:numPr>
              <w:autoSpaceDE/>
              <w:autoSpaceDN/>
              <w:adjustRightInd/>
              <w:ind w:left="0" w:firstLine="0"/>
              <w:rPr>
                <w:color w:val="0D0D0D"/>
                <w:sz w:val="24"/>
                <w:szCs w:val="24"/>
              </w:rPr>
            </w:pPr>
            <w:r w:rsidRPr="005C1D4C">
              <w:rPr>
                <w:color w:val="0D0D0D"/>
                <w:sz w:val="24"/>
                <w:szCs w:val="24"/>
              </w:rPr>
              <w:t>Darbinė temperatūra nuo -20 C iki +60 C</w:t>
            </w:r>
          </w:p>
          <w:p w:rsidR="003168D0" w:rsidRPr="005C1D4C" w:rsidRDefault="00490EE4" w:rsidP="00CA680B">
            <w:pPr>
              <w:pStyle w:val="Sraopastraipa"/>
              <w:widowControl/>
              <w:numPr>
                <w:ilvl w:val="0"/>
                <w:numId w:val="19"/>
              </w:numPr>
              <w:autoSpaceDE/>
              <w:autoSpaceDN/>
              <w:adjustRightInd/>
              <w:ind w:left="0" w:firstLine="0"/>
              <w:rPr>
                <w:color w:val="0D0D0D"/>
                <w:sz w:val="24"/>
                <w:szCs w:val="24"/>
              </w:rPr>
            </w:pPr>
            <w:r w:rsidRPr="005C1D4C">
              <w:rPr>
                <w:color w:val="0D0D0D"/>
                <w:sz w:val="24"/>
                <w:szCs w:val="24"/>
              </w:rPr>
              <w:t xml:space="preserve"> </w:t>
            </w:r>
            <w:r w:rsidR="003168D0" w:rsidRPr="005C1D4C">
              <w:rPr>
                <w:color w:val="0D0D0D"/>
                <w:sz w:val="24"/>
                <w:szCs w:val="24"/>
              </w:rPr>
              <w:t>5-95% nesikondensuojanti aplinkos drėgmė.</w:t>
            </w:r>
          </w:p>
          <w:p w:rsidR="003168D0" w:rsidRPr="005C1D4C" w:rsidRDefault="003168D0" w:rsidP="00CA680B">
            <w:pPr>
              <w:pStyle w:val="Sraopastraipa"/>
              <w:widowControl/>
              <w:numPr>
                <w:ilvl w:val="0"/>
                <w:numId w:val="19"/>
              </w:numPr>
              <w:autoSpaceDE/>
              <w:autoSpaceDN/>
              <w:adjustRightInd/>
              <w:ind w:left="0" w:firstLine="0"/>
              <w:rPr>
                <w:color w:val="0D0D0D"/>
                <w:sz w:val="24"/>
                <w:szCs w:val="24"/>
              </w:rPr>
            </w:pPr>
            <w:r w:rsidRPr="005C1D4C">
              <w:rPr>
                <w:color w:val="0D0D0D"/>
                <w:sz w:val="24"/>
                <w:szCs w:val="24"/>
              </w:rPr>
              <w:t>Vibracija – neviršijanti viešojo transporto priemonėms taikomų normatyvų.</w:t>
            </w:r>
          </w:p>
        </w:tc>
      </w:tr>
      <w:tr w:rsidR="003168D0" w:rsidRPr="005C1D4C" w:rsidTr="00CA680B">
        <w:trPr>
          <w:trHeight w:val="284"/>
        </w:trPr>
        <w:tc>
          <w:tcPr>
            <w:tcW w:w="255"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CA680B">
            <w:pPr>
              <w:pStyle w:val="Sraopastraipa"/>
              <w:widowControl/>
              <w:numPr>
                <w:ilvl w:val="0"/>
                <w:numId w:val="13"/>
              </w:numPr>
              <w:autoSpaceDE/>
              <w:autoSpaceDN/>
              <w:adjustRightInd/>
              <w:contextualSpacing w:val="0"/>
              <w:jc w:val="center"/>
              <w:rPr>
                <w:color w:val="0D0D0D"/>
                <w:sz w:val="24"/>
                <w:szCs w:val="24"/>
              </w:rPr>
            </w:pPr>
          </w:p>
        </w:tc>
        <w:tc>
          <w:tcPr>
            <w:tcW w:w="978"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CA680B">
            <w:pPr>
              <w:contextualSpacing/>
              <w:rPr>
                <w:color w:val="0D0D0D"/>
                <w:sz w:val="24"/>
                <w:szCs w:val="24"/>
                <w:lang w:val="lt-LT"/>
              </w:rPr>
            </w:pPr>
            <w:r w:rsidRPr="005C1D4C">
              <w:rPr>
                <w:color w:val="0D0D0D"/>
                <w:sz w:val="24"/>
                <w:szCs w:val="24"/>
                <w:lang w:val="lt-LT"/>
              </w:rPr>
              <w:t>Transporto paruošimas e. bilieto įrangos montavimui</w:t>
            </w:r>
          </w:p>
        </w:tc>
        <w:tc>
          <w:tcPr>
            <w:tcW w:w="558" w:type="pct"/>
            <w:tcBorders>
              <w:top w:val="single" w:sz="4" w:space="0" w:color="808080"/>
              <w:bottom w:val="single" w:sz="4" w:space="0" w:color="808080"/>
            </w:tcBorders>
            <w:tcMar>
              <w:top w:w="28" w:type="dxa"/>
              <w:left w:w="57" w:type="dxa"/>
              <w:bottom w:w="28" w:type="dxa"/>
              <w:right w:w="28" w:type="dxa"/>
            </w:tcMar>
          </w:tcPr>
          <w:p w:rsidR="003168D0" w:rsidRPr="005C1D4C" w:rsidRDefault="006A5A39" w:rsidP="00CA680B">
            <w:pPr>
              <w:pStyle w:val="Sraopastraipa"/>
              <w:ind w:left="0"/>
              <w:jc w:val="center"/>
              <w:rPr>
                <w:color w:val="0D0D0D"/>
                <w:sz w:val="24"/>
                <w:szCs w:val="24"/>
              </w:rPr>
            </w:pPr>
            <w:r w:rsidRPr="005C1D4C">
              <w:rPr>
                <w:color w:val="0D0D0D"/>
                <w:sz w:val="24"/>
                <w:szCs w:val="24"/>
              </w:rPr>
              <w:t>Vežėj</w:t>
            </w:r>
            <w:r w:rsidR="003168D0" w:rsidRPr="005C1D4C">
              <w:rPr>
                <w:color w:val="0D0D0D"/>
                <w:sz w:val="24"/>
                <w:szCs w:val="24"/>
              </w:rPr>
              <w:t>as</w:t>
            </w:r>
          </w:p>
        </w:tc>
        <w:tc>
          <w:tcPr>
            <w:tcW w:w="3209" w:type="pct"/>
            <w:tcBorders>
              <w:top w:val="single" w:sz="4" w:space="0" w:color="808080"/>
              <w:bottom w:val="single" w:sz="4" w:space="0" w:color="808080"/>
            </w:tcBorders>
            <w:tcMar>
              <w:top w:w="28" w:type="dxa"/>
              <w:left w:w="57" w:type="dxa"/>
              <w:bottom w:w="28" w:type="dxa"/>
              <w:right w:w="28" w:type="dxa"/>
            </w:tcMar>
          </w:tcPr>
          <w:p w:rsidR="003168D0" w:rsidRPr="005C1D4C" w:rsidRDefault="00490EE4" w:rsidP="00CA680B">
            <w:pPr>
              <w:pStyle w:val="Sraopastraipa"/>
              <w:widowControl/>
              <w:numPr>
                <w:ilvl w:val="0"/>
                <w:numId w:val="20"/>
              </w:numPr>
              <w:autoSpaceDE/>
              <w:autoSpaceDN/>
              <w:adjustRightInd/>
              <w:ind w:left="0" w:firstLine="0"/>
              <w:rPr>
                <w:color w:val="0D0D0D"/>
                <w:sz w:val="24"/>
                <w:szCs w:val="24"/>
              </w:rPr>
            </w:pPr>
            <w:r w:rsidRPr="005C1D4C">
              <w:rPr>
                <w:color w:val="0D0D0D"/>
                <w:sz w:val="24"/>
                <w:szCs w:val="24"/>
              </w:rPr>
              <w:t xml:space="preserve"> </w:t>
            </w:r>
            <w:r w:rsidR="003168D0" w:rsidRPr="005C1D4C">
              <w:rPr>
                <w:color w:val="0D0D0D"/>
                <w:sz w:val="24"/>
                <w:szCs w:val="24"/>
              </w:rPr>
              <w:t>Užtikrinta ne mažesnė kaip 315 x 170 mm (ilgis x plotis) montavimo vieta borto kompiuteriui (sėdėdamas už vairo, vairuotojas turi pasiekti borto kompiuterio mygtukus)</w:t>
            </w:r>
          </w:p>
          <w:p w:rsidR="003168D0" w:rsidRPr="005C1D4C" w:rsidRDefault="003168D0" w:rsidP="00CA680B">
            <w:pPr>
              <w:pStyle w:val="Sraopastraipa"/>
              <w:widowControl/>
              <w:numPr>
                <w:ilvl w:val="0"/>
                <w:numId w:val="20"/>
              </w:numPr>
              <w:autoSpaceDE/>
              <w:autoSpaceDN/>
              <w:adjustRightInd/>
              <w:ind w:left="0" w:firstLine="0"/>
              <w:rPr>
                <w:color w:val="0D0D0D"/>
                <w:sz w:val="24"/>
                <w:szCs w:val="24"/>
              </w:rPr>
            </w:pPr>
            <w:r w:rsidRPr="005C1D4C">
              <w:rPr>
                <w:color w:val="0D0D0D"/>
                <w:sz w:val="24"/>
                <w:szCs w:val="24"/>
              </w:rPr>
              <w:t>Užtikrinta montavimo vieta el. komposteriui šalia durų, kur keleivis galėtų patogiai priliesti kortelę ir perskaityti informaciją komposterio ekrane.</w:t>
            </w:r>
          </w:p>
          <w:p w:rsidR="003168D0" w:rsidRPr="005C1D4C" w:rsidRDefault="00490EE4" w:rsidP="00CA680B">
            <w:pPr>
              <w:pStyle w:val="Sraopastraipa"/>
              <w:widowControl/>
              <w:numPr>
                <w:ilvl w:val="0"/>
                <w:numId w:val="20"/>
              </w:numPr>
              <w:autoSpaceDE/>
              <w:autoSpaceDN/>
              <w:adjustRightInd/>
              <w:ind w:left="0" w:firstLine="0"/>
              <w:rPr>
                <w:color w:val="0D0D0D"/>
                <w:sz w:val="24"/>
                <w:szCs w:val="24"/>
              </w:rPr>
            </w:pPr>
            <w:r w:rsidRPr="005C1D4C">
              <w:rPr>
                <w:color w:val="0D0D0D"/>
                <w:sz w:val="24"/>
                <w:szCs w:val="24"/>
              </w:rPr>
              <w:t xml:space="preserve"> </w:t>
            </w:r>
            <w:r w:rsidR="003168D0" w:rsidRPr="005C1D4C">
              <w:rPr>
                <w:color w:val="0D0D0D"/>
                <w:sz w:val="24"/>
                <w:szCs w:val="24"/>
              </w:rPr>
              <w:t>Numatyta montavimo vieta išorinei antenai (apsaugos klasė IP67, montuojama vienu M14 varžtu).</w:t>
            </w:r>
          </w:p>
          <w:p w:rsidR="003168D0" w:rsidRPr="005C1D4C" w:rsidRDefault="003168D0" w:rsidP="00CA680B">
            <w:pPr>
              <w:pStyle w:val="Sraopastraipa"/>
              <w:widowControl/>
              <w:numPr>
                <w:ilvl w:val="0"/>
                <w:numId w:val="20"/>
              </w:numPr>
              <w:autoSpaceDE/>
              <w:autoSpaceDN/>
              <w:adjustRightInd/>
              <w:ind w:left="0" w:firstLine="0"/>
              <w:rPr>
                <w:color w:val="0D0D0D"/>
                <w:sz w:val="24"/>
                <w:szCs w:val="24"/>
              </w:rPr>
            </w:pPr>
            <w:r w:rsidRPr="005C1D4C">
              <w:rPr>
                <w:color w:val="0D0D0D"/>
                <w:sz w:val="24"/>
                <w:szCs w:val="24"/>
              </w:rPr>
              <w:t>Įrengti garsiakalbiai garsiniams pranešimams (1 vnt. – mikroautobusams, 2 vnt. – mažos talpos autobusams)</w:t>
            </w:r>
          </w:p>
          <w:p w:rsidR="003168D0" w:rsidRPr="005C1D4C" w:rsidRDefault="00490EE4" w:rsidP="00CA680B">
            <w:pPr>
              <w:pStyle w:val="Sraopastraipa"/>
              <w:widowControl/>
              <w:numPr>
                <w:ilvl w:val="0"/>
                <w:numId w:val="20"/>
              </w:numPr>
              <w:autoSpaceDE/>
              <w:autoSpaceDN/>
              <w:adjustRightInd/>
              <w:ind w:left="0" w:firstLine="0"/>
              <w:rPr>
                <w:color w:val="0D0D0D"/>
                <w:sz w:val="24"/>
                <w:szCs w:val="24"/>
              </w:rPr>
            </w:pPr>
            <w:r w:rsidRPr="005C1D4C">
              <w:rPr>
                <w:color w:val="0D0D0D"/>
                <w:sz w:val="24"/>
                <w:szCs w:val="24"/>
              </w:rPr>
              <w:t xml:space="preserve"> </w:t>
            </w:r>
            <w:r w:rsidR="003168D0" w:rsidRPr="005C1D4C">
              <w:rPr>
                <w:color w:val="0D0D0D"/>
                <w:sz w:val="24"/>
                <w:szCs w:val="24"/>
              </w:rPr>
              <w:t>Įrengta vidinė / išorinė informacinė švieslentė (rekomenduojama). Jei nėra švieslentės, privalomi trafaretai</w:t>
            </w:r>
          </w:p>
          <w:p w:rsidR="003168D0" w:rsidRPr="005C1D4C" w:rsidRDefault="00490EE4" w:rsidP="00CA680B">
            <w:pPr>
              <w:pStyle w:val="Sraopastraipa"/>
              <w:widowControl/>
              <w:numPr>
                <w:ilvl w:val="0"/>
                <w:numId w:val="20"/>
              </w:numPr>
              <w:autoSpaceDE/>
              <w:autoSpaceDN/>
              <w:adjustRightInd/>
              <w:ind w:left="0" w:firstLine="0"/>
              <w:rPr>
                <w:color w:val="0D0D0D"/>
                <w:sz w:val="24"/>
                <w:szCs w:val="24"/>
              </w:rPr>
            </w:pPr>
            <w:r w:rsidRPr="005C1D4C">
              <w:rPr>
                <w:color w:val="0D0D0D"/>
                <w:sz w:val="24"/>
                <w:szCs w:val="24"/>
              </w:rPr>
              <w:t xml:space="preserve"> </w:t>
            </w:r>
            <w:r w:rsidR="003168D0" w:rsidRPr="005C1D4C">
              <w:rPr>
                <w:color w:val="0D0D0D"/>
                <w:sz w:val="24"/>
                <w:szCs w:val="24"/>
              </w:rPr>
              <w:t>Sudaryta galimybė pravesti ir paslėpti sujungimo laidus (borto kompiuteris – žymeklis, garsiakalbiai, išorinė antena, švieslentė ir pan.)</w:t>
            </w:r>
          </w:p>
          <w:p w:rsidR="003168D0" w:rsidRPr="005C1D4C" w:rsidRDefault="003168D0" w:rsidP="00CA680B">
            <w:pPr>
              <w:pStyle w:val="Sraopastraipa"/>
              <w:widowControl/>
              <w:numPr>
                <w:ilvl w:val="0"/>
                <w:numId w:val="20"/>
              </w:numPr>
              <w:autoSpaceDE/>
              <w:autoSpaceDN/>
              <w:adjustRightInd/>
              <w:ind w:left="0" w:firstLine="0"/>
              <w:rPr>
                <w:color w:val="0D0D0D"/>
                <w:sz w:val="24"/>
                <w:szCs w:val="24"/>
              </w:rPr>
            </w:pPr>
            <w:r w:rsidRPr="005C1D4C">
              <w:rPr>
                <w:color w:val="0D0D0D"/>
                <w:sz w:val="24"/>
                <w:szCs w:val="24"/>
              </w:rPr>
              <w:t>Suderintu laiku pristatyti transporto priemonę į Užsakovo įstaigos nurodytą montavimo vietą</w:t>
            </w:r>
          </w:p>
        </w:tc>
      </w:tr>
      <w:tr w:rsidR="003168D0" w:rsidRPr="005C1D4C" w:rsidTr="00CA680B">
        <w:trPr>
          <w:trHeight w:val="284"/>
        </w:trPr>
        <w:tc>
          <w:tcPr>
            <w:tcW w:w="255" w:type="pct"/>
            <w:tcBorders>
              <w:top w:val="single" w:sz="4" w:space="0" w:color="808080"/>
            </w:tcBorders>
            <w:tcMar>
              <w:top w:w="28" w:type="dxa"/>
              <w:left w:w="57" w:type="dxa"/>
              <w:bottom w:w="28" w:type="dxa"/>
              <w:right w:w="28" w:type="dxa"/>
            </w:tcMar>
          </w:tcPr>
          <w:p w:rsidR="003168D0" w:rsidRPr="005C1D4C" w:rsidRDefault="003168D0" w:rsidP="00CA680B">
            <w:pPr>
              <w:pStyle w:val="Sraopastraipa"/>
              <w:widowControl/>
              <w:numPr>
                <w:ilvl w:val="0"/>
                <w:numId w:val="13"/>
              </w:numPr>
              <w:autoSpaceDE/>
              <w:autoSpaceDN/>
              <w:adjustRightInd/>
              <w:contextualSpacing w:val="0"/>
              <w:jc w:val="center"/>
              <w:rPr>
                <w:color w:val="0D0D0D"/>
                <w:sz w:val="24"/>
                <w:szCs w:val="24"/>
              </w:rPr>
            </w:pPr>
          </w:p>
        </w:tc>
        <w:tc>
          <w:tcPr>
            <w:tcW w:w="978" w:type="pct"/>
            <w:tcBorders>
              <w:top w:val="single" w:sz="4" w:space="0" w:color="808080"/>
            </w:tcBorders>
            <w:tcMar>
              <w:top w:w="28" w:type="dxa"/>
              <w:left w:w="57" w:type="dxa"/>
              <w:bottom w:w="28" w:type="dxa"/>
              <w:right w:w="28" w:type="dxa"/>
            </w:tcMar>
          </w:tcPr>
          <w:p w:rsidR="003168D0" w:rsidRPr="005C1D4C" w:rsidRDefault="003168D0" w:rsidP="00CA680B">
            <w:pPr>
              <w:contextualSpacing/>
              <w:rPr>
                <w:color w:val="0D0D0D"/>
                <w:sz w:val="24"/>
                <w:szCs w:val="24"/>
                <w:lang w:val="lt-LT"/>
              </w:rPr>
            </w:pPr>
            <w:r w:rsidRPr="005C1D4C">
              <w:rPr>
                <w:color w:val="0D0D0D"/>
                <w:sz w:val="24"/>
                <w:szCs w:val="24"/>
                <w:lang w:val="lt-LT"/>
              </w:rPr>
              <w:t>Montavimo darbai</w:t>
            </w:r>
          </w:p>
        </w:tc>
        <w:tc>
          <w:tcPr>
            <w:tcW w:w="558" w:type="pct"/>
            <w:tcBorders>
              <w:top w:val="single" w:sz="4" w:space="0" w:color="808080"/>
            </w:tcBorders>
            <w:tcMar>
              <w:top w:w="28" w:type="dxa"/>
              <w:left w:w="57" w:type="dxa"/>
              <w:bottom w:w="28" w:type="dxa"/>
              <w:right w:w="28" w:type="dxa"/>
            </w:tcMar>
          </w:tcPr>
          <w:p w:rsidR="003168D0" w:rsidRPr="005C1D4C" w:rsidRDefault="003168D0" w:rsidP="00CA680B">
            <w:pPr>
              <w:pStyle w:val="Sraopastraipa"/>
              <w:ind w:left="0"/>
              <w:jc w:val="center"/>
              <w:rPr>
                <w:color w:val="0D0D0D"/>
                <w:sz w:val="24"/>
                <w:szCs w:val="24"/>
              </w:rPr>
            </w:pPr>
            <w:r w:rsidRPr="005C1D4C">
              <w:rPr>
                <w:color w:val="0D0D0D"/>
                <w:sz w:val="24"/>
                <w:szCs w:val="24"/>
              </w:rPr>
              <w:t>Užsakovas</w:t>
            </w:r>
          </w:p>
        </w:tc>
        <w:tc>
          <w:tcPr>
            <w:tcW w:w="3209" w:type="pct"/>
            <w:tcBorders>
              <w:top w:val="single" w:sz="4" w:space="0" w:color="808080"/>
            </w:tcBorders>
            <w:tcMar>
              <w:top w:w="28" w:type="dxa"/>
              <w:left w:w="57" w:type="dxa"/>
              <w:bottom w:w="28" w:type="dxa"/>
              <w:right w:w="28" w:type="dxa"/>
            </w:tcMar>
          </w:tcPr>
          <w:p w:rsidR="003168D0" w:rsidRPr="005C1D4C" w:rsidRDefault="003168D0" w:rsidP="00CA680B">
            <w:pPr>
              <w:pStyle w:val="Sraopastraipa"/>
              <w:widowControl/>
              <w:numPr>
                <w:ilvl w:val="0"/>
                <w:numId w:val="21"/>
              </w:numPr>
              <w:autoSpaceDE/>
              <w:autoSpaceDN/>
              <w:adjustRightInd/>
              <w:ind w:left="0" w:firstLine="0"/>
              <w:rPr>
                <w:color w:val="0D0D0D"/>
                <w:sz w:val="24"/>
                <w:szCs w:val="24"/>
              </w:rPr>
            </w:pPr>
            <w:r w:rsidRPr="005C1D4C">
              <w:rPr>
                <w:color w:val="0D0D0D"/>
                <w:sz w:val="24"/>
                <w:szCs w:val="24"/>
              </w:rPr>
              <w:t>Montavimo darbus atlieka Užsakovo įgalioti asmenys.</w:t>
            </w:r>
          </w:p>
        </w:tc>
      </w:tr>
    </w:tbl>
    <w:p w:rsidR="003168D0" w:rsidRPr="005C1D4C" w:rsidRDefault="003168D0" w:rsidP="003168D0">
      <w:pPr>
        <w:rPr>
          <w:color w:val="0D0D0D"/>
          <w:sz w:val="24"/>
          <w:szCs w:val="24"/>
          <w:lang w:val="lt-LT"/>
        </w:rPr>
      </w:pPr>
    </w:p>
    <w:p w:rsidR="003168D0" w:rsidRPr="005C1D4C" w:rsidRDefault="003168D0" w:rsidP="003168D0">
      <w:pPr>
        <w:pStyle w:val="Antrat1"/>
        <w:keepNext w:val="0"/>
        <w:spacing w:after="120"/>
        <w:ind w:left="432" w:hanging="432"/>
        <w:jc w:val="both"/>
        <w:rPr>
          <w:color w:val="0D0D0D"/>
          <w:sz w:val="24"/>
          <w:szCs w:val="24"/>
        </w:rPr>
      </w:pPr>
      <w:bookmarkStart w:id="21" w:name="_Toc319488861"/>
      <w:bookmarkStart w:id="22" w:name="_Toc319497004"/>
      <w:bookmarkStart w:id="23" w:name="_Toc319585200"/>
      <w:bookmarkStart w:id="24" w:name="_Toc319585292"/>
      <w:bookmarkStart w:id="25" w:name="_Toc323206152"/>
      <w:r w:rsidRPr="005C1D4C">
        <w:rPr>
          <w:color w:val="0D0D0D"/>
          <w:sz w:val="24"/>
          <w:szCs w:val="24"/>
        </w:rPr>
        <w:t>Borto kompiuterio techninės charakteristikos</w:t>
      </w:r>
      <w:bookmarkEnd w:id="21"/>
      <w:bookmarkEnd w:id="22"/>
      <w:bookmarkEnd w:id="23"/>
      <w:bookmarkEnd w:id="24"/>
      <w:bookmarkEnd w:id="25"/>
    </w:p>
    <w:p w:rsidR="003168D0" w:rsidRPr="005C1D4C" w:rsidRDefault="003168D0" w:rsidP="00CA680B">
      <w:pPr>
        <w:rPr>
          <w:color w:val="0D0D0D"/>
          <w:sz w:val="24"/>
          <w:szCs w:val="24"/>
          <w:lang w:val="lt-LT"/>
        </w:rPr>
      </w:pPr>
      <w:r w:rsidRPr="005C1D4C">
        <w:rPr>
          <w:color w:val="0D0D0D"/>
          <w:sz w:val="24"/>
          <w:szCs w:val="24"/>
          <w:lang w:val="lt-LT"/>
        </w:rPr>
        <w:t>Užsakovas pasilieka teisę keisti techninę / programinę įrangą arba jų technines charakteristikas, išlaikydamas funkcionalumą, reikalingą sutarties vykdymui.</w:t>
      </w:r>
    </w:p>
    <w:p w:rsidR="00CA680B" w:rsidRPr="005C1D4C" w:rsidRDefault="00CA680B" w:rsidP="00CA680B">
      <w:pPr>
        <w:jc w:val="center"/>
        <w:rPr>
          <w:color w:val="0D0D0D"/>
          <w:sz w:val="24"/>
          <w:szCs w:val="24"/>
          <w:lang w:val="lt-LT"/>
        </w:rPr>
      </w:pPr>
    </w:p>
    <w:p w:rsidR="003168D0" w:rsidRPr="005C1D4C" w:rsidRDefault="003168D0" w:rsidP="003168D0">
      <w:pPr>
        <w:rPr>
          <w:color w:val="0D0D0D"/>
          <w:sz w:val="24"/>
          <w:szCs w:val="24"/>
          <w:lang w:val="lt-LT"/>
        </w:rPr>
      </w:pPr>
    </w:p>
    <w:p w:rsidR="00CA680B" w:rsidRPr="005C1D4C" w:rsidRDefault="00CA680B" w:rsidP="00BD4F65">
      <w:pPr>
        <w:jc w:val="center"/>
        <w:rPr>
          <w:color w:val="0D0D0D"/>
          <w:sz w:val="24"/>
          <w:szCs w:val="24"/>
          <w:lang w:val="lt-LT"/>
        </w:rPr>
      </w:pPr>
      <w:r w:rsidRPr="005C1D4C">
        <w:rPr>
          <w:rFonts w:cstheme="minorBidi"/>
          <w:noProof/>
          <w:sz w:val="24"/>
          <w:szCs w:val="24"/>
          <w:lang w:val="lt-LT" w:eastAsia="lt-LT"/>
        </w:rPr>
        <mc:AlternateContent>
          <mc:Choice Requires="wpg">
            <w:drawing>
              <wp:inline distT="0" distB="0" distL="0" distR="0" wp14:anchorId="118C2335" wp14:editId="482F5D14">
                <wp:extent cx="2800800" cy="1324800"/>
                <wp:effectExtent l="0" t="0" r="0" b="8890"/>
                <wp:docPr id="8" name="Grupė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00800" cy="1324800"/>
                          <a:chOff x="-23" y="6097"/>
                          <a:chExt cx="11899" cy="5626"/>
                        </a:xfrm>
                      </wpg:grpSpPr>
                      <pic:pic xmlns:pic="http://schemas.openxmlformats.org/drawingml/2006/picture">
                        <pic:nvPicPr>
                          <pic:cNvPr id="9" name="Picture 3"/>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3" y="6097"/>
                            <a:ext cx="11899" cy="5626"/>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4"/>
                        <wps:cNvSpPr>
                          <a:spLocks noChangeAspect="1" noChangeArrowheads="1"/>
                        </wps:cNvSpPr>
                        <wps:spPr bwMode="auto">
                          <a:xfrm>
                            <a:off x="8197" y="7695"/>
                            <a:ext cx="758" cy="495"/>
                          </a:xfrm>
                          <a:prstGeom prst="rect">
                            <a:avLst/>
                          </a:prstGeom>
                          <a:noFill/>
                          <a:ln w="3810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upė 1" o:spid="_x0000_s1026" style="width:220.55pt;height:104.3pt;mso-position-horizontal-relative:char;mso-position-vertical-relative:line" coordorigin="-23,6097" coordsize="11899,5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">
                <o:lock v:ext="edit" aspectratio="t"/>
                <v:shape id="Picture 3" o:spid="_x0000_s1027" type="#_x0000_t75" style="position:absolute;left:-23;top:6097;width:11899;height:5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HdAXDAAAA2gAAAA8AAABkcnMvZG93bnJldi54bWxEj0+LwjAUxO+C3yE8wZumCv7rGkUsguDJ&#10;KuLx0bxtu9u8lCbW7n56s7DgcZiZ3zDrbWcq0VLjSssKJuMIBHFmdcm5guvlMFqCcB5ZY2WZFPyQ&#10;g+2m31tjrO2Tz9SmPhcBwi5GBYX3dSylywoy6Ma2Jg7ep20M+iCbXOoGnwFuKjmNork0WHJYKLCm&#10;fUHZd/owCu7JbTZZnJJ7ekq+brzyl/a8+FVqOOh2HyA8df4d/m8ftYIV/F0JN0B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4d0BcMAAADaAAAADwAAAAAAAAAAAAAAAACf&#10;AgAAZHJzL2Rvd25yZXYueG1sUEsFBgAAAAAEAAQA9wAAAI8DAAAAAA==&#10;">
                  <v:imagedata r:id="rId39" o:title="" chromakey="white"/>
                </v:shape>
                <v:rect id="Rectangle 4" o:spid="_x0000_s1028" style="position:absolute;left:8197;top:7695;width:75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9zMIA&#10;AADbAAAADwAAAGRycy9kb3ducmV2LnhtbESPT2sCQQzF7wW/w5CCN52tYJWto4hS8OqqeE13sn9w&#10;J7PMTHX99uZQ6C3hvbz3y2ozuE7dKcTWs4GPaQaKuPS25drA+fQ9WYKKCdli55kMPCnCZj16W2Fu&#10;/YOPdC9SrSSEY44GmpT6XOtYNuQwTn1PLFrlg8Mka6i1DfiQcNfpWZZ9aoctS0ODPe0aKm/FrzOw&#10;W8TL8PyZhcP8utfb6uaK6uqMGb8P2y9QiYb0b/67PljBF3r5RQb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j3MwgAAANsAAAAPAAAAAAAAAAAAAAAAAJgCAABkcnMvZG93&#10;bnJldi54bWxQSwUGAAAAAAQABAD1AAAAhwMAAAAA&#10;" filled="f" strokecolor="white" strokeweight="3pt">
                  <v:stroke dashstyle="1 1"/>
                  <o:lock v:ext="edit" aspectratio="t"/>
                </v:rect>
                <w10:anchorlock/>
              </v:group>
            </w:pict>
          </mc:Fallback>
        </mc:AlternateContent>
      </w:r>
    </w:p>
    <w:p w:rsidR="00CA680B" w:rsidRPr="005C1D4C" w:rsidRDefault="00CA680B" w:rsidP="003168D0">
      <w:pPr>
        <w:rPr>
          <w:color w:val="0D0D0D"/>
          <w:sz w:val="24"/>
          <w:szCs w:val="24"/>
          <w:lang w:val="lt-LT"/>
        </w:rPr>
      </w:pPr>
    </w:p>
    <w:tbl>
      <w:tblPr>
        <w:tblW w:w="4947" w:type="pct"/>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85" w:type="dxa"/>
          <w:bottom w:w="57" w:type="dxa"/>
        </w:tblCellMar>
        <w:tblLook w:val="01E0" w:firstRow="1" w:lastRow="1" w:firstColumn="1" w:lastColumn="1" w:noHBand="0" w:noVBand="0"/>
      </w:tblPr>
      <w:tblGrid>
        <w:gridCol w:w="585"/>
        <w:gridCol w:w="2074"/>
        <w:gridCol w:w="7381"/>
      </w:tblGrid>
      <w:tr w:rsidR="003168D0" w:rsidRPr="005C1D4C" w:rsidTr="00490EE4">
        <w:trPr>
          <w:trHeight w:val="20"/>
          <w:tblHeader/>
        </w:trPr>
        <w:tc>
          <w:tcPr>
            <w:tcW w:w="291" w:type="pct"/>
            <w:tcBorders>
              <w:bottom w:val="single" w:sz="4" w:space="0" w:color="808080"/>
            </w:tcBorders>
            <w:shd w:val="clear" w:color="auto" w:fill="F2F2F2"/>
            <w:tcMar>
              <w:top w:w="28" w:type="dxa"/>
              <w:left w:w="57" w:type="dxa"/>
              <w:bottom w:w="28" w:type="dxa"/>
              <w:right w:w="28" w:type="dxa"/>
            </w:tcMar>
          </w:tcPr>
          <w:p w:rsidR="003168D0" w:rsidRPr="005C1D4C" w:rsidRDefault="003168D0" w:rsidP="00F04E65">
            <w:pPr>
              <w:rPr>
                <w:b/>
                <w:color w:val="0D0D0D"/>
                <w:sz w:val="24"/>
                <w:szCs w:val="24"/>
                <w:lang w:val="lt-LT"/>
              </w:rPr>
            </w:pPr>
            <w:r w:rsidRPr="005C1D4C">
              <w:rPr>
                <w:b/>
                <w:color w:val="0D0D0D"/>
                <w:sz w:val="24"/>
                <w:szCs w:val="24"/>
                <w:lang w:val="lt-LT"/>
              </w:rPr>
              <w:t>Nr.</w:t>
            </w:r>
          </w:p>
        </w:tc>
        <w:tc>
          <w:tcPr>
            <w:tcW w:w="1033" w:type="pct"/>
            <w:tcBorders>
              <w:bottom w:val="single" w:sz="4" w:space="0" w:color="808080"/>
            </w:tcBorders>
            <w:shd w:val="clear" w:color="auto" w:fill="F2F2F2"/>
            <w:tcMar>
              <w:top w:w="28" w:type="dxa"/>
              <w:left w:w="57" w:type="dxa"/>
              <w:bottom w:w="28" w:type="dxa"/>
              <w:right w:w="28" w:type="dxa"/>
            </w:tcMar>
          </w:tcPr>
          <w:p w:rsidR="003168D0" w:rsidRPr="005C1D4C" w:rsidRDefault="003168D0" w:rsidP="00F04E65">
            <w:pPr>
              <w:ind w:left="11"/>
              <w:rPr>
                <w:b/>
                <w:color w:val="0D0D0D"/>
                <w:sz w:val="24"/>
                <w:szCs w:val="24"/>
                <w:lang w:val="lt-LT"/>
              </w:rPr>
            </w:pPr>
            <w:r w:rsidRPr="005C1D4C">
              <w:rPr>
                <w:b/>
                <w:color w:val="0D0D0D"/>
                <w:sz w:val="24"/>
                <w:szCs w:val="24"/>
                <w:lang w:val="lt-LT"/>
              </w:rPr>
              <w:t>Parametras</w:t>
            </w:r>
          </w:p>
        </w:tc>
        <w:tc>
          <w:tcPr>
            <w:tcW w:w="3676" w:type="pct"/>
            <w:tcBorders>
              <w:bottom w:val="single" w:sz="4" w:space="0" w:color="808080"/>
            </w:tcBorders>
            <w:shd w:val="clear" w:color="auto" w:fill="F2F2F2"/>
            <w:tcMar>
              <w:top w:w="28" w:type="dxa"/>
              <w:left w:w="57" w:type="dxa"/>
              <w:bottom w:w="28" w:type="dxa"/>
              <w:right w:w="28" w:type="dxa"/>
            </w:tcMar>
          </w:tcPr>
          <w:p w:rsidR="003168D0" w:rsidRPr="005C1D4C" w:rsidRDefault="003168D0" w:rsidP="00F04E65">
            <w:pPr>
              <w:ind w:left="11"/>
              <w:rPr>
                <w:b/>
                <w:color w:val="0D0D0D"/>
                <w:sz w:val="24"/>
                <w:szCs w:val="24"/>
                <w:lang w:val="lt-LT"/>
              </w:rPr>
            </w:pPr>
            <w:r w:rsidRPr="005C1D4C">
              <w:rPr>
                <w:b/>
                <w:color w:val="0D0D0D"/>
                <w:sz w:val="24"/>
                <w:szCs w:val="24"/>
                <w:lang w:val="lt-LT"/>
              </w:rPr>
              <w:t>Parametro reikšmė</w:t>
            </w:r>
          </w:p>
        </w:tc>
      </w:tr>
      <w:tr w:rsidR="003168D0" w:rsidRPr="005C1D4C" w:rsidTr="00490EE4">
        <w:trPr>
          <w:trHeight w:val="25"/>
        </w:trPr>
        <w:tc>
          <w:tcPr>
            <w:tcW w:w="291"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F95966">
            <w:pPr>
              <w:pStyle w:val="Sraopastraipa"/>
              <w:widowControl/>
              <w:numPr>
                <w:ilvl w:val="0"/>
                <w:numId w:val="16"/>
              </w:numPr>
              <w:autoSpaceDE/>
              <w:autoSpaceDN/>
              <w:adjustRightInd/>
              <w:contextualSpacing w:val="0"/>
              <w:rPr>
                <w:color w:val="0D0D0D"/>
                <w:sz w:val="24"/>
                <w:szCs w:val="24"/>
              </w:rPr>
            </w:pPr>
          </w:p>
        </w:tc>
        <w:tc>
          <w:tcPr>
            <w:tcW w:w="1033"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ind w:left="11"/>
              <w:contextualSpacing/>
              <w:rPr>
                <w:color w:val="0D0D0D"/>
                <w:sz w:val="24"/>
                <w:szCs w:val="24"/>
                <w:lang w:val="lt-LT"/>
              </w:rPr>
            </w:pPr>
            <w:r w:rsidRPr="005C1D4C">
              <w:rPr>
                <w:color w:val="0D0D0D"/>
                <w:sz w:val="24"/>
                <w:szCs w:val="24"/>
                <w:lang w:val="lt-LT"/>
              </w:rPr>
              <w:t>Modelis</w:t>
            </w:r>
          </w:p>
        </w:tc>
        <w:tc>
          <w:tcPr>
            <w:tcW w:w="3676"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r w:rsidRPr="005C1D4C">
              <w:rPr>
                <w:color w:val="0D0D0D"/>
                <w:sz w:val="24"/>
                <w:szCs w:val="24"/>
                <w:lang w:val="lt-LT"/>
              </w:rPr>
              <w:t>EM 126i</w:t>
            </w:r>
          </w:p>
        </w:tc>
      </w:tr>
      <w:tr w:rsidR="003168D0" w:rsidRPr="005C1D4C" w:rsidTr="00490EE4">
        <w:trPr>
          <w:trHeight w:val="186"/>
        </w:trPr>
        <w:tc>
          <w:tcPr>
            <w:tcW w:w="291"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F95966">
            <w:pPr>
              <w:pStyle w:val="Sraopastraipa"/>
              <w:widowControl/>
              <w:numPr>
                <w:ilvl w:val="0"/>
                <w:numId w:val="16"/>
              </w:numPr>
              <w:autoSpaceDE/>
              <w:autoSpaceDN/>
              <w:adjustRightInd/>
              <w:contextualSpacing w:val="0"/>
              <w:rPr>
                <w:color w:val="0D0D0D"/>
                <w:sz w:val="24"/>
                <w:szCs w:val="24"/>
              </w:rPr>
            </w:pPr>
          </w:p>
        </w:tc>
        <w:tc>
          <w:tcPr>
            <w:tcW w:w="1033"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r w:rsidRPr="005C1D4C">
              <w:rPr>
                <w:color w:val="0D0D0D"/>
                <w:sz w:val="24"/>
                <w:szCs w:val="24"/>
                <w:lang w:val="lt-LT"/>
              </w:rPr>
              <w:t>Gamintojas</w:t>
            </w:r>
          </w:p>
        </w:tc>
        <w:tc>
          <w:tcPr>
            <w:tcW w:w="3676"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r w:rsidRPr="005C1D4C">
              <w:rPr>
                <w:color w:val="0D0D0D"/>
                <w:sz w:val="24"/>
                <w:szCs w:val="24"/>
                <w:lang w:val="lt-LT"/>
              </w:rPr>
              <w:t xml:space="preserve">EMTEST </w:t>
            </w:r>
            <w:proofErr w:type="spellStart"/>
            <w:r w:rsidRPr="005C1D4C">
              <w:rPr>
                <w:color w:val="0D0D0D"/>
                <w:sz w:val="24"/>
                <w:szCs w:val="24"/>
                <w:lang w:val="lt-LT"/>
              </w:rPr>
              <w:t>a.s</w:t>
            </w:r>
            <w:proofErr w:type="spellEnd"/>
            <w:r w:rsidRPr="005C1D4C">
              <w:rPr>
                <w:color w:val="0D0D0D"/>
                <w:sz w:val="24"/>
                <w:szCs w:val="24"/>
                <w:lang w:val="lt-LT"/>
              </w:rPr>
              <w:t>. (Slovakija)</w:t>
            </w:r>
          </w:p>
        </w:tc>
      </w:tr>
      <w:tr w:rsidR="003168D0" w:rsidRPr="005C1D4C" w:rsidTr="00490EE4">
        <w:trPr>
          <w:trHeight w:val="186"/>
        </w:trPr>
        <w:tc>
          <w:tcPr>
            <w:tcW w:w="291"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F95966">
            <w:pPr>
              <w:pStyle w:val="Sraopastraipa"/>
              <w:widowControl/>
              <w:numPr>
                <w:ilvl w:val="0"/>
                <w:numId w:val="16"/>
              </w:numPr>
              <w:autoSpaceDE/>
              <w:autoSpaceDN/>
              <w:adjustRightInd/>
              <w:contextualSpacing w:val="0"/>
              <w:rPr>
                <w:color w:val="0D0D0D"/>
                <w:sz w:val="24"/>
                <w:szCs w:val="24"/>
              </w:rPr>
            </w:pPr>
          </w:p>
        </w:tc>
        <w:tc>
          <w:tcPr>
            <w:tcW w:w="1033"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r w:rsidRPr="005C1D4C">
              <w:rPr>
                <w:color w:val="0D0D0D"/>
                <w:sz w:val="24"/>
                <w:szCs w:val="24"/>
                <w:lang w:val="lt-LT"/>
              </w:rPr>
              <w:t>Operacinė sistema</w:t>
            </w:r>
          </w:p>
        </w:tc>
        <w:tc>
          <w:tcPr>
            <w:tcW w:w="3676"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r w:rsidRPr="005C1D4C">
              <w:rPr>
                <w:color w:val="0D0D0D"/>
                <w:sz w:val="24"/>
                <w:szCs w:val="24"/>
                <w:lang w:val="lt-LT"/>
              </w:rPr>
              <w:t>Linux</w:t>
            </w:r>
          </w:p>
        </w:tc>
      </w:tr>
      <w:tr w:rsidR="003168D0" w:rsidRPr="005C1D4C" w:rsidTr="00490EE4">
        <w:trPr>
          <w:trHeight w:val="186"/>
        </w:trPr>
        <w:tc>
          <w:tcPr>
            <w:tcW w:w="291"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F95966">
            <w:pPr>
              <w:pStyle w:val="Sraopastraipa"/>
              <w:widowControl/>
              <w:numPr>
                <w:ilvl w:val="0"/>
                <w:numId w:val="16"/>
              </w:numPr>
              <w:autoSpaceDE/>
              <w:autoSpaceDN/>
              <w:adjustRightInd/>
              <w:contextualSpacing w:val="0"/>
              <w:rPr>
                <w:color w:val="0D0D0D"/>
                <w:sz w:val="24"/>
                <w:szCs w:val="24"/>
              </w:rPr>
            </w:pPr>
          </w:p>
        </w:tc>
        <w:tc>
          <w:tcPr>
            <w:tcW w:w="1033"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r w:rsidRPr="005C1D4C">
              <w:rPr>
                <w:color w:val="0D0D0D"/>
                <w:sz w:val="24"/>
                <w:szCs w:val="24"/>
                <w:lang w:val="lt-LT"/>
              </w:rPr>
              <w:t>Procesorius ir atmintis</w:t>
            </w:r>
          </w:p>
        </w:tc>
        <w:tc>
          <w:tcPr>
            <w:tcW w:w="3676"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r w:rsidRPr="005C1D4C">
              <w:rPr>
                <w:color w:val="0D0D0D"/>
                <w:sz w:val="24"/>
                <w:szCs w:val="24"/>
                <w:lang w:val="lt-LT"/>
              </w:rPr>
              <w:t>PXA 270/600 MHz, 128MB SDRAM, SD nuo 512 MB</w:t>
            </w:r>
          </w:p>
        </w:tc>
      </w:tr>
      <w:tr w:rsidR="003168D0" w:rsidRPr="005C1D4C" w:rsidTr="00490EE4">
        <w:trPr>
          <w:trHeight w:val="186"/>
        </w:trPr>
        <w:tc>
          <w:tcPr>
            <w:tcW w:w="291"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F95966">
            <w:pPr>
              <w:pStyle w:val="Sraopastraipa"/>
              <w:widowControl/>
              <w:numPr>
                <w:ilvl w:val="0"/>
                <w:numId w:val="16"/>
              </w:numPr>
              <w:autoSpaceDE/>
              <w:autoSpaceDN/>
              <w:adjustRightInd/>
              <w:contextualSpacing w:val="0"/>
              <w:rPr>
                <w:color w:val="0D0D0D"/>
                <w:sz w:val="24"/>
                <w:szCs w:val="24"/>
              </w:rPr>
            </w:pPr>
          </w:p>
        </w:tc>
        <w:tc>
          <w:tcPr>
            <w:tcW w:w="1033"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r w:rsidRPr="005C1D4C">
              <w:rPr>
                <w:color w:val="0D0D0D"/>
                <w:sz w:val="24"/>
                <w:szCs w:val="24"/>
                <w:lang w:val="lt-LT"/>
              </w:rPr>
              <w:t>Ryšio sąsajos</w:t>
            </w:r>
          </w:p>
        </w:tc>
        <w:tc>
          <w:tcPr>
            <w:tcW w:w="3676"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proofErr w:type="spellStart"/>
            <w:r w:rsidRPr="005C1D4C">
              <w:rPr>
                <w:color w:val="0D0D0D"/>
                <w:sz w:val="24"/>
                <w:szCs w:val="24"/>
                <w:lang w:val="lt-LT"/>
              </w:rPr>
              <w:t>Wi-Fi</w:t>
            </w:r>
            <w:proofErr w:type="spellEnd"/>
            <w:r w:rsidRPr="005C1D4C">
              <w:rPr>
                <w:color w:val="0D0D0D"/>
                <w:sz w:val="24"/>
                <w:szCs w:val="24"/>
                <w:lang w:val="lt-LT"/>
              </w:rPr>
              <w:t xml:space="preserve"> 802.11 b/g/n; LAN 10/100 </w:t>
            </w:r>
            <w:proofErr w:type="spellStart"/>
            <w:r w:rsidRPr="005C1D4C">
              <w:rPr>
                <w:color w:val="0D0D0D"/>
                <w:sz w:val="24"/>
                <w:szCs w:val="24"/>
                <w:lang w:val="lt-LT"/>
              </w:rPr>
              <w:t>Mbps</w:t>
            </w:r>
            <w:proofErr w:type="spellEnd"/>
            <w:r w:rsidRPr="005C1D4C">
              <w:rPr>
                <w:color w:val="0D0D0D"/>
                <w:sz w:val="24"/>
                <w:szCs w:val="24"/>
                <w:lang w:val="lt-LT"/>
              </w:rPr>
              <w:t>; RS485 (2 kanalai); RS232 (2 kanalai); 3x USB 2.0 (</w:t>
            </w:r>
            <w:proofErr w:type="spellStart"/>
            <w:r w:rsidRPr="005C1D4C">
              <w:rPr>
                <w:color w:val="0D0D0D"/>
                <w:sz w:val="24"/>
                <w:szCs w:val="24"/>
                <w:lang w:val="lt-LT"/>
              </w:rPr>
              <w:t>host</w:t>
            </w:r>
            <w:proofErr w:type="spellEnd"/>
            <w:r w:rsidRPr="005C1D4C">
              <w:rPr>
                <w:color w:val="0D0D0D"/>
                <w:sz w:val="24"/>
                <w:szCs w:val="24"/>
                <w:lang w:val="lt-LT"/>
              </w:rPr>
              <w:t>); 1x USB 2.0 (</w:t>
            </w:r>
            <w:proofErr w:type="spellStart"/>
            <w:r w:rsidRPr="005C1D4C">
              <w:rPr>
                <w:color w:val="0D0D0D"/>
                <w:sz w:val="24"/>
                <w:szCs w:val="24"/>
                <w:lang w:val="lt-LT"/>
              </w:rPr>
              <w:t>client</w:t>
            </w:r>
            <w:proofErr w:type="spellEnd"/>
            <w:r w:rsidRPr="005C1D4C">
              <w:rPr>
                <w:color w:val="0D0D0D"/>
                <w:sz w:val="24"/>
                <w:szCs w:val="24"/>
                <w:lang w:val="lt-LT"/>
              </w:rPr>
              <w:t xml:space="preserve">); GPRS/EDGE/UMTS/HSDPA 850/1900/2100 MHz; GPS </w:t>
            </w:r>
            <w:proofErr w:type="spellStart"/>
            <w:r w:rsidRPr="005C1D4C">
              <w:rPr>
                <w:color w:val="0D0D0D"/>
                <w:sz w:val="24"/>
                <w:szCs w:val="24"/>
                <w:lang w:val="lt-LT"/>
              </w:rPr>
              <w:t>SiRFstar</w:t>
            </w:r>
            <w:proofErr w:type="spellEnd"/>
            <w:r w:rsidRPr="005C1D4C">
              <w:rPr>
                <w:color w:val="0D0D0D"/>
                <w:sz w:val="24"/>
                <w:szCs w:val="24"/>
                <w:lang w:val="lt-LT"/>
              </w:rPr>
              <w:t xml:space="preserve"> III; CAN kontroleris (papildomai).</w:t>
            </w:r>
          </w:p>
        </w:tc>
      </w:tr>
      <w:tr w:rsidR="003168D0" w:rsidRPr="005C1D4C" w:rsidTr="00490EE4">
        <w:trPr>
          <w:trHeight w:val="186"/>
        </w:trPr>
        <w:tc>
          <w:tcPr>
            <w:tcW w:w="291"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F95966">
            <w:pPr>
              <w:pStyle w:val="Sraopastraipa"/>
              <w:widowControl/>
              <w:numPr>
                <w:ilvl w:val="0"/>
                <w:numId w:val="16"/>
              </w:numPr>
              <w:autoSpaceDE/>
              <w:autoSpaceDN/>
              <w:adjustRightInd/>
              <w:contextualSpacing w:val="0"/>
              <w:rPr>
                <w:color w:val="0D0D0D"/>
                <w:sz w:val="24"/>
                <w:szCs w:val="24"/>
              </w:rPr>
            </w:pPr>
          </w:p>
        </w:tc>
        <w:tc>
          <w:tcPr>
            <w:tcW w:w="1033"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r w:rsidRPr="005C1D4C">
              <w:rPr>
                <w:color w:val="0D0D0D"/>
                <w:sz w:val="24"/>
                <w:szCs w:val="24"/>
                <w:lang w:val="lt-LT"/>
              </w:rPr>
              <w:t>Kortelių aptarnavimas</w:t>
            </w:r>
          </w:p>
        </w:tc>
        <w:tc>
          <w:tcPr>
            <w:tcW w:w="3676"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r w:rsidRPr="005C1D4C">
              <w:rPr>
                <w:color w:val="0D0D0D"/>
                <w:sz w:val="24"/>
                <w:szCs w:val="24"/>
                <w:lang w:val="lt-LT"/>
              </w:rPr>
              <w:t xml:space="preserve">Per prijungtą el. komposterį pilnavertiškai aptarnauja ISO 14443A/B (13,56 MHz) standartą atitinkančias MIFARE šeimos korteles bei šias korteles </w:t>
            </w:r>
            <w:proofErr w:type="spellStart"/>
            <w:r w:rsidRPr="005C1D4C">
              <w:rPr>
                <w:color w:val="0D0D0D"/>
                <w:sz w:val="24"/>
                <w:szCs w:val="24"/>
                <w:lang w:val="lt-LT"/>
              </w:rPr>
              <w:t>emuliuojančius</w:t>
            </w:r>
            <w:proofErr w:type="spellEnd"/>
            <w:r w:rsidRPr="005C1D4C">
              <w:rPr>
                <w:color w:val="0D0D0D"/>
                <w:sz w:val="24"/>
                <w:szCs w:val="24"/>
                <w:lang w:val="lt-LT"/>
              </w:rPr>
              <w:t xml:space="preserve"> NFC įrenginius.  Borto kompiuteris turi 4 (keturis) SAM lizdus (saugios prieigos moduliui).  </w:t>
            </w:r>
          </w:p>
        </w:tc>
      </w:tr>
      <w:tr w:rsidR="003168D0" w:rsidRPr="005C1D4C" w:rsidTr="00490EE4">
        <w:trPr>
          <w:trHeight w:val="186"/>
        </w:trPr>
        <w:tc>
          <w:tcPr>
            <w:tcW w:w="291"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F95966">
            <w:pPr>
              <w:pStyle w:val="Sraopastraipa"/>
              <w:widowControl/>
              <w:numPr>
                <w:ilvl w:val="0"/>
                <w:numId w:val="16"/>
              </w:numPr>
              <w:autoSpaceDE/>
              <w:autoSpaceDN/>
              <w:adjustRightInd/>
              <w:contextualSpacing w:val="0"/>
              <w:rPr>
                <w:color w:val="0D0D0D"/>
                <w:sz w:val="24"/>
                <w:szCs w:val="24"/>
              </w:rPr>
            </w:pPr>
          </w:p>
        </w:tc>
        <w:tc>
          <w:tcPr>
            <w:tcW w:w="1033"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r w:rsidRPr="005C1D4C">
              <w:rPr>
                <w:color w:val="0D0D0D"/>
                <w:sz w:val="24"/>
                <w:szCs w:val="24"/>
                <w:lang w:val="lt-LT"/>
              </w:rPr>
              <w:t>Garsas</w:t>
            </w:r>
          </w:p>
        </w:tc>
        <w:tc>
          <w:tcPr>
            <w:tcW w:w="3676"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r w:rsidRPr="005C1D4C">
              <w:rPr>
                <w:color w:val="0D0D0D"/>
                <w:sz w:val="24"/>
                <w:szCs w:val="24"/>
                <w:lang w:val="lt-LT"/>
              </w:rPr>
              <w:t>Vidinis 2 W garsiakalbis, 2 išėjimai išoriniams garsiakalbiams po 15 W, vidinis mikrofonas.</w:t>
            </w:r>
          </w:p>
        </w:tc>
      </w:tr>
      <w:tr w:rsidR="003168D0" w:rsidRPr="005C1D4C" w:rsidTr="00490EE4">
        <w:trPr>
          <w:trHeight w:val="186"/>
        </w:trPr>
        <w:tc>
          <w:tcPr>
            <w:tcW w:w="291"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F95966">
            <w:pPr>
              <w:pStyle w:val="Sraopastraipa"/>
              <w:widowControl/>
              <w:numPr>
                <w:ilvl w:val="0"/>
                <w:numId w:val="16"/>
              </w:numPr>
              <w:autoSpaceDE/>
              <w:autoSpaceDN/>
              <w:adjustRightInd/>
              <w:contextualSpacing w:val="0"/>
              <w:rPr>
                <w:color w:val="0D0D0D"/>
                <w:sz w:val="24"/>
                <w:szCs w:val="24"/>
              </w:rPr>
            </w:pPr>
          </w:p>
        </w:tc>
        <w:tc>
          <w:tcPr>
            <w:tcW w:w="1033"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r w:rsidRPr="005C1D4C">
              <w:rPr>
                <w:color w:val="0D0D0D"/>
                <w:sz w:val="24"/>
                <w:szCs w:val="24"/>
                <w:lang w:val="lt-LT"/>
              </w:rPr>
              <w:t>Maitinimas</w:t>
            </w:r>
          </w:p>
        </w:tc>
        <w:tc>
          <w:tcPr>
            <w:tcW w:w="3676"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r w:rsidRPr="005C1D4C">
              <w:rPr>
                <w:color w:val="0D0D0D"/>
                <w:sz w:val="24"/>
                <w:szCs w:val="24"/>
                <w:lang w:val="lt-LT"/>
              </w:rPr>
              <w:t xml:space="preserve">Nominali maitinimo įtampa 24 V DC (0,5 - 4A); darbinė įtampa 18-36 V DC; </w:t>
            </w:r>
            <w:proofErr w:type="spellStart"/>
            <w:r w:rsidRPr="005C1D4C">
              <w:rPr>
                <w:color w:val="0D0D0D"/>
                <w:sz w:val="24"/>
                <w:szCs w:val="24"/>
                <w:lang w:val="lt-LT"/>
              </w:rPr>
              <w:t>viršįtampio</w:t>
            </w:r>
            <w:proofErr w:type="spellEnd"/>
            <w:r w:rsidRPr="005C1D4C">
              <w:rPr>
                <w:color w:val="0D0D0D"/>
                <w:sz w:val="24"/>
                <w:szCs w:val="24"/>
                <w:lang w:val="lt-LT"/>
              </w:rPr>
              <w:t xml:space="preserve"> apsauga 36 V DC.  2 įėjimai išoriniam maitinimo šaltiniui (0-36  V DC), 2 maitinimo išėjimai 0-24 V DC (200 </w:t>
            </w:r>
            <w:proofErr w:type="spellStart"/>
            <w:r w:rsidRPr="005C1D4C">
              <w:rPr>
                <w:color w:val="0D0D0D"/>
                <w:sz w:val="24"/>
                <w:szCs w:val="24"/>
                <w:lang w:val="lt-LT"/>
              </w:rPr>
              <w:t>mA</w:t>
            </w:r>
            <w:proofErr w:type="spellEnd"/>
            <w:r w:rsidRPr="005C1D4C">
              <w:rPr>
                <w:color w:val="0D0D0D"/>
                <w:sz w:val="24"/>
                <w:szCs w:val="24"/>
                <w:lang w:val="lt-LT"/>
              </w:rPr>
              <w:t>)</w:t>
            </w:r>
          </w:p>
        </w:tc>
      </w:tr>
      <w:tr w:rsidR="003168D0" w:rsidRPr="005C1D4C" w:rsidTr="00490EE4">
        <w:trPr>
          <w:trHeight w:val="186"/>
        </w:trPr>
        <w:tc>
          <w:tcPr>
            <w:tcW w:w="291"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F95966">
            <w:pPr>
              <w:pStyle w:val="Sraopastraipa"/>
              <w:widowControl/>
              <w:numPr>
                <w:ilvl w:val="0"/>
                <w:numId w:val="16"/>
              </w:numPr>
              <w:autoSpaceDE/>
              <w:autoSpaceDN/>
              <w:adjustRightInd/>
              <w:contextualSpacing w:val="0"/>
              <w:rPr>
                <w:color w:val="0D0D0D"/>
                <w:sz w:val="24"/>
                <w:szCs w:val="24"/>
              </w:rPr>
            </w:pPr>
          </w:p>
        </w:tc>
        <w:tc>
          <w:tcPr>
            <w:tcW w:w="1033"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r w:rsidRPr="005C1D4C">
              <w:rPr>
                <w:color w:val="0D0D0D"/>
                <w:sz w:val="24"/>
                <w:szCs w:val="24"/>
                <w:lang w:val="lt-LT"/>
              </w:rPr>
              <w:t>Ekranas</w:t>
            </w:r>
          </w:p>
        </w:tc>
        <w:tc>
          <w:tcPr>
            <w:tcW w:w="3676"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r w:rsidRPr="005C1D4C">
              <w:rPr>
                <w:color w:val="0D0D0D"/>
                <w:sz w:val="24"/>
                <w:szCs w:val="24"/>
                <w:lang w:val="lt-LT"/>
              </w:rPr>
              <w:t xml:space="preserve">Spalvotas, 8“, 600x800, LCD TFT, 1200 </w:t>
            </w:r>
            <w:proofErr w:type="spellStart"/>
            <w:r w:rsidRPr="005C1D4C">
              <w:rPr>
                <w:color w:val="0D0D0D"/>
                <w:sz w:val="24"/>
                <w:szCs w:val="24"/>
                <w:lang w:val="lt-LT"/>
              </w:rPr>
              <w:t>cd</w:t>
            </w:r>
            <w:proofErr w:type="spellEnd"/>
            <w:r w:rsidRPr="005C1D4C">
              <w:rPr>
                <w:color w:val="0D0D0D"/>
                <w:sz w:val="24"/>
                <w:szCs w:val="24"/>
                <w:lang w:val="lt-LT"/>
              </w:rPr>
              <w:t>/m</w:t>
            </w:r>
            <w:r w:rsidRPr="005C1D4C">
              <w:rPr>
                <w:color w:val="0D0D0D"/>
                <w:sz w:val="24"/>
                <w:szCs w:val="24"/>
                <w:vertAlign w:val="superscript"/>
                <w:lang w:val="lt-LT"/>
              </w:rPr>
              <w:t xml:space="preserve">2 </w:t>
            </w:r>
            <w:r w:rsidRPr="005C1D4C">
              <w:rPr>
                <w:color w:val="0D0D0D"/>
                <w:sz w:val="24"/>
                <w:szCs w:val="24"/>
                <w:lang w:val="lt-LT"/>
              </w:rPr>
              <w:t>(</w:t>
            </w:r>
            <w:proofErr w:type="spellStart"/>
            <w:r w:rsidRPr="005C1D4C">
              <w:rPr>
                <w:color w:val="0D0D0D"/>
                <w:sz w:val="24"/>
                <w:szCs w:val="24"/>
                <w:lang w:val="lt-LT"/>
              </w:rPr>
              <w:t>jutiklinis</w:t>
            </w:r>
            <w:proofErr w:type="spellEnd"/>
            <w:r w:rsidRPr="005C1D4C">
              <w:rPr>
                <w:color w:val="0D0D0D"/>
                <w:sz w:val="24"/>
                <w:szCs w:val="24"/>
                <w:lang w:val="lt-LT"/>
              </w:rPr>
              <w:t>, „</w:t>
            </w:r>
            <w:proofErr w:type="spellStart"/>
            <w:r w:rsidRPr="005C1D4C">
              <w:rPr>
                <w:color w:val="0D0D0D"/>
                <w:sz w:val="24"/>
                <w:szCs w:val="24"/>
                <w:lang w:val="lt-LT"/>
              </w:rPr>
              <w:t>resistive</w:t>
            </w:r>
            <w:proofErr w:type="spellEnd"/>
            <w:r w:rsidRPr="005C1D4C">
              <w:rPr>
                <w:color w:val="0D0D0D"/>
                <w:sz w:val="24"/>
                <w:szCs w:val="24"/>
                <w:lang w:val="lt-LT"/>
              </w:rPr>
              <w:t xml:space="preserve"> </w:t>
            </w:r>
            <w:proofErr w:type="spellStart"/>
            <w:r w:rsidRPr="005C1D4C">
              <w:rPr>
                <w:color w:val="0D0D0D"/>
                <w:sz w:val="24"/>
                <w:szCs w:val="24"/>
                <w:lang w:val="lt-LT"/>
              </w:rPr>
              <w:t>touch</w:t>
            </w:r>
            <w:proofErr w:type="spellEnd"/>
            <w:r w:rsidRPr="005C1D4C">
              <w:rPr>
                <w:color w:val="0D0D0D"/>
                <w:sz w:val="24"/>
                <w:szCs w:val="24"/>
                <w:lang w:val="lt-LT"/>
              </w:rPr>
              <w:t>“).  2 fiziniai klavišai.</w:t>
            </w:r>
          </w:p>
        </w:tc>
      </w:tr>
      <w:tr w:rsidR="003168D0" w:rsidRPr="005C1D4C" w:rsidTr="00490EE4">
        <w:trPr>
          <w:trHeight w:val="186"/>
        </w:trPr>
        <w:tc>
          <w:tcPr>
            <w:tcW w:w="291"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F95966">
            <w:pPr>
              <w:pStyle w:val="Sraopastraipa"/>
              <w:widowControl/>
              <w:numPr>
                <w:ilvl w:val="0"/>
                <w:numId w:val="16"/>
              </w:numPr>
              <w:autoSpaceDE/>
              <w:autoSpaceDN/>
              <w:adjustRightInd/>
              <w:contextualSpacing w:val="0"/>
              <w:rPr>
                <w:color w:val="0D0D0D"/>
                <w:sz w:val="24"/>
                <w:szCs w:val="24"/>
              </w:rPr>
            </w:pPr>
          </w:p>
        </w:tc>
        <w:tc>
          <w:tcPr>
            <w:tcW w:w="1033"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r w:rsidRPr="005C1D4C">
              <w:rPr>
                <w:color w:val="0D0D0D"/>
                <w:sz w:val="24"/>
                <w:szCs w:val="24"/>
                <w:lang w:val="lt-LT"/>
              </w:rPr>
              <w:t>Aplinkos sąlygos</w:t>
            </w:r>
          </w:p>
          <w:p w:rsidR="003168D0" w:rsidRPr="005C1D4C" w:rsidRDefault="003168D0" w:rsidP="00490EE4">
            <w:pPr>
              <w:contextualSpacing/>
              <w:rPr>
                <w:color w:val="0D0D0D"/>
                <w:sz w:val="24"/>
                <w:szCs w:val="24"/>
                <w:lang w:val="lt-LT"/>
              </w:rPr>
            </w:pPr>
          </w:p>
        </w:tc>
        <w:tc>
          <w:tcPr>
            <w:tcW w:w="3676" w:type="pct"/>
            <w:tcBorders>
              <w:top w:val="single" w:sz="4" w:space="0" w:color="808080"/>
              <w:bottom w:val="single" w:sz="4" w:space="0" w:color="808080"/>
            </w:tcBorders>
            <w:tcMar>
              <w:top w:w="28" w:type="dxa"/>
              <w:left w:w="57" w:type="dxa"/>
              <w:bottom w:w="28" w:type="dxa"/>
              <w:right w:w="28" w:type="dxa"/>
            </w:tcMar>
          </w:tcPr>
          <w:p w:rsidR="003168D0" w:rsidRPr="005C1D4C" w:rsidRDefault="003168D0" w:rsidP="00490EE4">
            <w:pPr>
              <w:pStyle w:val="Sraopastraipa"/>
              <w:ind w:left="0"/>
              <w:rPr>
                <w:color w:val="0D0D0D"/>
                <w:sz w:val="24"/>
                <w:szCs w:val="24"/>
              </w:rPr>
            </w:pPr>
            <w:r w:rsidRPr="005C1D4C">
              <w:rPr>
                <w:color w:val="0D0D0D"/>
                <w:sz w:val="24"/>
                <w:szCs w:val="24"/>
              </w:rPr>
              <w:t>Saugojimo temperatūra nuo -30 C iki +70 C, darbinė temperatūra nuo -20 C iki +60 C esant 5-95% nesikondensuojančiai aplinkos drėgmei</w:t>
            </w:r>
          </w:p>
        </w:tc>
      </w:tr>
      <w:tr w:rsidR="003168D0" w:rsidRPr="005C1D4C" w:rsidTr="00490EE4">
        <w:trPr>
          <w:trHeight w:val="504"/>
        </w:trPr>
        <w:tc>
          <w:tcPr>
            <w:tcW w:w="291" w:type="pct"/>
            <w:tcBorders>
              <w:top w:val="single" w:sz="4" w:space="0" w:color="808080"/>
            </w:tcBorders>
            <w:tcMar>
              <w:top w:w="28" w:type="dxa"/>
              <w:left w:w="57" w:type="dxa"/>
              <w:bottom w:w="28" w:type="dxa"/>
              <w:right w:w="28" w:type="dxa"/>
            </w:tcMar>
          </w:tcPr>
          <w:p w:rsidR="003168D0" w:rsidRPr="005C1D4C" w:rsidRDefault="003168D0" w:rsidP="00F95966">
            <w:pPr>
              <w:pStyle w:val="Sraopastraipa"/>
              <w:widowControl/>
              <w:numPr>
                <w:ilvl w:val="0"/>
                <w:numId w:val="16"/>
              </w:numPr>
              <w:autoSpaceDE/>
              <w:autoSpaceDN/>
              <w:adjustRightInd/>
              <w:contextualSpacing w:val="0"/>
              <w:rPr>
                <w:color w:val="0D0D0D"/>
                <w:sz w:val="24"/>
                <w:szCs w:val="24"/>
              </w:rPr>
            </w:pPr>
          </w:p>
        </w:tc>
        <w:tc>
          <w:tcPr>
            <w:tcW w:w="1033" w:type="pct"/>
            <w:tcBorders>
              <w:top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r w:rsidRPr="005C1D4C">
              <w:rPr>
                <w:color w:val="0D0D0D"/>
                <w:sz w:val="24"/>
                <w:szCs w:val="24"/>
                <w:lang w:val="lt-LT"/>
              </w:rPr>
              <w:t>Fiziniai duomenys</w:t>
            </w:r>
          </w:p>
        </w:tc>
        <w:tc>
          <w:tcPr>
            <w:tcW w:w="3676" w:type="pct"/>
            <w:tcBorders>
              <w:top w:val="single" w:sz="4" w:space="0" w:color="808080"/>
            </w:tcBorders>
            <w:tcMar>
              <w:top w:w="28" w:type="dxa"/>
              <w:left w:w="57" w:type="dxa"/>
              <w:bottom w:w="28" w:type="dxa"/>
              <w:right w:w="28" w:type="dxa"/>
            </w:tcMar>
          </w:tcPr>
          <w:p w:rsidR="003168D0" w:rsidRPr="005C1D4C" w:rsidRDefault="003168D0" w:rsidP="00490EE4">
            <w:pPr>
              <w:contextualSpacing/>
              <w:rPr>
                <w:color w:val="0D0D0D"/>
                <w:sz w:val="24"/>
                <w:szCs w:val="24"/>
                <w:lang w:val="lt-LT"/>
              </w:rPr>
            </w:pPr>
            <w:r w:rsidRPr="005C1D4C">
              <w:rPr>
                <w:color w:val="0D0D0D"/>
                <w:sz w:val="24"/>
                <w:szCs w:val="24"/>
                <w:lang w:val="lt-LT"/>
              </w:rPr>
              <w:t>Išmatavimai (ilgis x aukštis x storis) 254x168x45 mm</w:t>
            </w:r>
          </w:p>
          <w:p w:rsidR="003168D0" w:rsidRPr="005C1D4C" w:rsidRDefault="003168D0" w:rsidP="00490EE4">
            <w:pPr>
              <w:contextualSpacing/>
              <w:rPr>
                <w:color w:val="0D0D0D"/>
                <w:sz w:val="24"/>
                <w:szCs w:val="24"/>
                <w:lang w:val="lt-LT"/>
              </w:rPr>
            </w:pPr>
            <w:r w:rsidRPr="005C1D4C">
              <w:rPr>
                <w:color w:val="0D0D0D"/>
                <w:sz w:val="24"/>
                <w:szCs w:val="24"/>
                <w:lang w:val="lt-LT"/>
              </w:rPr>
              <w:t>Svoris 2,5 kg, apsaugos klasė IP54</w:t>
            </w:r>
          </w:p>
          <w:p w:rsidR="003168D0" w:rsidRPr="005C1D4C" w:rsidRDefault="003168D0" w:rsidP="00490EE4">
            <w:pPr>
              <w:contextualSpacing/>
              <w:rPr>
                <w:color w:val="0D0D0D"/>
                <w:sz w:val="24"/>
                <w:szCs w:val="24"/>
                <w:lang w:val="lt-LT"/>
              </w:rPr>
            </w:pPr>
            <w:r w:rsidRPr="005C1D4C">
              <w:rPr>
                <w:color w:val="0D0D0D"/>
                <w:sz w:val="24"/>
                <w:szCs w:val="24"/>
                <w:lang w:val="lt-LT"/>
              </w:rPr>
              <w:t>El. komposterio išmatavimai (ilgis x aukštis x storis) 160x295x135 mm, svoris 1,5 kg</w:t>
            </w:r>
          </w:p>
        </w:tc>
      </w:tr>
    </w:tbl>
    <w:p w:rsidR="003168D0" w:rsidRPr="005C1D4C" w:rsidRDefault="003168D0" w:rsidP="003168D0">
      <w:pPr>
        <w:rPr>
          <w:color w:val="0D0D0D"/>
          <w:sz w:val="24"/>
          <w:szCs w:val="24"/>
          <w:lang w:val="lt-LT"/>
        </w:rPr>
      </w:pPr>
    </w:p>
    <w:p w:rsidR="00E67C0C" w:rsidRPr="005C1D4C" w:rsidRDefault="00E67C0C" w:rsidP="003168D0">
      <w:pPr>
        <w:pStyle w:val="Antrat1"/>
        <w:keepNext w:val="0"/>
        <w:spacing w:after="120"/>
        <w:ind w:left="432" w:hanging="432"/>
        <w:jc w:val="both"/>
        <w:rPr>
          <w:sz w:val="24"/>
          <w:szCs w:val="24"/>
        </w:rPr>
      </w:pPr>
    </w:p>
    <w:p w:rsidR="003168D0" w:rsidRPr="005C1D4C" w:rsidRDefault="003168D0" w:rsidP="003168D0">
      <w:pPr>
        <w:pStyle w:val="Antrat1"/>
        <w:keepNext w:val="0"/>
        <w:spacing w:after="120"/>
        <w:ind w:left="432" w:hanging="432"/>
        <w:jc w:val="both"/>
        <w:rPr>
          <w:sz w:val="24"/>
          <w:szCs w:val="24"/>
        </w:rPr>
      </w:pPr>
      <w:r w:rsidRPr="005C1D4C">
        <w:rPr>
          <w:sz w:val="24"/>
          <w:szCs w:val="24"/>
        </w:rPr>
        <w:t>E. BILIETO ĮRANGOS APTARNAVIMAS IR PRIEŽIŪRA</w:t>
      </w:r>
    </w:p>
    <w:p w:rsidR="003168D0" w:rsidRPr="005C1D4C" w:rsidRDefault="003168D0" w:rsidP="00CA680B">
      <w:pPr>
        <w:pStyle w:val="Sraopastraipa"/>
        <w:widowControl/>
        <w:numPr>
          <w:ilvl w:val="0"/>
          <w:numId w:val="23"/>
        </w:numPr>
        <w:autoSpaceDE/>
        <w:autoSpaceDN/>
        <w:adjustRightInd/>
        <w:spacing w:after="200"/>
        <w:ind w:left="0" w:firstLine="0"/>
        <w:jc w:val="both"/>
        <w:rPr>
          <w:color w:val="0D0D0D"/>
          <w:sz w:val="24"/>
          <w:szCs w:val="24"/>
        </w:rPr>
      </w:pPr>
      <w:r w:rsidRPr="005C1D4C">
        <w:rPr>
          <w:color w:val="0D0D0D"/>
          <w:sz w:val="24"/>
          <w:szCs w:val="24"/>
        </w:rPr>
        <w:t xml:space="preserve">Užsakovas užtikrina savo suteiktos </w:t>
      </w:r>
      <w:r w:rsidR="00611B2C" w:rsidRPr="005C1D4C">
        <w:rPr>
          <w:color w:val="0D0D0D"/>
          <w:sz w:val="24"/>
          <w:szCs w:val="24"/>
        </w:rPr>
        <w:t>E</w:t>
      </w:r>
      <w:r w:rsidRPr="005C1D4C">
        <w:rPr>
          <w:color w:val="0D0D0D"/>
          <w:sz w:val="24"/>
          <w:szCs w:val="24"/>
        </w:rPr>
        <w:t>. bilieto įrangos priežiūrą Sutarties galiojimo laikotarpiu.</w:t>
      </w:r>
    </w:p>
    <w:p w:rsidR="003168D0" w:rsidRPr="005C1D4C" w:rsidRDefault="003168D0" w:rsidP="00CA680B">
      <w:pPr>
        <w:pStyle w:val="Sraopastraipa"/>
        <w:widowControl/>
        <w:numPr>
          <w:ilvl w:val="0"/>
          <w:numId w:val="23"/>
        </w:numPr>
        <w:autoSpaceDE/>
        <w:autoSpaceDN/>
        <w:adjustRightInd/>
        <w:spacing w:after="200"/>
        <w:ind w:left="0" w:firstLine="0"/>
        <w:jc w:val="both"/>
        <w:rPr>
          <w:color w:val="0D0D0D"/>
          <w:sz w:val="24"/>
          <w:szCs w:val="24"/>
        </w:rPr>
      </w:pPr>
      <w:r w:rsidRPr="005C1D4C">
        <w:rPr>
          <w:color w:val="0D0D0D"/>
          <w:sz w:val="24"/>
          <w:szCs w:val="24"/>
        </w:rPr>
        <w:t xml:space="preserve">Užsakovas užtikrina savo </w:t>
      </w:r>
      <w:r w:rsidR="00611B2C" w:rsidRPr="005C1D4C">
        <w:rPr>
          <w:color w:val="0D0D0D"/>
          <w:sz w:val="24"/>
          <w:szCs w:val="24"/>
        </w:rPr>
        <w:t>E</w:t>
      </w:r>
      <w:r w:rsidRPr="005C1D4C">
        <w:rPr>
          <w:color w:val="0D0D0D"/>
          <w:sz w:val="24"/>
          <w:szCs w:val="24"/>
        </w:rPr>
        <w:t>. bilieto įrangos priežiūrą visomis savaitės dienomis.</w:t>
      </w:r>
    </w:p>
    <w:p w:rsidR="003168D0" w:rsidRPr="005C1D4C" w:rsidRDefault="003168D0" w:rsidP="00CA680B">
      <w:pPr>
        <w:pStyle w:val="Sraopastraipa"/>
        <w:widowControl/>
        <w:numPr>
          <w:ilvl w:val="0"/>
          <w:numId w:val="23"/>
        </w:numPr>
        <w:autoSpaceDE/>
        <w:autoSpaceDN/>
        <w:adjustRightInd/>
        <w:spacing w:after="200"/>
        <w:ind w:left="0" w:firstLine="0"/>
        <w:jc w:val="both"/>
        <w:rPr>
          <w:color w:val="0D0D0D"/>
          <w:sz w:val="24"/>
          <w:szCs w:val="24"/>
        </w:rPr>
      </w:pPr>
      <w:r w:rsidRPr="005C1D4C">
        <w:rPr>
          <w:color w:val="0D0D0D"/>
          <w:sz w:val="24"/>
          <w:szCs w:val="24"/>
        </w:rPr>
        <w:t xml:space="preserve">Užsakovas </w:t>
      </w:r>
      <w:r w:rsidR="00611B2C" w:rsidRPr="005C1D4C">
        <w:rPr>
          <w:color w:val="0D0D0D"/>
          <w:sz w:val="24"/>
          <w:szCs w:val="24"/>
        </w:rPr>
        <w:t>E</w:t>
      </w:r>
      <w:r w:rsidRPr="005C1D4C">
        <w:rPr>
          <w:color w:val="0D0D0D"/>
          <w:sz w:val="24"/>
          <w:szCs w:val="24"/>
        </w:rPr>
        <w:t>. bilieto įrangos priežiūros paslaugos apima:</w:t>
      </w:r>
    </w:p>
    <w:p w:rsidR="003168D0" w:rsidRPr="005C1D4C" w:rsidRDefault="003168D0" w:rsidP="00CA680B">
      <w:pPr>
        <w:pStyle w:val="Sraopastraipa"/>
        <w:widowControl/>
        <w:numPr>
          <w:ilvl w:val="1"/>
          <w:numId w:val="23"/>
        </w:numPr>
        <w:autoSpaceDE/>
        <w:autoSpaceDN/>
        <w:adjustRightInd/>
        <w:spacing w:after="200"/>
        <w:ind w:left="0" w:firstLine="0"/>
        <w:jc w:val="both"/>
        <w:rPr>
          <w:color w:val="0D0D0D"/>
          <w:sz w:val="24"/>
          <w:szCs w:val="24"/>
        </w:rPr>
      </w:pPr>
      <w:r w:rsidRPr="005C1D4C">
        <w:rPr>
          <w:color w:val="0D0D0D"/>
          <w:sz w:val="24"/>
          <w:szCs w:val="24"/>
        </w:rPr>
        <w:lastRenderedPageBreak/>
        <w:t>konsultacijas ir pagalbą ruošiant e. bilieto įrangą viešųjų keleivių vežimo paslaugų teikimui;</w:t>
      </w:r>
    </w:p>
    <w:p w:rsidR="003168D0" w:rsidRPr="005C1D4C" w:rsidRDefault="006A5A39" w:rsidP="00CA680B">
      <w:pPr>
        <w:pStyle w:val="Sraopastraipa"/>
        <w:widowControl/>
        <w:numPr>
          <w:ilvl w:val="1"/>
          <w:numId w:val="23"/>
        </w:numPr>
        <w:autoSpaceDE/>
        <w:autoSpaceDN/>
        <w:adjustRightInd/>
        <w:spacing w:after="200"/>
        <w:ind w:left="0" w:firstLine="0"/>
        <w:jc w:val="both"/>
        <w:rPr>
          <w:color w:val="0D0D0D"/>
          <w:sz w:val="24"/>
          <w:szCs w:val="24"/>
        </w:rPr>
      </w:pPr>
      <w:r w:rsidRPr="005C1D4C">
        <w:rPr>
          <w:color w:val="0D0D0D"/>
          <w:sz w:val="24"/>
          <w:szCs w:val="24"/>
        </w:rPr>
        <w:t>Vežėj</w:t>
      </w:r>
      <w:r w:rsidR="003168D0" w:rsidRPr="005C1D4C">
        <w:rPr>
          <w:color w:val="0D0D0D"/>
          <w:sz w:val="24"/>
          <w:szCs w:val="24"/>
        </w:rPr>
        <w:t xml:space="preserve">o atstovų mokymus, kurie toliau savarankiškai apmokys </w:t>
      </w:r>
      <w:r w:rsidRPr="005C1D4C">
        <w:rPr>
          <w:color w:val="0D0D0D"/>
          <w:sz w:val="24"/>
          <w:szCs w:val="24"/>
        </w:rPr>
        <w:t>Vežėj</w:t>
      </w:r>
      <w:r w:rsidR="003168D0" w:rsidRPr="005C1D4C">
        <w:rPr>
          <w:color w:val="0D0D0D"/>
          <w:sz w:val="24"/>
          <w:szCs w:val="24"/>
        </w:rPr>
        <w:t xml:space="preserve">o personalą dirbti su </w:t>
      </w:r>
      <w:r w:rsidR="00611B2C" w:rsidRPr="005C1D4C">
        <w:rPr>
          <w:color w:val="0D0D0D"/>
          <w:sz w:val="24"/>
          <w:szCs w:val="24"/>
        </w:rPr>
        <w:t>E</w:t>
      </w:r>
      <w:r w:rsidR="003168D0" w:rsidRPr="005C1D4C">
        <w:rPr>
          <w:color w:val="0D0D0D"/>
          <w:sz w:val="24"/>
          <w:szCs w:val="24"/>
        </w:rPr>
        <w:t>. bilieto įranga (iki 10 asmenų grupė);</w:t>
      </w:r>
    </w:p>
    <w:p w:rsidR="003168D0" w:rsidRPr="005C1D4C" w:rsidRDefault="003168D0" w:rsidP="00CA680B">
      <w:pPr>
        <w:pStyle w:val="Sraopastraipa"/>
        <w:widowControl/>
        <w:numPr>
          <w:ilvl w:val="1"/>
          <w:numId w:val="23"/>
        </w:numPr>
        <w:autoSpaceDE/>
        <w:autoSpaceDN/>
        <w:adjustRightInd/>
        <w:spacing w:after="200"/>
        <w:ind w:left="0" w:firstLine="0"/>
        <w:jc w:val="both"/>
        <w:rPr>
          <w:color w:val="0D0D0D"/>
          <w:sz w:val="24"/>
          <w:szCs w:val="24"/>
        </w:rPr>
      </w:pPr>
      <w:r w:rsidRPr="005C1D4C">
        <w:rPr>
          <w:color w:val="0D0D0D"/>
          <w:sz w:val="24"/>
          <w:szCs w:val="24"/>
        </w:rPr>
        <w:t>e. bilieto įrangos darbingumo atstaty</w:t>
      </w:r>
      <w:r w:rsidR="00611B2C" w:rsidRPr="005C1D4C">
        <w:rPr>
          <w:color w:val="0D0D0D"/>
          <w:sz w:val="24"/>
          <w:szCs w:val="24"/>
        </w:rPr>
        <w:t>mą, įskaitant ir neveikiančios E</w:t>
      </w:r>
      <w:r w:rsidRPr="005C1D4C">
        <w:rPr>
          <w:color w:val="0D0D0D"/>
          <w:sz w:val="24"/>
          <w:szCs w:val="24"/>
        </w:rPr>
        <w:t>. bilieto įrangos pakeitimą veikiančia;</w:t>
      </w:r>
    </w:p>
    <w:p w:rsidR="003168D0" w:rsidRPr="005C1D4C" w:rsidRDefault="003168D0" w:rsidP="00CA680B">
      <w:pPr>
        <w:pStyle w:val="Sraopastraipa"/>
        <w:widowControl/>
        <w:numPr>
          <w:ilvl w:val="1"/>
          <w:numId w:val="23"/>
        </w:numPr>
        <w:autoSpaceDE/>
        <w:autoSpaceDN/>
        <w:adjustRightInd/>
        <w:spacing w:after="200"/>
        <w:ind w:left="0" w:firstLine="0"/>
        <w:jc w:val="both"/>
        <w:rPr>
          <w:color w:val="0D0D0D"/>
          <w:sz w:val="24"/>
          <w:szCs w:val="24"/>
        </w:rPr>
      </w:pPr>
      <w:r w:rsidRPr="005C1D4C">
        <w:rPr>
          <w:color w:val="0D0D0D"/>
          <w:sz w:val="24"/>
          <w:szCs w:val="24"/>
        </w:rPr>
        <w:t>reikalingus e. bilieto įrangos atnaujinimus („</w:t>
      </w:r>
      <w:proofErr w:type="spellStart"/>
      <w:r w:rsidRPr="005C1D4C">
        <w:rPr>
          <w:color w:val="0D0D0D"/>
          <w:sz w:val="24"/>
          <w:szCs w:val="24"/>
        </w:rPr>
        <w:t>updates</w:t>
      </w:r>
      <w:proofErr w:type="spellEnd"/>
      <w:r w:rsidRPr="005C1D4C">
        <w:rPr>
          <w:color w:val="0D0D0D"/>
          <w:sz w:val="24"/>
          <w:szCs w:val="24"/>
        </w:rPr>
        <w:t xml:space="preserve">, </w:t>
      </w:r>
      <w:proofErr w:type="spellStart"/>
      <w:r w:rsidRPr="005C1D4C">
        <w:rPr>
          <w:color w:val="0D0D0D"/>
          <w:sz w:val="24"/>
          <w:szCs w:val="24"/>
        </w:rPr>
        <w:t>upgrades</w:t>
      </w:r>
      <w:proofErr w:type="spellEnd"/>
      <w:r w:rsidRPr="005C1D4C">
        <w:rPr>
          <w:color w:val="0D0D0D"/>
          <w:sz w:val="24"/>
          <w:szCs w:val="24"/>
        </w:rPr>
        <w:t>“);</w:t>
      </w:r>
    </w:p>
    <w:p w:rsidR="003168D0" w:rsidRPr="005C1D4C" w:rsidRDefault="003168D0" w:rsidP="00CA680B">
      <w:pPr>
        <w:pStyle w:val="Sraopastraipa"/>
        <w:widowControl/>
        <w:numPr>
          <w:ilvl w:val="1"/>
          <w:numId w:val="23"/>
        </w:numPr>
        <w:autoSpaceDE/>
        <w:autoSpaceDN/>
        <w:adjustRightInd/>
        <w:spacing w:after="200"/>
        <w:ind w:left="0" w:firstLine="0"/>
        <w:jc w:val="both"/>
        <w:rPr>
          <w:color w:val="0D0D0D"/>
          <w:sz w:val="24"/>
          <w:szCs w:val="24"/>
        </w:rPr>
      </w:pPr>
      <w:r w:rsidRPr="005C1D4C">
        <w:rPr>
          <w:color w:val="0D0D0D"/>
          <w:sz w:val="24"/>
          <w:szCs w:val="24"/>
        </w:rPr>
        <w:t xml:space="preserve">galimybę telefonu ir/arba el. paštu kreiptis ir gauti konsultacijas </w:t>
      </w:r>
      <w:r w:rsidR="00611B2C" w:rsidRPr="005C1D4C">
        <w:rPr>
          <w:color w:val="0D0D0D"/>
          <w:sz w:val="24"/>
          <w:szCs w:val="24"/>
        </w:rPr>
        <w:t>E</w:t>
      </w:r>
      <w:r w:rsidRPr="005C1D4C">
        <w:rPr>
          <w:color w:val="0D0D0D"/>
          <w:sz w:val="24"/>
          <w:szCs w:val="24"/>
        </w:rPr>
        <w:t>. bilieto įrangos naudojimo klausimais – darbo dienomis 7</w:t>
      </w:r>
      <w:r w:rsidR="00611B2C" w:rsidRPr="005C1D4C">
        <w:rPr>
          <w:color w:val="0D0D0D"/>
          <w:sz w:val="24"/>
          <w:szCs w:val="24"/>
        </w:rPr>
        <w:t>.</w:t>
      </w:r>
      <w:r w:rsidRPr="005C1D4C">
        <w:rPr>
          <w:color w:val="0D0D0D"/>
          <w:sz w:val="24"/>
          <w:szCs w:val="24"/>
        </w:rPr>
        <w:t>00</w:t>
      </w:r>
      <w:r w:rsidR="00611B2C" w:rsidRPr="005C1D4C">
        <w:rPr>
          <w:color w:val="0D0D0D"/>
          <w:sz w:val="24"/>
          <w:szCs w:val="24"/>
        </w:rPr>
        <w:t xml:space="preserve"> – </w:t>
      </w:r>
      <w:r w:rsidRPr="005C1D4C">
        <w:rPr>
          <w:color w:val="0D0D0D"/>
          <w:sz w:val="24"/>
          <w:szCs w:val="24"/>
        </w:rPr>
        <w:t>15</w:t>
      </w:r>
      <w:r w:rsidR="00611B2C" w:rsidRPr="005C1D4C">
        <w:rPr>
          <w:color w:val="0D0D0D"/>
          <w:sz w:val="24"/>
          <w:szCs w:val="24"/>
        </w:rPr>
        <w:t>.</w:t>
      </w:r>
      <w:r w:rsidRPr="005C1D4C">
        <w:rPr>
          <w:color w:val="0D0D0D"/>
          <w:sz w:val="24"/>
          <w:szCs w:val="24"/>
        </w:rPr>
        <w:t>45</w:t>
      </w:r>
      <w:r w:rsidR="00611B2C" w:rsidRPr="005C1D4C">
        <w:rPr>
          <w:color w:val="0D0D0D"/>
          <w:sz w:val="24"/>
          <w:szCs w:val="24"/>
        </w:rPr>
        <w:t xml:space="preserve"> val</w:t>
      </w:r>
      <w:r w:rsidRPr="005C1D4C">
        <w:rPr>
          <w:color w:val="0D0D0D"/>
          <w:sz w:val="24"/>
          <w:szCs w:val="24"/>
        </w:rPr>
        <w:t>.</w:t>
      </w:r>
    </w:p>
    <w:p w:rsidR="003168D0" w:rsidRPr="005C1D4C" w:rsidRDefault="003168D0" w:rsidP="00CA680B">
      <w:pPr>
        <w:pStyle w:val="Sraopastraipa"/>
        <w:widowControl/>
        <w:numPr>
          <w:ilvl w:val="0"/>
          <w:numId w:val="23"/>
        </w:numPr>
        <w:autoSpaceDE/>
        <w:autoSpaceDN/>
        <w:adjustRightInd/>
        <w:spacing w:after="200"/>
        <w:ind w:left="0" w:firstLine="0"/>
        <w:jc w:val="both"/>
        <w:rPr>
          <w:color w:val="0D0D0D"/>
          <w:sz w:val="24"/>
          <w:szCs w:val="24"/>
        </w:rPr>
      </w:pPr>
      <w:r w:rsidRPr="005C1D4C">
        <w:rPr>
          <w:color w:val="0D0D0D"/>
          <w:sz w:val="24"/>
          <w:szCs w:val="24"/>
        </w:rPr>
        <w:t>Užsakovas užtikrina savo e. bilieto įrangos darbingumo atstatymą iki lygio, tinkamo Paslaugų teikimui, ne ilgiau kaip per 3 val. nuo sutrikimo užregistravimo.</w:t>
      </w:r>
    </w:p>
    <w:p w:rsidR="003168D0" w:rsidRPr="005C1D4C" w:rsidRDefault="006A5A39" w:rsidP="00CA680B">
      <w:pPr>
        <w:pStyle w:val="Sraopastraipa"/>
        <w:widowControl/>
        <w:numPr>
          <w:ilvl w:val="0"/>
          <w:numId w:val="23"/>
        </w:numPr>
        <w:autoSpaceDE/>
        <w:autoSpaceDN/>
        <w:adjustRightInd/>
        <w:spacing w:after="200"/>
        <w:ind w:left="0" w:firstLine="0"/>
        <w:jc w:val="both"/>
        <w:rPr>
          <w:color w:val="0D0D0D"/>
          <w:sz w:val="24"/>
          <w:szCs w:val="24"/>
        </w:rPr>
      </w:pPr>
      <w:r w:rsidRPr="005C1D4C">
        <w:rPr>
          <w:color w:val="0D0D0D"/>
          <w:sz w:val="24"/>
          <w:szCs w:val="24"/>
        </w:rPr>
        <w:t>Vežėj</w:t>
      </w:r>
      <w:r w:rsidR="003168D0" w:rsidRPr="005C1D4C">
        <w:rPr>
          <w:color w:val="0D0D0D"/>
          <w:sz w:val="24"/>
          <w:szCs w:val="24"/>
        </w:rPr>
        <w:t xml:space="preserve">as privalo pranešti apie </w:t>
      </w:r>
      <w:r w:rsidR="00611B2C" w:rsidRPr="005C1D4C">
        <w:rPr>
          <w:color w:val="0D0D0D"/>
          <w:sz w:val="24"/>
          <w:szCs w:val="24"/>
        </w:rPr>
        <w:t>E</w:t>
      </w:r>
      <w:r w:rsidR="003168D0" w:rsidRPr="005C1D4C">
        <w:rPr>
          <w:color w:val="0D0D0D"/>
          <w:sz w:val="24"/>
          <w:szCs w:val="24"/>
        </w:rPr>
        <w:t xml:space="preserve">. bilieto įrangos sutrikimus ne vėliau </w:t>
      </w:r>
      <w:r w:rsidR="00611B2C" w:rsidRPr="005C1D4C">
        <w:rPr>
          <w:color w:val="0D0D0D"/>
          <w:sz w:val="24"/>
          <w:szCs w:val="24"/>
        </w:rPr>
        <w:t>nei</w:t>
      </w:r>
      <w:r w:rsidR="003168D0" w:rsidRPr="005C1D4C">
        <w:rPr>
          <w:color w:val="0D0D0D"/>
          <w:sz w:val="24"/>
          <w:szCs w:val="24"/>
        </w:rPr>
        <w:t xml:space="preserve"> per 3 val. nuo sutrikimo identifikavimo momento. </w:t>
      </w:r>
    </w:p>
    <w:p w:rsidR="003168D0" w:rsidRPr="005C1D4C" w:rsidRDefault="003168D0" w:rsidP="00CA680B">
      <w:pPr>
        <w:pStyle w:val="Sraopastraipa"/>
        <w:widowControl/>
        <w:numPr>
          <w:ilvl w:val="0"/>
          <w:numId w:val="23"/>
        </w:numPr>
        <w:autoSpaceDE/>
        <w:autoSpaceDN/>
        <w:adjustRightInd/>
        <w:spacing w:after="200"/>
        <w:ind w:left="0" w:firstLine="0"/>
        <w:jc w:val="both"/>
        <w:rPr>
          <w:color w:val="0D0D0D"/>
          <w:sz w:val="24"/>
          <w:szCs w:val="24"/>
        </w:rPr>
      </w:pPr>
      <w:r w:rsidRPr="005C1D4C">
        <w:rPr>
          <w:color w:val="0D0D0D"/>
          <w:sz w:val="24"/>
          <w:szCs w:val="24"/>
        </w:rPr>
        <w:t xml:space="preserve">Į Užsakovo teikiamas </w:t>
      </w:r>
      <w:r w:rsidR="00611B2C" w:rsidRPr="005C1D4C">
        <w:rPr>
          <w:color w:val="0D0D0D"/>
          <w:sz w:val="24"/>
          <w:szCs w:val="24"/>
        </w:rPr>
        <w:t>E</w:t>
      </w:r>
      <w:r w:rsidRPr="005C1D4C">
        <w:rPr>
          <w:color w:val="0D0D0D"/>
          <w:sz w:val="24"/>
          <w:szCs w:val="24"/>
        </w:rPr>
        <w:t>. bilieto įrangos priežiūros paslaugas neįeina (</w:t>
      </w:r>
      <w:r w:rsidR="006A5A39" w:rsidRPr="005C1D4C">
        <w:rPr>
          <w:color w:val="0D0D0D"/>
          <w:sz w:val="24"/>
          <w:szCs w:val="24"/>
        </w:rPr>
        <w:t>Vežėj</w:t>
      </w:r>
      <w:r w:rsidRPr="005C1D4C">
        <w:rPr>
          <w:color w:val="0D0D0D"/>
          <w:sz w:val="24"/>
          <w:szCs w:val="24"/>
        </w:rPr>
        <w:t>as žemiau nurodytus darbus turi atlikti savo lėšomis):</w:t>
      </w:r>
    </w:p>
    <w:p w:rsidR="003168D0" w:rsidRPr="005C1D4C" w:rsidRDefault="003168D0" w:rsidP="00CA680B">
      <w:pPr>
        <w:pStyle w:val="Sraopastraipa"/>
        <w:widowControl/>
        <w:numPr>
          <w:ilvl w:val="1"/>
          <w:numId w:val="23"/>
        </w:numPr>
        <w:autoSpaceDE/>
        <w:autoSpaceDN/>
        <w:adjustRightInd/>
        <w:spacing w:after="200"/>
        <w:ind w:left="0" w:firstLine="0"/>
        <w:jc w:val="both"/>
        <w:rPr>
          <w:color w:val="0D0D0D"/>
          <w:sz w:val="24"/>
          <w:szCs w:val="24"/>
        </w:rPr>
      </w:pPr>
      <w:r w:rsidRPr="005C1D4C">
        <w:rPr>
          <w:color w:val="0D0D0D"/>
          <w:sz w:val="24"/>
          <w:szCs w:val="24"/>
        </w:rPr>
        <w:t>Naujų darbuotojų apmokymas dirbti su e. bilieto įranga, jeigu tokie mokymai Užsakovo jau buvo daryti;</w:t>
      </w:r>
    </w:p>
    <w:p w:rsidR="003168D0" w:rsidRPr="005C1D4C" w:rsidRDefault="003168D0" w:rsidP="00CA680B">
      <w:pPr>
        <w:pStyle w:val="Sraopastraipa"/>
        <w:widowControl/>
        <w:numPr>
          <w:ilvl w:val="1"/>
          <w:numId w:val="23"/>
        </w:numPr>
        <w:autoSpaceDE/>
        <w:autoSpaceDN/>
        <w:adjustRightInd/>
        <w:spacing w:after="200"/>
        <w:ind w:left="0" w:firstLine="0"/>
        <w:jc w:val="both"/>
        <w:rPr>
          <w:color w:val="0D0D0D"/>
          <w:sz w:val="24"/>
          <w:szCs w:val="24"/>
        </w:rPr>
      </w:pPr>
      <w:r w:rsidRPr="005C1D4C">
        <w:rPr>
          <w:color w:val="0D0D0D"/>
          <w:sz w:val="24"/>
          <w:szCs w:val="24"/>
        </w:rPr>
        <w:t xml:space="preserve">Elementarių, nuo </w:t>
      </w:r>
      <w:r w:rsidR="006A5A39" w:rsidRPr="005C1D4C">
        <w:rPr>
          <w:color w:val="0D0D0D"/>
          <w:sz w:val="24"/>
          <w:szCs w:val="24"/>
        </w:rPr>
        <w:t>Vežėj</w:t>
      </w:r>
      <w:r w:rsidRPr="005C1D4C">
        <w:rPr>
          <w:color w:val="0D0D0D"/>
          <w:sz w:val="24"/>
          <w:szCs w:val="24"/>
        </w:rPr>
        <w:t xml:space="preserve">o personalo priklausančių klaidų šalinimas, kuomet </w:t>
      </w:r>
      <w:r w:rsidR="00611B2C" w:rsidRPr="005C1D4C">
        <w:rPr>
          <w:color w:val="0D0D0D"/>
          <w:sz w:val="24"/>
          <w:szCs w:val="24"/>
        </w:rPr>
        <w:t>E</w:t>
      </w:r>
      <w:r w:rsidRPr="005C1D4C">
        <w:rPr>
          <w:color w:val="0D0D0D"/>
          <w:sz w:val="24"/>
          <w:szCs w:val="24"/>
        </w:rPr>
        <w:t>. bilieto įranga buvo naudojama ne pagal pateiktas instrukcijas.</w:t>
      </w:r>
    </w:p>
    <w:p w:rsidR="003168D0" w:rsidRPr="005C1D4C" w:rsidRDefault="003168D0" w:rsidP="00CA680B">
      <w:pPr>
        <w:pStyle w:val="Sraopastraipa"/>
        <w:widowControl/>
        <w:numPr>
          <w:ilvl w:val="0"/>
          <w:numId w:val="23"/>
        </w:numPr>
        <w:autoSpaceDE/>
        <w:autoSpaceDN/>
        <w:adjustRightInd/>
        <w:spacing w:after="200"/>
        <w:ind w:left="0" w:firstLine="0"/>
        <w:jc w:val="both"/>
        <w:rPr>
          <w:color w:val="0D0D0D"/>
          <w:sz w:val="24"/>
          <w:szCs w:val="24"/>
        </w:rPr>
      </w:pPr>
      <w:r w:rsidRPr="005C1D4C">
        <w:rPr>
          <w:color w:val="0D0D0D"/>
          <w:sz w:val="24"/>
          <w:szCs w:val="24"/>
        </w:rPr>
        <w:t>Papildomos paslaugos gali būti teikiamos atskiru susitarimu, Užs</w:t>
      </w:r>
      <w:r w:rsidR="00726A95" w:rsidRPr="005C1D4C">
        <w:rPr>
          <w:color w:val="0D0D0D"/>
          <w:sz w:val="24"/>
          <w:szCs w:val="24"/>
        </w:rPr>
        <w:t xml:space="preserve">akovui taikant ne didesnį </w:t>
      </w:r>
      <w:r w:rsidR="00611B2C" w:rsidRPr="005C1D4C">
        <w:rPr>
          <w:color w:val="0D0D0D"/>
          <w:sz w:val="24"/>
          <w:szCs w:val="24"/>
        </w:rPr>
        <w:t>nei</w:t>
      </w:r>
      <w:r w:rsidR="00726A95" w:rsidRPr="005C1D4C">
        <w:rPr>
          <w:color w:val="0D0D0D"/>
          <w:sz w:val="24"/>
          <w:szCs w:val="24"/>
        </w:rPr>
        <w:t xml:space="preserve"> </w:t>
      </w:r>
      <w:r w:rsidRPr="005C1D4C">
        <w:rPr>
          <w:color w:val="0D0D0D"/>
          <w:sz w:val="24"/>
          <w:szCs w:val="24"/>
        </w:rPr>
        <w:t>8</w:t>
      </w:r>
      <w:r w:rsidR="00726A95" w:rsidRPr="005C1D4C">
        <w:rPr>
          <w:color w:val="0D0D0D"/>
          <w:sz w:val="24"/>
          <w:szCs w:val="24"/>
        </w:rPr>
        <w:t>1</w:t>
      </w:r>
      <w:r w:rsidR="00611B2C" w:rsidRPr="005C1D4C">
        <w:rPr>
          <w:color w:val="0D0D0D"/>
          <w:sz w:val="24"/>
          <w:szCs w:val="24"/>
        </w:rPr>
        <w:t>,00</w:t>
      </w:r>
      <w:r w:rsidRPr="005C1D4C">
        <w:rPr>
          <w:color w:val="0D0D0D"/>
          <w:sz w:val="24"/>
          <w:szCs w:val="24"/>
        </w:rPr>
        <w:t xml:space="preserve"> </w:t>
      </w:r>
      <w:proofErr w:type="spellStart"/>
      <w:r w:rsidR="00726A95" w:rsidRPr="005C1D4C">
        <w:rPr>
          <w:color w:val="0D0D0D"/>
          <w:sz w:val="24"/>
          <w:szCs w:val="24"/>
        </w:rPr>
        <w:t>Eur</w:t>
      </w:r>
      <w:proofErr w:type="spellEnd"/>
      <w:r w:rsidRPr="005C1D4C">
        <w:rPr>
          <w:color w:val="0D0D0D"/>
          <w:sz w:val="24"/>
          <w:szCs w:val="24"/>
        </w:rPr>
        <w:t>/val. įkainį.</w:t>
      </w:r>
    </w:p>
    <w:p w:rsidR="003168D0" w:rsidRPr="005C1D4C" w:rsidRDefault="003168D0" w:rsidP="00CA680B">
      <w:pPr>
        <w:pStyle w:val="Sraopastraipa"/>
        <w:widowControl/>
        <w:numPr>
          <w:ilvl w:val="0"/>
          <w:numId w:val="23"/>
        </w:numPr>
        <w:autoSpaceDE/>
        <w:autoSpaceDN/>
        <w:adjustRightInd/>
        <w:spacing w:after="200"/>
        <w:ind w:left="0" w:firstLine="0"/>
        <w:jc w:val="both"/>
        <w:rPr>
          <w:color w:val="0D0D0D"/>
          <w:sz w:val="24"/>
          <w:szCs w:val="24"/>
        </w:rPr>
      </w:pPr>
      <w:r w:rsidRPr="005C1D4C">
        <w:rPr>
          <w:color w:val="0D0D0D"/>
          <w:sz w:val="24"/>
          <w:szCs w:val="24"/>
        </w:rPr>
        <w:t>Užsakovo priežiūros tarnybos kontaktiniai duomenys:</w:t>
      </w:r>
    </w:p>
    <w:p w:rsidR="003168D0" w:rsidRPr="005C1D4C" w:rsidRDefault="003168D0" w:rsidP="00CA680B">
      <w:pPr>
        <w:pStyle w:val="Sraopastraipa"/>
        <w:widowControl/>
        <w:numPr>
          <w:ilvl w:val="1"/>
          <w:numId w:val="23"/>
        </w:numPr>
        <w:autoSpaceDE/>
        <w:autoSpaceDN/>
        <w:adjustRightInd/>
        <w:spacing w:after="200"/>
        <w:ind w:left="0" w:firstLine="0"/>
        <w:rPr>
          <w:color w:val="262626"/>
          <w:sz w:val="24"/>
          <w:szCs w:val="24"/>
        </w:rPr>
        <w:sectPr w:rsidR="003168D0" w:rsidRPr="005C1D4C" w:rsidSect="006C3F85">
          <w:headerReference w:type="default" r:id="rId40"/>
          <w:footerReference w:type="default" r:id="rId41"/>
          <w:pgSz w:w="11906" w:h="16838"/>
          <w:pgMar w:top="1134" w:right="567" w:bottom="1134" w:left="1276" w:header="561" w:footer="561" w:gutter="0"/>
          <w:cols w:space="1296"/>
          <w:docGrid w:linePitch="360"/>
        </w:sectPr>
      </w:pPr>
      <w:r w:rsidRPr="005C1D4C">
        <w:rPr>
          <w:color w:val="262626"/>
          <w:sz w:val="24"/>
          <w:szCs w:val="24"/>
        </w:rPr>
        <w:t xml:space="preserve">Telefonas +370 </w:t>
      </w:r>
      <w:r w:rsidRPr="005C1D4C">
        <w:rPr>
          <w:sz w:val="24"/>
          <w:szCs w:val="24"/>
        </w:rPr>
        <w:t>647</w:t>
      </w:r>
      <w:r w:rsidR="00CA680B" w:rsidRPr="005C1D4C">
        <w:rPr>
          <w:sz w:val="24"/>
          <w:szCs w:val="24"/>
        </w:rPr>
        <w:t xml:space="preserve"> </w:t>
      </w:r>
      <w:r w:rsidRPr="005C1D4C">
        <w:rPr>
          <w:sz w:val="24"/>
          <w:szCs w:val="24"/>
        </w:rPr>
        <w:t>99004</w:t>
      </w:r>
      <w:r w:rsidR="00CA680B" w:rsidRPr="005C1D4C">
        <w:rPr>
          <w:color w:val="262626"/>
          <w:sz w:val="24"/>
          <w:szCs w:val="24"/>
        </w:rPr>
        <w:t>.</w:t>
      </w:r>
    </w:p>
    <w:p w:rsidR="003168D0" w:rsidRPr="005C1D4C" w:rsidRDefault="003168D0" w:rsidP="003168D0">
      <w:pPr>
        <w:pStyle w:val="Antrat1"/>
        <w:ind w:left="709" w:firstLine="0"/>
        <w:jc w:val="right"/>
        <w:rPr>
          <w:caps/>
          <w:color w:val="0D0D0D"/>
          <w:sz w:val="24"/>
          <w:szCs w:val="24"/>
        </w:rPr>
      </w:pPr>
      <w:r w:rsidRPr="005C1D4C">
        <w:rPr>
          <w:color w:val="0D0D0D"/>
          <w:sz w:val="24"/>
          <w:szCs w:val="24"/>
        </w:rPr>
        <w:lastRenderedPageBreak/>
        <w:t xml:space="preserve">3 priedas </w:t>
      </w:r>
    </w:p>
    <w:p w:rsidR="003168D0" w:rsidRPr="005C1D4C" w:rsidRDefault="003168D0" w:rsidP="003168D0">
      <w:pPr>
        <w:pStyle w:val="Antrat1"/>
        <w:ind w:left="709" w:firstLine="0"/>
        <w:jc w:val="right"/>
        <w:rPr>
          <w:caps/>
          <w:color w:val="0D0D0D"/>
          <w:sz w:val="24"/>
          <w:szCs w:val="24"/>
        </w:rPr>
      </w:pPr>
      <w:r w:rsidRPr="005C1D4C">
        <w:rPr>
          <w:color w:val="0D0D0D"/>
          <w:sz w:val="24"/>
          <w:szCs w:val="24"/>
        </w:rPr>
        <w:t>prie Elektroninio bilieto įrangos panaudos sutarties Nr. __</w:t>
      </w:r>
      <w:r w:rsidR="00E67C0C" w:rsidRPr="005C1D4C">
        <w:rPr>
          <w:color w:val="0D0D0D"/>
          <w:sz w:val="24"/>
          <w:szCs w:val="24"/>
        </w:rPr>
        <w:t>_______________</w:t>
      </w:r>
      <w:r w:rsidRPr="005C1D4C">
        <w:rPr>
          <w:color w:val="0D0D0D"/>
          <w:sz w:val="24"/>
          <w:szCs w:val="24"/>
        </w:rPr>
        <w:t>______</w:t>
      </w:r>
    </w:p>
    <w:p w:rsidR="003168D0" w:rsidRPr="005C1D4C" w:rsidRDefault="003168D0" w:rsidP="003168D0">
      <w:pPr>
        <w:widowControl w:val="0"/>
        <w:shd w:val="clear" w:color="auto" w:fill="FFFFFF"/>
        <w:tabs>
          <w:tab w:val="left" w:pos="993"/>
        </w:tabs>
        <w:autoSpaceDE w:val="0"/>
        <w:autoSpaceDN w:val="0"/>
        <w:adjustRightInd w:val="0"/>
        <w:ind w:left="720"/>
        <w:contextualSpacing/>
        <w:rPr>
          <w:sz w:val="24"/>
          <w:szCs w:val="24"/>
          <w:lang w:val="lt-LT"/>
        </w:rPr>
      </w:pPr>
    </w:p>
    <w:p w:rsidR="003168D0" w:rsidRPr="005C1D4C" w:rsidRDefault="003168D0" w:rsidP="003168D0">
      <w:pPr>
        <w:widowControl w:val="0"/>
        <w:shd w:val="clear" w:color="auto" w:fill="FFFFFF"/>
        <w:tabs>
          <w:tab w:val="left" w:pos="993"/>
        </w:tabs>
        <w:autoSpaceDE w:val="0"/>
        <w:autoSpaceDN w:val="0"/>
        <w:adjustRightInd w:val="0"/>
        <w:ind w:left="720"/>
        <w:contextualSpacing/>
        <w:rPr>
          <w:sz w:val="24"/>
          <w:szCs w:val="24"/>
          <w:lang w:val="lt-LT"/>
        </w:rPr>
      </w:pPr>
    </w:p>
    <w:p w:rsidR="003168D0" w:rsidRPr="005C1D4C" w:rsidRDefault="003168D0" w:rsidP="003168D0">
      <w:pPr>
        <w:widowControl w:val="0"/>
        <w:shd w:val="clear" w:color="auto" w:fill="FFFFFF"/>
        <w:tabs>
          <w:tab w:val="left" w:pos="993"/>
        </w:tabs>
        <w:autoSpaceDE w:val="0"/>
        <w:autoSpaceDN w:val="0"/>
        <w:adjustRightInd w:val="0"/>
        <w:ind w:left="720"/>
        <w:contextualSpacing/>
        <w:jc w:val="center"/>
        <w:rPr>
          <w:b/>
          <w:caps/>
          <w:sz w:val="24"/>
          <w:szCs w:val="24"/>
          <w:lang w:val="lt-LT"/>
        </w:rPr>
      </w:pPr>
      <w:r w:rsidRPr="005C1D4C">
        <w:rPr>
          <w:b/>
          <w:caps/>
          <w:sz w:val="24"/>
          <w:szCs w:val="24"/>
          <w:lang w:val="lt-LT"/>
        </w:rPr>
        <w:t>Elektroninio bilieto įrangos priėmimo-perdavimo aktas</w:t>
      </w:r>
    </w:p>
    <w:p w:rsidR="003168D0" w:rsidRPr="005C1D4C" w:rsidRDefault="003168D0" w:rsidP="003168D0">
      <w:pPr>
        <w:ind w:firstLine="539"/>
        <w:jc w:val="center"/>
        <w:rPr>
          <w:b/>
          <w:caps/>
          <w:sz w:val="24"/>
          <w:szCs w:val="24"/>
          <w:lang w:val="lt-LT"/>
        </w:rPr>
      </w:pPr>
    </w:p>
    <w:p w:rsidR="003168D0" w:rsidRPr="005C1D4C" w:rsidRDefault="003168D0" w:rsidP="003168D0">
      <w:pPr>
        <w:ind w:firstLine="539"/>
        <w:jc w:val="both"/>
        <w:rPr>
          <w:b/>
          <w:caps/>
          <w:sz w:val="24"/>
          <w:szCs w:val="24"/>
          <w:lang w:val="lt-LT"/>
        </w:rPr>
      </w:pPr>
    </w:p>
    <w:p w:rsidR="003168D0" w:rsidRPr="005C1D4C" w:rsidRDefault="003168D0" w:rsidP="003168D0">
      <w:pPr>
        <w:ind w:firstLine="720"/>
        <w:jc w:val="both"/>
        <w:rPr>
          <w:sz w:val="24"/>
          <w:szCs w:val="24"/>
          <w:lang w:val="lt-LT"/>
        </w:rPr>
      </w:pPr>
      <w:r w:rsidRPr="005C1D4C">
        <w:rPr>
          <w:sz w:val="24"/>
          <w:szCs w:val="24"/>
          <w:lang w:val="lt-LT"/>
        </w:rPr>
        <w:t xml:space="preserve">Šiuo aktu UAB „Vilniaus viešasis transportas“ (toliau – Užsakovas) perduoda, o </w:t>
      </w:r>
    </w:p>
    <w:p w:rsidR="003168D0" w:rsidRPr="005C1D4C" w:rsidRDefault="003168D0" w:rsidP="003168D0">
      <w:pPr>
        <w:jc w:val="both"/>
        <w:rPr>
          <w:sz w:val="24"/>
          <w:szCs w:val="24"/>
          <w:lang w:val="lt-LT"/>
        </w:rPr>
      </w:pPr>
    </w:p>
    <w:p w:rsidR="003168D0" w:rsidRPr="005C1D4C" w:rsidRDefault="003168D0" w:rsidP="003168D0">
      <w:pPr>
        <w:jc w:val="both"/>
        <w:rPr>
          <w:sz w:val="24"/>
          <w:szCs w:val="24"/>
          <w:lang w:val="lt-LT"/>
        </w:rPr>
      </w:pPr>
      <w:r w:rsidRPr="005C1D4C">
        <w:rPr>
          <w:sz w:val="24"/>
          <w:szCs w:val="24"/>
          <w:lang w:val="lt-LT"/>
        </w:rPr>
        <w:t>........................................................................</w:t>
      </w:r>
      <w:r w:rsidR="00740CBD" w:rsidRPr="005C1D4C">
        <w:rPr>
          <w:sz w:val="24"/>
          <w:szCs w:val="24"/>
          <w:lang w:val="lt-LT"/>
        </w:rPr>
        <w:t xml:space="preserve"> </w:t>
      </w:r>
      <w:r w:rsidRPr="005C1D4C">
        <w:rPr>
          <w:sz w:val="24"/>
          <w:szCs w:val="24"/>
          <w:lang w:val="lt-LT"/>
        </w:rPr>
        <w:t xml:space="preserve">(toliau – </w:t>
      </w:r>
      <w:r w:rsidR="006A5A39" w:rsidRPr="005C1D4C">
        <w:rPr>
          <w:sz w:val="24"/>
          <w:szCs w:val="24"/>
          <w:lang w:val="lt-LT"/>
        </w:rPr>
        <w:t>Vežėj</w:t>
      </w:r>
      <w:r w:rsidRPr="005C1D4C">
        <w:rPr>
          <w:sz w:val="24"/>
          <w:szCs w:val="24"/>
          <w:lang w:val="lt-LT"/>
        </w:rPr>
        <w:t xml:space="preserve">as) </w:t>
      </w:r>
    </w:p>
    <w:p w:rsidR="003168D0" w:rsidRPr="005C1D4C" w:rsidRDefault="003168D0" w:rsidP="003168D0">
      <w:pPr>
        <w:jc w:val="both"/>
        <w:rPr>
          <w:sz w:val="24"/>
          <w:szCs w:val="24"/>
          <w:lang w:val="lt-LT"/>
        </w:rPr>
      </w:pPr>
    </w:p>
    <w:p w:rsidR="003168D0" w:rsidRPr="005C1D4C" w:rsidRDefault="003168D0" w:rsidP="003168D0">
      <w:pPr>
        <w:jc w:val="both"/>
        <w:rPr>
          <w:sz w:val="24"/>
          <w:szCs w:val="24"/>
          <w:lang w:val="lt-LT"/>
        </w:rPr>
      </w:pPr>
      <w:r w:rsidRPr="005C1D4C">
        <w:rPr>
          <w:sz w:val="24"/>
          <w:szCs w:val="24"/>
          <w:lang w:val="lt-LT"/>
        </w:rPr>
        <w:t>priima nurodytą Elektroninio bilieto įrangą:</w:t>
      </w:r>
    </w:p>
    <w:p w:rsidR="003168D0" w:rsidRPr="005C1D4C" w:rsidRDefault="003168D0" w:rsidP="003168D0">
      <w:pPr>
        <w:jc w:val="both"/>
        <w:rPr>
          <w:sz w:val="24"/>
          <w:szCs w:val="24"/>
          <w:lang w:val="lt-LT"/>
        </w:rPr>
      </w:pPr>
    </w:p>
    <w:tbl>
      <w:tblPr>
        <w:tblStyle w:val="Lentelstinklelis"/>
        <w:tblW w:w="0" w:type="auto"/>
        <w:jc w:val="center"/>
        <w:tblInd w:w="80" w:type="dxa"/>
        <w:tblLook w:val="04A0" w:firstRow="1" w:lastRow="0" w:firstColumn="1" w:lastColumn="0" w:noHBand="0" w:noVBand="1"/>
      </w:tblPr>
      <w:tblGrid>
        <w:gridCol w:w="879"/>
        <w:gridCol w:w="2457"/>
        <w:gridCol w:w="1866"/>
        <w:gridCol w:w="1595"/>
        <w:gridCol w:w="1321"/>
        <w:gridCol w:w="1369"/>
      </w:tblGrid>
      <w:tr w:rsidR="00740CBD" w:rsidRPr="005C1D4C" w:rsidTr="000C11E1">
        <w:trPr>
          <w:jc w:val="center"/>
        </w:trPr>
        <w:tc>
          <w:tcPr>
            <w:tcW w:w="879" w:type="dxa"/>
            <w:vAlign w:val="center"/>
          </w:tcPr>
          <w:p w:rsidR="00740CBD" w:rsidRPr="005C1D4C" w:rsidRDefault="00740CBD" w:rsidP="00740CBD">
            <w:pPr>
              <w:ind w:firstLine="0"/>
              <w:jc w:val="center"/>
              <w:rPr>
                <w:sz w:val="24"/>
                <w:szCs w:val="24"/>
                <w:lang w:val="lt-LT"/>
              </w:rPr>
            </w:pPr>
            <w:r w:rsidRPr="005C1D4C">
              <w:rPr>
                <w:sz w:val="24"/>
                <w:szCs w:val="24"/>
                <w:lang w:val="lt-LT"/>
              </w:rPr>
              <w:t>Eil. Nr.</w:t>
            </w:r>
          </w:p>
        </w:tc>
        <w:tc>
          <w:tcPr>
            <w:tcW w:w="2457" w:type="dxa"/>
            <w:tcMar>
              <w:top w:w="57" w:type="dxa"/>
              <w:left w:w="28" w:type="dxa"/>
              <w:bottom w:w="57" w:type="dxa"/>
              <w:right w:w="28" w:type="dxa"/>
            </w:tcMar>
            <w:vAlign w:val="center"/>
          </w:tcPr>
          <w:p w:rsidR="00740CBD" w:rsidRPr="005C1D4C" w:rsidRDefault="00740CBD" w:rsidP="00740CBD">
            <w:pPr>
              <w:ind w:firstLine="0"/>
              <w:jc w:val="center"/>
              <w:rPr>
                <w:sz w:val="24"/>
                <w:szCs w:val="24"/>
                <w:lang w:val="lt-LT"/>
              </w:rPr>
            </w:pPr>
            <w:r w:rsidRPr="005C1D4C">
              <w:rPr>
                <w:sz w:val="24"/>
                <w:szCs w:val="24"/>
                <w:lang w:val="lt-LT"/>
              </w:rPr>
              <w:t>Automobilio markė, valstybinis Nr.</w:t>
            </w:r>
          </w:p>
        </w:tc>
        <w:tc>
          <w:tcPr>
            <w:tcW w:w="1866" w:type="dxa"/>
            <w:tcMar>
              <w:top w:w="57" w:type="dxa"/>
              <w:left w:w="28" w:type="dxa"/>
              <w:bottom w:w="57" w:type="dxa"/>
              <w:right w:w="28" w:type="dxa"/>
            </w:tcMar>
            <w:vAlign w:val="center"/>
          </w:tcPr>
          <w:p w:rsidR="00740CBD" w:rsidRPr="005C1D4C" w:rsidRDefault="00740CBD" w:rsidP="00740CBD">
            <w:pPr>
              <w:ind w:firstLine="0"/>
              <w:jc w:val="center"/>
              <w:rPr>
                <w:sz w:val="24"/>
                <w:szCs w:val="24"/>
                <w:lang w:val="lt-LT"/>
              </w:rPr>
            </w:pPr>
            <w:r w:rsidRPr="005C1D4C">
              <w:rPr>
                <w:sz w:val="24"/>
                <w:szCs w:val="24"/>
                <w:lang w:val="lt-LT"/>
              </w:rPr>
              <w:t>Borto kompiuterio S/N</w:t>
            </w:r>
          </w:p>
        </w:tc>
        <w:tc>
          <w:tcPr>
            <w:tcW w:w="1595" w:type="dxa"/>
            <w:tcMar>
              <w:top w:w="57" w:type="dxa"/>
              <w:left w:w="28" w:type="dxa"/>
              <w:bottom w:w="57" w:type="dxa"/>
              <w:right w:w="28" w:type="dxa"/>
            </w:tcMar>
            <w:vAlign w:val="center"/>
          </w:tcPr>
          <w:p w:rsidR="00740CBD" w:rsidRPr="005C1D4C" w:rsidRDefault="00740CBD" w:rsidP="00740CBD">
            <w:pPr>
              <w:ind w:firstLine="0"/>
              <w:jc w:val="center"/>
              <w:rPr>
                <w:sz w:val="24"/>
                <w:szCs w:val="24"/>
                <w:lang w:val="lt-LT"/>
              </w:rPr>
            </w:pPr>
            <w:r w:rsidRPr="005C1D4C">
              <w:rPr>
                <w:sz w:val="24"/>
                <w:szCs w:val="24"/>
                <w:lang w:val="lt-LT"/>
              </w:rPr>
              <w:t>Bilietų žymeklio S/N</w:t>
            </w:r>
          </w:p>
        </w:tc>
        <w:tc>
          <w:tcPr>
            <w:tcW w:w="1321" w:type="dxa"/>
            <w:tcMar>
              <w:top w:w="57" w:type="dxa"/>
              <w:left w:w="28" w:type="dxa"/>
              <w:bottom w:w="57" w:type="dxa"/>
              <w:right w:w="28" w:type="dxa"/>
            </w:tcMar>
            <w:vAlign w:val="center"/>
          </w:tcPr>
          <w:p w:rsidR="00740CBD" w:rsidRPr="005C1D4C" w:rsidRDefault="00740CBD" w:rsidP="00740CBD">
            <w:pPr>
              <w:ind w:firstLine="0"/>
              <w:jc w:val="center"/>
              <w:rPr>
                <w:sz w:val="24"/>
                <w:szCs w:val="24"/>
                <w:lang w:val="lt-LT"/>
              </w:rPr>
            </w:pPr>
            <w:r w:rsidRPr="005C1D4C">
              <w:rPr>
                <w:sz w:val="24"/>
                <w:szCs w:val="24"/>
                <w:lang w:val="lt-LT"/>
              </w:rPr>
              <w:t>Kita įranga</w:t>
            </w:r>
          </w:p>
        </w:tc>
        <w:tc>
          <w:tcPr>
            <w:tcW w:w="1369" w:type="dxa"/>
            <w:tcMar>
              <w:top w:w="57" w:type="dxa"/>
              <w:left w:w="28" w:type="dxa"/>
              <w:bottom w:w="57" w:type="dxa"/>
              <w:right w:w="28" w:type="dxa"/>
            </w:tcMar>
            <w:vAlign w:val="center"/>
          </w:tcPr>
          <w:p w:rsidR="00740CBD" w:rsidRPr="005C1D4C" w:rsidRDefault="00740CBD" w:rsidP="00740CBD">
            <w:pPr>
              <w:ind w:firstLine="0"/>
              <w:jc w:val="center"/>
              <w:rPr>
                <w:sz w:val="24"/>
                <w:szCs w:val="24"/>
                <w:lang w:val="lt-LT"/>
              </w:rPr>
            </w:pPr>
            <w:r w:rsidRPr="005C1D4C">
              <w:rPr>
                <w:sz w:val="24"/>
                <w:szCs w:val="24"/>
                <w:lang w:val="lt-LT"/>
              </w:rPr>
              <w:t>Pastabos</w:t>
            </w:r>
          </w:p>
        </w:tc>
      </w:tr>
      <w:tr w:rsidR="00740CBD" w:rsidRPr="005C1D4C" w:rsidTr="000C11E1">
        <w:trPr>
          <w:jc w:val="center"/>
        </w:trPr>
        <w:tc>
          <w:tcPr>
            <w:tcW w:w="879" w:type="dxa"/>
          </w:tcPr>
          <w:p w:rsidR="00740CBD" w:rsidRPr="005C1D4C" w:rsidRDefault="00740CBD" w:rsidP="00F04E65">
            <w:pPr>
              <w:ind w:firstLine="0"/>
              <w:jc w:val="left"/>
              <w:rPr>
                <w:sz w:val="24"/>
                <w:szCs w:val="24"/>
                <w:lang w:val="lt-LT"/>
              </w:rPr>
            </w:pPr>
          </w:p>
        </w:tc>
        <w:tc>
          <w:tcPr>
            <w:tcW w:w="2457" w:type="dxa"/>
          </w:tcPr>
          <w:p w:rsidR="00740CBD" w:rsidRPr="005C1D4C" w:rsidRDefault="00740CBD" w:rsidP="00F04E65">
            <w:pPr>
              <w:ind w:firstLine="0"/>
              <w:jc w:val="left"/>
              <w:rPr>
                <w:sz w:val="24"/>
                <w:szCs w:val="24"/>
                <w:lang w:val="lt-LT"/>
              </w:rPr>
            </w:pPr>
          </w:p>
        </w:tc>
        <w:tc>
          <w:tcPr>
            <w:tcW w:w="1866" w:type="dxa"/>
          </w:tcPr>
          <w:p w:rsidR="00740CBD" w:rsidRPr="005C1D4C" w:rsidRDefault="00740CBD" w:rsidP="00F04E65">
            <w:pPr>
              <w:ind w:firstLine="0"/>
              <w:jc w:val="left"/>
              <w:rPr>
                <w:sz w:val="24"/>
                <w:szCs w:val="24"/>
                <w:lang w:val="lt-LT"/>
              </w:rPr>
            </w:pPr>
          </w:p>
        </w:tc>
        <w:tc>
          <w:tcPr>
            <w:tcW w:w="1595" w:type="dxa"/>
          </w:tcPr>
          <w:p w:rsidR="00740CBD" w:rsidRPr="005C1D4C" w:rsidRDefault="00740CBD" w:rsidP="00F04E65">
            <w:pPr>
              <w:ind w:firstLine="0"/>
              <w:jc w:val="left"/>
              <w:rPr>
                <w:sz w:val="24"/>
                <w:szCs w:val="24"/>
                <w:lang w:val="lt-LT"/>
              </w:rPr>
            </w:pPr>
          </w:p>
        </w:tc>
        <w:tc>
          <w:tcPr>
            <w:tcW w:w="1321" w:type="dxa"/>
          </w:tcPr>
          <w:p w:rsidR="00740CBD" w:rsidRPr="005C1D4C" w:rsidRDefault="00740CBD" w:rsidP="00F04E65">
            <w:pPr>
              <w:ind w:firstLine="0"/>
              <w:jc w:val="left"/>
              <w:rPr>
                <w:sz w:val="24"/>
                <w:szCs w:val="24"/>
                <w:lang w:val="lt-LT"/>
              </w:rPr>
            </w:pPr>
          </w:p>
        </w:tc>
        <w:tc>
          <w:tcPr>
            <w:tcW w:w="1369" w:type="dxa"/>
          </w:tcPr>
          <w:p w:rsidR="00740CBD" w:rsidRPr="005C1D4C" w:rsidRDefault="00740CBD" w:rsidP="00F04E65">
            <w:pPr>
              <w:ind w:firstLine="0"/>
              <w:jc w:val="left"/>
              <w:rPr>
                <w:sz w:val="24"/>
                <w:szCs w:val="24"/>
                <w:lang w:val="lt-LT"/>
              </w:rPr>
            </w:pPr>
          </w:p>
        </w:tc>
      </w:tr>
      <w:tr w:rsidR="00740CBD" w:rsidRPr="005C1D4C" w:rsidTr="000C11E1">
        <w:trPr>
          <w:jc w:val="center"/>
        </w:trPr>
        <w:tc>
          <w:tcPr>
            <w:tcW w:w="879" w:type="dxa"/>
          </w:tcPr>
          <w:p w:rsidR="00740CBD" w:rsidRPr="005C1D4C" w:rsidRDefault="00740CBD" w:rsidP="00F04E65">
            <w:pPr>
              <w:ind w:firstLine="0"/>
              <w:jc w:val="left"/>
              <w:rPr>
                <w:sz w:val="24"/>
                <w:szCs w:val="24"/>
                <w:lang w:val="lt-LT"/>
              </w:rPr>
            </w:pPr>
          </w:p>
        </w:tc>
        <w:tc>
          <w:tcPr>
            <w:tcW w:w="2457" w:type="dxa"/>
          </w:tcPr>
          <w:p w:rsidR="00740CBD" w:rsidRPr="005C1D4C" w:rsidRDefault="00740CBD" w:rsidP="00F04E65">
            <w:pPr>
              <w:ind w:firstLine="0"/>
              <w:jc w:val="left"/>
              <w:rPr>
                <w:sz w:val="24"/>
                <w:szCs w:val="24"/>
                <w:lang w:val="lt-LT"/>
              </w:rPr>
            </w:pPr>
          </w:p>
        </w:tc>
        <w:tc>
          <w:tcPr>
            <w:tcW w:w="1866" w:type="dxa"/>
          </w:tcPr>
          <w:p w:rsidR="00740CBD" w:rsidRPr="005C1D4C" w:rsidRDefault="00740CBD" w:rsidP="00F04E65">
            <w:pPr>
              <w:ind w:firstLine="0"/>
              <w:jc w:val="left"/>
              <w:rPr>
                <w:sz w:val="24"/>
                <w:szCs w:val="24"/>
                <w:lang w:val="lt-LT"/>
              </w:rPr>
            </w:pPr>
          </w:p>
        </w:tc>
        <w:tc>
          <w:tcPr>
            <w:tcW w:w="1595" w:type="dxa"/>
          </w:tcPr>
          <w:p w:rsidR="00740CBD" w:rsidRPr="005C1D4C" w:rsidRDefault="00740CBD" w:rsidP="00F04E65">
            <w:pPr>
              <w:ind w:firstLine="0"/>
              <w:jc w:val="left"/>
              <w:rPr>
                <w:sz w:val="24"/>
                <w:szCs w:val="24"/>
                <w:lang w:val="lt-LT"/>
              </w:rPr>
            </w:pPr>
          </w:p>
        </w:tc>
        <w:tc>
          <w:tcPr>
            <w:tcW w:w="1321" w:type="dxa"/>
          </w:tcPr>
          <w:p w:rsidR="00740CBD" w:rsidRPr="005C1D4C" w:rsidRDefault="00740CBD" w:rsidP="00F04E65">
            <w:pPr>
              <w:ind w:firstLine="0"/>
              <w:jc w:val="left"/>
              <w:rPr>
                <w:sz w:val="24"/>
                <w:szCs w:val="24"/>
                <w:lang w:val="lt-LT"/>
              </w:rPr>
            </w:pPr>
          </w:p>
        </w:tc>
        <w:tc>
          <w:tcPr>
            <w:tcW w:w="1369" w:type="dxa"/>
          </w:tcPr>
          <w:p w:rsidR="00740CBD" w:rsidRPr="005C1D4C" w:rsidRDefault="00740CBD" w:rsidP="00F04E65">
            <w:pPr>
              <w:ind w:firstLine="0"/>
              <w:jc w:val="left"/>
              <w:rPr>
                <w:sz w:val="24"/>
                <w:szCs w:val="24"/>
                <w:lang w:val="lt-LT"/>
              </w:rPr>
            </w:pPr>
          </w:p>
        </w:tc>
      </w:tr>
      <w:tr w:rsidR="00740CBD" w:rsidRPr="005C1D4C" w:rsidTr="000C11E1">
        <w:trPr>
          <w:jc w:val="center"/>
        </w:trPr>
        <w:tc>
          <w:tcPr>
            <w:tcW w:w="879" w:type="dxa"/>
          </w:tcPr>
          <w:p w:rsidR="00740CBD" w:rsidRPr="005C1D4C" w:rsidRDefault="00740CBD" w:rsidP="00F04E65">
            <w:pPr>
              <w:ind w:firstLine="0"/>
              <w:jc w:val="left"/>
              <w:rPr>
                <w:sz w:val="24"/>
                <w:szCs w:val="24"/>
                <w:lang w:val="lt-LT"/>
              </w:rPr>
            </w:pPr>
          </w:p>
        </w:tc>
        <w:tc>
          <w:tcPr>
            <w:tcW w:w="2457" w:type="dxa"/>
          </w:tcPr>
          <w:p w:rsidR="00740CBD" w:rsidRPr="005C1D4C" w:rsidRDefault="00740CBD" w:rsidP="00F04E65">
            <w:pPr>
              <w:ind w:firstLine="0"/>
              <w:jc w:val="left"/>
              <w:rPr>
                <w:sz w:val="24"/>
                <w:szCs w:val="24"/>
                <w:lang w:val="lt-LT"/>
              </w:rPr>
            </w:pPr>
          </w:p>
        </w:tc>
        <w:tc>
          <w:tcPr>
            <w:tcW w:w="1866" w:type="dxa"/>
          </w:tcPr>
          <w:p w:rsidR="00740CBD" w:rsidRPr="005C1D4C" w:rsidRDefault="00740CBD" w:rsidP="00F04E65">
            <w:pPr>
              <w:ind w:firstLine="0"/>
              <w:jc w:val="left"/>
              <w:rPr>
                <w:sz w:val="24"/>
                <w:szCs w:val="24"/>
                <w:lang w:val="lt-LT"/>
              </w:rPr>
            </w:pPr>
          </w:p>
        </w:tc>
        <w:tc>
          <w:tcPr>
            <w:tcW w:w="1595" w:type="dxa"/>
          </w:tcPr>
          <w:p w:rsidR="00740CBD" w:rsidRPr="005C1D4C" w:rsidRDefault="00740CBD" w:rsidP="00F04E65">
            <w:pPr>
              <w:ind w:firstLine="0"/>
              <w:jc w:val="left"/>
              <w:rPr>
                <w:sz w:val="24"/>
                <w:szCs w:val="24"/>
                <w:lang w:val="lt-LT"/>
              </w:rPr>
            </w:pPr>
          </w:p>
        </w:tc>
        <w:tc>
          <w:tcPr>
            <w:tcW w:w="1321" w:type="dxa"/>
          </w:tcPr>
          <w:p w:rsidR="00740CBD" w:rsidRPr="005C1D4C" w:rsidRDefault="00740CBD" w:rsidP="00F04E65">
            <w:pPr>
              <w:ind w:firstLine="0"/>
              <w:jc w:val="left"/>
              <w:rPr>
                <w:sz w:val="24"/>
                <w:szCs w:val="24"/>
                <w:lang w:val="lt-LT"/>
              </w:rPr>
            </w:pPr>
          </w:p>
        </w:tc>
        <w:tc>
          <w:tcPr>
            <w:tcW w:w="1369" w:type="dxa"/>
          </w:tcPr>
          <w:p w:rsidR="00740CBD" w:rsidRPr="005C1D4C" w:rsidRDefault="00740CBD" w:rsidP="00F04E65">
            <w:pPr>
              <w:ind w:firstLine="0"/>
              <w:jc w:val="left"/>
              <w:rPr>
                <w:sz w:val="24"/>
                <w:szCs w:val="24"/>
                <w:lang w:val="lt-LT"/>
              </w:rPr>
            </w:pPr>
          </w:p>
        </w:tc>
      </w:tr>
      <w:tr w:rsidR="00740CBD" w:rsidRPr="005C1D4C" w:rsidTr="000C11E1">
        <w:trPr>
          <w:jc w:val="center"/>
        </w:trPr>
        <w:tc>
          <w:tcPr>
            <w:tcW w:w="879" w:type="dxa"/>
          </w:tcPr>
          <w:p w:rsidR="00740CBD" w:rsidRPr="005C1D4C" w:rsidRDefault="00740CBD" w:rsidP="00F04E65">
            <w:pPr>
              <w:ind w:firstLine="0"/>
              <w:jc w:val="left"/>
              <w:rPr>
                <w:sz w:val="24"/>
                <w:szCs w:val="24"/>
                <w:lang w:val="lt-LT"/>
              </w:rPr>
            </w:pPr>
          </w:p>
        </w:tc>
        <w:tc>
          <w:tcPr>
            <w:tcW w:w="2457" w:type="dxa"/>
          </w:tcPr>
          <w:p w:rsidR="00740CBD" w:rsidRPr="005C1D4C" w:rsidRDefault="00740CBD" w:rsidP="00F04E65">
            <w:pPr>
              <w:ind w:firstLine="0"/>
              <w:jc w:val="left"/>
              <w:rPr>
                <w:sz w:val="24"/>
                <w:szCs w:val="24"/>
                <w:lang w:val="lt-LT"/>
              </w:rPr>
            </w:pPr>
          </w:p>
        </w:tc>
        <w:tc>
          <w:tcPr>
            <w:tcW w:w="1866" w:type="dxa"/>
          </w:tcPr>
          <w:p w:rsidR="00740CBD" w:rsidRPr="005C1D4C" w:rsidRDefault="00740CBD" w:rsidP="00F04E65">
            <w:pPr>
              <w:ind w:firstLine="0"/>
              <w:jc w:val="left"/>
              <w:rPr>
                <w:sz w:val="24"/>
                <w:szCs w:val="24"/>
                <w:lang w:val="lt-LT"/>
              </w:rPr>
            </w:pPr>
          </w:p>
        </w:tc>
        <w:tc>
          <w:tcPr>
            <w:tcW w:w="1595" w:type="dxa"/>
          </w:tcPr>
          <w:p w:rsidR="00740CBD" w:rsidRPr="005C1D4C" w:rsidRDefault="00740CBD" w:rsidP="00F04E65">
            <w:pPr>
              <w:ind w:firstLine="0"/>
              <w:jc w:val="left"/>
              <w:rPr>
                <w:sz w:val="24"/>
                <w:szCs w:val="24"/>
                <w:lang w:val="lt-LT"/>
              </w:rPr>
            </w:pPr>
          </w:p>
        </w:tc>
        <w:tc>
          <w:tcPr>
            <w:tcW w:w="1321" w:type="dxa"/>
          </w:tcPr>
          <w:p w:rsidR="00740CBD" w:rsidRPr="005C1D4C" w:rsidRDefault="00740CBD" w:rsidP="00F04E65">
            <w:pPr>
              <w:ind w:firstLine="0"/>
              <w:jc w:val="left"/>
              <w:rPr>
                <w:sz w:val="24"/>
                <w:szCs w:val="24"/>
                <w:lang w:val="lt-LT"/>
              </w:rPr>
            </w:pPr>
          </w:p>
        </w:tc>
        <w:tc>
          <w:tcPr>
            <w:tcW w:w="1369" w:type="dxa"/>
          </w:tcPr>
          <w:p w:rsidR="00740CBD" w:rsidRPr="005C1D4C" w:rsidRDefault="00740CBD" w:rsidP="00F04E65">
            <w:pPr>
              <w:ind w:firstLine="0"/>
              <w:jc w:val="left"/>
              <w:rPr>
                <w:sz w:val="24"/>
                <w:szCs w:val="24"/>
                <w:lang w:val="lt-LT"/>
              </w:rPr>
            </w:pPr>
          </w:p>
        </w:tc>
      </w:tr>
      <w:tr w:rsidR="00740CBD" w:rsidRPr="005C1D4C" w:rsidTr="000C11E1">
        <w:trPr>
          <w:jc w:val="center"/>
        </w:trPr>
        <w:tc>
          <w:tcPr>
            <w:tcW w:w="879" w:type="dxa"/>
          </w:tcPr>
          <w:p w:rsidR="00740CBD" w:rsidRPr="005C1D4C" w:rsidRDefault="00740CBD" w:rsidP="00F04E65">
            <w:pPr>
              <w:ind w:firstLine="0"/>
              <w:jc w:val="left"/>
              <w:rPr>
                <w:sz w:val="24"/>
                <w:szCs w:val="24"/>
                <w:lang w:val="lt-LT"/>
              </w:rPr>
            </w:pPr>
          </w:p>
        </w:tc>
        <w:tc>
          <w:tcPr>
            <w:tcW w:w="2457" w:type="dxa"/>
          </w:tcPr>
          <w:p w:rsidR="00740CBD" w:rsidRPr="005C1D4C" w:rsidRDefault="00740CBD" w:rsidP="00F04E65">
            <w:pPr>
              <w:ind w:firstLine="0"/>
              <w:jc w:val="left"/>
              <w:rPr>
                <w:sz w:val="24"/>
                <w:szCs w:val="24"/>
                <w:lang w:val="lt-LT"/>
              </w:rPr>
            </w:pPr>
          </w:p>
        </w:tc>
        <w:tc>
          <w:tcPr>
            <w:tcW w:w="1866" w:type="dxa"/>
          </w:tcPr>
          <w:p w:rsidR="00740CBD" w:rsidRPr="005C1D4C" w:rsidRDefault="00740CBD" w:rsidP="00F04E65">
            <w:pPr>
              <w:ind w:firstLine="0"/>
              <w:jc w:val="left"/>
              <w:rPr>
                <w:sz w:val="24"/>
                <w:szCs w:val="24"/>
                <w:lang w:val="lt-LT"/>
              </w:rPr>
            </w:pPr>
          </w:p>
        </w:tc>
        <w:tc>
          <w:tcPr>
            <w:tcW w:w="1595" w:type="dxa"/>
          </w:tcPr>
          <w:p w:rsidR="00740CBD" w:rsidRPr="005C1D4C" w:rsidRDefault="00740CBD" w:rsidP="00F04E65">
            <w:pPr>
              <w:ind w:firstLine="0"/>
              <w:jc w:val="left"/>
              <w:rPr>
                <w:sz w:val="24"/>
                <w:szCs w:val="24"/>
                <w:lang w:val="lt-LT"/>
              </w:rPr>
            </w:pPr>
          </w:p>
        </w:tc>
        <w:tc>
          <w:tcPr>
            <w:tcW w:w="1321" w:type="dxa"/>
          </w:tcPr>
          <w:p w:rsidR="00740CBD" w:rsidRPr="005C1D4C" w:rsidRDefault="00740CBD" w:rsidP="00F04E65">
            <w:pPr>
              <w:ind w:firstLine="0"/>
              <w:jc w:val="left"/>
              <w:rPr>
                <w:sz w:val="24"/>
                <w:szCs w:val="24"/>
                <w:lang w:val="lt-LT"/>
              </w:rPr>
            </w:pPr>
          </w:p>
        </w:tc>
        <w:tc>
          <w:tcPr>
            <w:tcW w:w="1369" w:type="dxa"/>
          </w:tcPr>
          <w:p w:rsidR="00740CBD" w:rsidRPr="005C1D4C" w:rsidRDefault="00740CBD" w:rsidP="00F04E65">
            <w:pPr>
              <w:ind w:firstLine="0"/>
              <w:jc w:val="left"/>
              <w:rPr>
                <w:sz w:val="24"/>
                <w:szCs w:val="24"/>
                <w:lang w:val="lt-LT"/>
              </w:rPr>
            </w:pPr>
          </w:p>
        </w:tc>
      </w:tr>
      <w:tr w:rsidR="00740CBD" w:rsidRPr="005C1D4C" w:rsidTr="000C11E1">
        <w:trPr>
          <w:jc w:val="center"/>
        </w:trPr>
        <w:tc>
          <w:tcPr>
            <w:tcW w:w="879" w:type="dxa"/>
          </w:tcPr>
          <w:p w:rsidR="00740CBD" w:rsidRPr="005C1D4C" w:rsidRDefault="00740CBD" w:rsidP="00F04E65">
            <w:pPr>
              <w:ind w:firstLine="0"/>
              <w:jc w:val="left"/>
              <w:rPr>
                <w:sz w:val="24"/>
                <w:szCs w:val="24"/>
                <w:lang w:val="lt-LT"/>
              </w:rPr>
            </w:pPr>
          </w:p>
        </w:tc>
        <w:tc>
          <w:tcPr>
            <w:tcW w:w="2457" w:type="dxa"/>
          </w:tcPr>
          <w:p w:rsidR="00740CBD" w:rsidRPr="005C1D4C" w:rsidRDefault="00740CBD" w:rsidP="00F04E65">
            <w:pPr>
              <w:ind w:firstLine="0"/>
              <w:jc w:val="left"/>
              <w:rPr>
                <w:sz w:val="24"/>
                <w:szCs w:val="24"/>
                <w:lang w:val="lt-LT"/>
              </w:rPr>
            </w:pPr>
          </w:p>
        </w:tc>
        <w:tc>
          <w:tcPr>
            <w:tcW w:w="1866" w:type="dxa"/>
          </w:tcPr>
          <w:p w:rsidR="00740CBD" w:rsidRPr="005C1D4C" w:rsidRDefault="00740CBD" w:rsidP="00F04E65">
            <w:pPr>
              <w:ind w:firstLine="0"/>
              <w:jc w:val="left"/>
              <w:rPr>
                <w:sz w:val="24"/>
                <w:szCs w:val="24"/>
                <w:lang w:val="lt-LT"/>
              </w:rPr>
            </w:pPr>
          </w:p>
        </w:tc>
        <w:tc>
          <w:tcPr>
            <w:tcW w:w="1595" w:type="dxa"/>
          </w:tcPr>
          <w:p w:rsidR="00740CBD" w:rsidRPr="005C1D4C" w:rsidRDefault="00740CBD" w:rsidP="00F04E65">
            <w:pPr>
              <w:ind w:firstLine="0"/>
              <w:jc w:val="left"/>
              <w:rPr>
                <w:sz w:val="24"/>
                <w:szCs w:val="24"/>
                <w:lang w:val="lt-LT"/>
              </w:rPr>
            </w:pPr>
          </w:p>
        </w:tc>
        <w:tc>
          <w:tcPr>
            <w:tcW w:w="1321" w:type="dxa"/>
          </w:tcPr>
          <w:p w:rsidR="00740CBD" w:rsidRPr="005C1D4C" w:rsidRDefault="00740CBD" w:rsidP="00F04E65">
            <w:pPr>
              <w:ind w:firstLine="0"/>
              <w:jc w:val="left"/>
              <w:rPr>
                <w:sz w:val="24"/>
                <w:szCs w:val="24"/>
                <w:lang w:val="lt-LT"/>
              </w:rPr>
            </w:pPr>
          </w:p>
        </w:tc>
        <w:tc>
          <w:tcPr>
            <w:tcW w:w="1369" w:type="dxa"/>
          </w:tcPr>
          <w:p w:rsidR="00740CBD" w:rsidRPr="005C1D4C" w:rsidRDefault="00740CBD" w:rsidP="00F04E65">
            <w:pPr>
              <w:ind w:firstLine="0"/>
              <w:jc w:val="left"/>
              <w:rPr>
                <w:sz w:val="24"/>
                <w:szCs w:val="24"/>
                <w:lang w:val="lt-LT"/>
              </w:rPr>
            </w:pPr>
          </w:p>
        </w:tc>
      </w:tr>
    </w:tbl>
    <w:p w:rsidR="003168D0" w:rsidRPr="005C1D4C" w:rsidRDefault="003168D0" w:rsidP="003168D0">
      <w:pPr>
        <w:jc w:val="both"/>
        <w:rPr>
          <w:sz w:val="24"/>
          <w:szCs w:val="24"/>
          <w:lang w:val="lt-LT"/>
        </w:rPr>
      </w:pPr>
    </w:p>
    <w:p w:rsidR="003168D0" w:rsidRPr="005C1D4C" w:rsidRDefault="003168D0" w:rsidP="003168D0">
      <w:pPr>
        <w:jc w:val="both"/>
        <w:rPr>
          <w:sz w:val="24"/>
          <w:szCs w:val="24"/>
          <w:lang w:val="lt-LT"/>
        </w:rPr>
      </w:pPr>
    </w:p>
    <w:p w:rsidR="003168D0" w:rsidRPr="005C1D4C" w:rsidRDefault="003168D0" w:rsidP="003168D0">
      <w:pPr>
        <w:jc w:val="both"/>
        <w:rPr>
          <w:sz w:val="24"/>
          <w:szCs w:val="24"/>
          <w:lang w:val="lt-LT"/>
        </w:rPr>
      </w:pPr>
    </w:p>
    <w:p w:rsidR="003168D0" w:rsidRPr="005C1D4C" w:rsidRDefault="003168D0" w:rsidP="003168D0">
      <w:pPr>
        <w:jc w:val="both"/>
        <w:rPr>
          <w:sz w:val="24"/>
          <w:szCs w:val="24"/>
          <w:lang w:val="lt-LT"/>
        </w:rPr>
      </w:pPr>
    </w:p>
    <w:p w:rsidR="003168D0" w:rsidRPr="005C1D4C" w:rsidRDefault="003168D0" w:rsidP="003168D0">
      <w:pPr>
        <w:jc w:val="both"/>
        <w:rPr>
          <w:sz w:val="24"/>
          <w:szCs w:val="24"/>
          <w:lang w:val="lt-LT"/>
        </w:rPr>
      </w:pPr>
    </w:p>
    <w:p w:rsidR="003168D0" w:rsidRPr="005C1D4C" w:rsidRDefault="003168D0" w:rsidP="003168D0">
      <w:pPr>
        <w:jc w:val="both"/>
        <w:rPr>
          <w:sz w:val="24"/>
          <w:szCs w:val="24"/>
          <w:lang w:val="lt-LT"/>
        </w:rPr>
      </w:pPr>
    </w:p>
    <w:p w:rsidR="003168D0" w:rsidRPr="005C1D4C" w:rsidRDefault="003168D0" w:rsidP="003168D0">
      <w:pPr>
        <w:jc w:val="both"/>
        <w:rPr>
          <w:sz w:val="24"/>
          <w:szCs w:val="24"/>
          <w:lang w:val="lt-LT"/>
        </w:rPr>
      </w:pPr>
    </w:p>
    <w:p w:rsidR="003168D0" w:rsidRPr="005C1D4C" w:rsidRDefault="003168D0" w:rsidP="003168D0">
      <w:pPr>
        <w:jc w:val="both"/>
        <w:rPr>
          <w:sz w:val="24"/>
          <w:szCs w:val="24"/>
          <w:lang w:val="lt-LT"/>
        </w:rPr>
      </w:pPr>
    </w:p>
    <w:p w:rsidR="003168D0" w:rsidRPr="005C1D4C" w:rsidRDefault="003168D0" w:rsidP="003168D0">
      <w:pPr>
        <w:jc w:val="both"/>
        <w:rPr>
          <w:sz w:val="24"/>
          <w:szCs w:val="24"/>
          <w:lang w:val="lt-LT"/>
        </w:rPr>
      </w:pPr>
    </w:p>
    <w:p w:rsidR="003168D0" w:rsidRPr="005C1D4C" w:rsidRDefault="006A5A39" w:rsidP="003168D0">
      <w:pPr>
        <w:tabs>
          <w:tab w:val="left" w:pos="709"/>
        </w:tabs>
        <w:ind w:firstLine="709"/>
        <w:jc w:val="both"/>
        <w:rPr>
          <w:sz w:val="24"/>
          <w:szCs w:val="24"/>
          <w:lang w:val="lt-LT"/>
        </w:rPr>
      </w:pPr>
      <w:r w:rsidRPr="005C1D4C">
        <w:rPr>
          <w:sz w:val="24"/>
          <w:szCs w:val="24"/>
          <w:lang w:val="lt-LT"/>
        </w:rPr>
        <w:t>Vežėj</w:t>
      </w:r>
      <w:r w:rsidR="003168D0" w:rsidRPr="005C1D4C">
        <w:rPr>
          <w:sz w:val="24"/>
          <w:szCs w:val="24"/>
          <w:lang w:val="lt-LT"/>
        </w:rPr>
        <w:t xml:space="preserve">as patvirtina, kad perduota Elektroninio bilieto įranga yra tinkamos būklės ir kad </w:t>
      </w:r>
      <w:r w:rsidRPr="005C1D4C">
        <w:rPr>
          <w:sz w:val="24"/>
          <w:szCs w:val="24"/>
          <w:lang w:val="lt-LT"/>
        </w:rPr>
        <w:t>Vežėj</w:t>
      </w:r>
      <w:r w:rsidR="003168D0" w:rsidRPr="005C1D4C">
        <w:rPr>
          <w:sz w:val="24"/>
          <w:szCs w:val="24"/>
          <w:lang w:val="lt-LT"/>
        </w:rPr>
        <w:t>as Užsakovui pretenzijų dėl perduotos Elektroninio bilieto įrangos neturi.</w:t>
      </w:r>
    </w:p>
    <w:p w:rsidR="003168D0" w:rsidRPr="005C1D4C" w:rsidRDefault="003168D0" w:rsidP="003168D0">
      <w:pPr>
        <w:tabs>
          <w:tab w:val="left" w:pos="709"/>
        </w:tabs>
        <w:ind w:firstLine="709"/>
        <w:jc w:val="both"/>
        <w:rPr>
          <w:sz w:val="24"/>
          <w:szCs w:val="24"/>
          <w:lang w:val="lt-LT"/>
        </w:rPr>
      </w:pPr>
    </w:p>
    <w:p w:rsidR="003168D0" w:rsidRPr="005C1D4C" w:rsidRDefault="003168D0" w:rsidP="003168D0">
      <w:pPr>
        <w:tabs>
          <w:tab w:val="left" w:pos="709"/>
        </w:tabs>
        <w:ind w:firstLine="709"/>
        <w:jc w:val="both"/>
        <w:rPr>
          <w:sz w:val="24"/>
          <w:szCs w:val="24"/>
          <w:lang w:val="lt-LT"/>
        </w:rPr>
      </w:pPr>
    </w:p>
    <w:p w:rsidR="003168D0" w:rsidRPr="005C1D4C" w:rsidRDefault="003168D0" w:rsidP="003168D0">
      <w:pPr>
        <w:tabs>
          <w:tab w:val="left" w:pos="709"/>
        </w:tabs>
        <w:ind w:firstLine="709"/>
        <w:jc w:val="both"/>
        <w:rPr>
          <w:sz w:val="24"/>
          <w:szCs w:val="24"/>
          <w:lang w:val="lt-LT"/>
        </w:rPr>
      </w:pPr>
      <w:r w:rsidRPr="005C1D4C">
        <w:rPr>
          <w:sz w:val="24"/>
          <w:szCs w:val="24"/>
          <w:lang w:val="lt-LT"/>
        </w:rPr>
        <w:t xml:space="preserve">Pastabas:......................................................................................................................... </w:t>
      </w:r>
    </w:p>
    <w:p w:rsidR="003168D0" w:rsidRPr="005C1D4C" w:rsidRDefault="003168D0" w:rsidP="003168D0">
      <w:pPr>
        <w:ind w:firstLine="851"/>
        <w:jc w:val="both"/>
        <w:rPr>
          <w:sz w:val="24"/>
          <w:szCs w:val="24"/>
          <w:lang w:val="lt-LT"/>
        </w:rPr>
      </w:pPr>
    </w:p>
    <w:p w:rsidR="003168D0" w:rsidRPr="005C1D4C" w:rsidRDefault="003168D0" w:rsidP="003168D0">
      <w:pPr>
        <w:ind w:firstLine="851"/>
        <w:jc w:val="both"/>
        <w:rPr>
          <w:sz w:val="24"/>
          <w:szCs w:val="24"/>
          <w:lang w:val="lt-L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5"/>
        <w:gridCol w:w="4678"/>
      </w:tblGrid>
      <w:tr w:rsidR="003168D0" w:rsidRPr="005C1D4C" w:rsidTr="00F04E65">
        <w:tc>
          <w:tcPr>
            <w:tcW w:w="4786" w:type="dxa"/>
            <w:tcBorders>
              <w:top w:val="nil"/>
              <w:left w:val="nil"/>
              <w:bottom w:val="nil"/>
              <w:right w:val="nil"/>
            </w:tcBorders>
            <w:shd w:val="clear" w:color="auto" w:fill="auto"/>
          </w:tcPr>
          <w:p w:rsidR="003168D0" w:rsidRPr="005C1D4C" w:rsidRDefault="003168D0" w:rsidP="00F04E65">
            <w:pPr>
              <w:widowControl w:val="0"/>
              <w:rPr>
                <w:sz w:val="24"/>
                <w:szCs w:val="24"/>
                <w:lang w:val="lt-LT" w:eastAsia="lt-LT"/>
              </w:rPr>
            </w:pPr>
          </w:p>
          <w:p w:rsidR="003168D0" w:rsidRPr="005C1D4C" w:rsidRDefault="003168D0" w:rsidP="00F04E65">
            <w:pPr>
              <w:widowControl w:val="0"/>
              <w:rPr>
                <w:sz w:val="24"/>
                <w:szCs w:val="24"/>
                <w:lang w:val="lt-LT" w:eastAsia="lt-LT"/>
              </w:rPr>
            </w:pPr>
          </w:p>
        </w:tc>
        <w:tc>
          <w:tcPr>
            <w:tcW w:w="425" w:type="dxa"/>
            <w:tcBorders>
              <w:top w:val="nil"/>
              <w:left w:val="nil"/>
              <w:bottom w:val="nil"/>
              <w:right w:val="nil"/>
            </w:tcBorders>
            <w:shd w:val="clear" w:color="auto" w:fill="auto"/>
          </w:tcPr>
          <w:p w:rsidR="003168D0" w:rsidRPr="005C1D4C" w:rsidRDefault="003168D0" w:rsidP="00F04E65">
            <w:pPr>
              <w:widowControl w:val="0"/>
              <w:rPr>
                <w:sz w:val="24"/>
                <w:szCs w:val="24"/>
                <w:lang w:val="lt-LT" w:eastAsia="lt-LT"/>
              </w:rPr>
            </w:pPr>
          </w:p>
        </w:tc>
        <w:tc>
          <w:tcPr>
            <w:tcW w:w="4678" w:type="dxa"/>
            <w:tcBorders>
              <w:top w:val="nil"/>
              <w:left w:val="nil"/>
              <w:bottom w:val="nil"/>
              <w:right w:val="nil"/>
            </w:tcBorders>
            <w:shd w:val="clear" w:color="auto" w:fill="auto"/>
          </w:tcPr>
          <w:p w:rsidR="003168D0" w:rsidRPr="005C1D4C" w:rsidRDefault="003168D0" w:rsidP="00F04E65">
            <w:pPr>
              <w:widowControl w:val="0"/>
              <w:rPr>
                <w:sz w:val="24"/>
                <w:szCs w:val="24"/>
                <w:lang w:val="lt-LT" w:eastAsia="lt-LT"/>
              </w:rPr>
            </w:pPr>
          </w:p>
        </w:tc>
      </w:tr>
      <w:tr w:rsidR="003168D0" w:rsidRPr="005C1D4C" w:rsidTr="00F04E65">
        <w:tc>
          <w:tcPr>
            <w:tcW w:w="4786" w:type="dxa"/>
            <w:tcBorders>
              <w:top w:val="nil"/>
              <w:left w:val="nil"/>
              <w:bottom w:val="nil"/>
              <w:right w:val="nil"/>
            </w:tcBorders>
            <w:shd w:val="clear" w:color="auto" w:fill="auto"/>
          </w:tcPr>
          <w:p w:rsidR="003168D0" w:rsidRPr="005C1D4C" w:rsidRDefault="003168D0" w:rsidP="00F04E65">
            <w:pPr>
              <w:widowControl w:val="0"/>
              <w:rPr>
                <w:sz w:val="24"/>
                <w:szCs w:val="24"/>
                <w:lang w:val="lt-LT" w:eastAsia="lt-LT"/>
              </w:rPr>
            </w:pPr>
            <w:r w:rsidRPr="005C1D4C">
              <w:rPr>
                <w:sz w:val="24"/>
                <w:szCs w:val="24"/>
                <w:lang w:val="lt-LT" w:eastAsia="lt-LT"/>
              </w:rPr>
              <w:t>Užsakovo įgaliotas atstovas</w:t>
            </w:r>
          </w:p>
        </w:tc>
        <w:tc>
          <w:tcPr>
            <w:tcW w:w="425" w:type="dxa"/>
            <w:tcBorders>
              <w:top w:val="nil"/>
              <w:left w:val="nil"/>
              <w:bottom w:val="nil"/>
              <w:right w:val="nil"/>
            </w:tcBorders>
            <w:shd w:val="clear" w:color="auto" w:fill="auto"/>
          </w:tcPr>
          <w:p w:rsidR="003168D0" w:rsidRPr="005C1D4C" w:rsidRDefault="003168D0" w:rsidP="00F04E65">
            <w:pPr>
              <w:widowControl w:val="0"/>
              <w:rPr>
                <w:sz w:val="24"/>
                <w:szCs w:val="24"/>
                <w:lang w:val="lt-LT" w:eastAsia="lt-LT"/>
              </w:rPr>
            </w:pPr>
          </w:p>
        </w:tc>
        <w:tc>
          <w:tcPr>
            <w:tcW w:w="4678" w:type="dxa"/>
            <w:tcBorders>
              <w:top w:val="nil"/>
              <w:left w:val="nil"/>
              <w:bottom w:val="nil"/>
              <w:right w:val="nil"/>
            </w:tcBorders>
            <w:shd w:val="clear" w:color="auto" w:fill="auto"/>
          </w:tcPr>
          <w:p w:rsidR="003168D0" w:rsidRPr="005C1D4C" w:rsidRDefault="006A5A39" w:rsidP="00F04E65">
            <w:pPr>
              <w:widowControl w:val="0"/>
              <w:rPr>
                <w:sz w:val="24"/>
                <w:szCs w:val="24"/>
                <w:lang w:val="lt-LT" w:eastAsia="lt-LT"/>
              </w:rPr>
            </w:pPr>
            <w:r w:rsidRPr="005C1D4C">
              <w:rPr>
                <w:sz w:val="24"/>
                <w:szCs w:val="24"/>
                <w:lang w:val="lt-LT" w:eastAsia="lt-LT"/>
              </w:rPr>
              <w:t>Vežėj</w:t>
            </w:r>
            <w:r w:rsidR="003168D0" w:rsidRPr="005C1D4C">
              <w:rPr>
                <w:sz w:val="24"/>
                <w:szCs w:val="24"/>
                <w:lang w:val="lt-LT" w:eastAsia="lt-LT"/>
              </w:rPr>
              <w:t>o įgaliotas atstovas</w:t>
            </w:r>
          </w:p>
        </w:tc>
      </w:tr>
      <w:tr w:rsidR="003168D0" w:rsidRPr="005C1D4C" w:rsidTr="00F04E65">
        <w:tc>
          <w:tcPr>
            <w:tcW w:w="4786" w:type="dxa"/>
            <w:tcBorders>
              <w:top w:val="nil"/>
              <w:left w:val="nil"/>
              <w:bottom w:val="nil"/>
              <w:right w:val="nil"/>
            </w:tcBorders>
            <w:shd w:val="clear" w:color="auto" w:fill="auto"/>
          </w:tcPr>
          <w:p w:rsidR="003168D0" w:rsidRPr="005C1D4C" w:rsidRDefault="003168D0" w:rsidP="00F04E65">
            <w:pPr>
              <w:widowControl w:val="0"/>
              <w:rPr>
                <w:sz w:val="24"/>
                <w:szCs w:val="24"/>
                <w:lang w:val="lt-LT" w:eastAsia="lt-LT"/>
              </w:rPr>
            </w:pPr>
          </w:p>
        </w:tc>
        <w:tc>
          <w:tcPr>
            <w:tcW w:w="425" w:type="dxa"/>
            <w:tcBorders>
              <w:top w:val="nil"/>
              <w:left w:val="nil"/>
              <w:bottom w:val="nil"/>
              <w:right w:val="nil"/>
            </w:tcBorders>
            <w:shd w:val="clear" w:color="auto" w:fill="auto"/>
          </w:tcPr>
          <w:p w:rsidR="003168D0" w:rsidRPr="005C1D4C" w:rsidRDefault="003168D0" w:rsidP="00F04E65">
            <w:pPr>
              <w:widowControl w:val="0"/>
              <w:rPr>
                <w:sz w:val="24"/>
                <w:szCs w:val="24"/>
                <w:lang w:val="lt-LT" w:eastAsia="lt-LT"/>
              </w:rPr>
            </w:pPr>
          </w:p>
        </w:tc>
        <w:tc>
          <w:tcPr>
            <w:tcW w:w="4678" w:type="dxa"/>
            <w:tcBorders>
              <w:top w:val="nil"/>
              <w:left w:val="nil"/>
              <w:bottom w:val="nil"/>
              <w:right w:val="nil"/>
            </w:tcBorders>
            <w:shd w:val="clear" w:color="auto" w:fill="auto"/>
          </w:tcPr>
          <w:p w:rsidR="003168D0" w:rsidRPr="005C1D4C" w:rsidRDefault="003168D0" w:rsidP="00F04E65">
            <w:pPr>
              <w:widowControl w:val="0"/>
              <w:rPr>
                <w:sz w:val="24"/>
                <w:szCs w:val="24"/>
                <w:lang w:val="lt-LT" w:eastAsia="lt-LT"/>
              </w:rPr>
            </w:pPr>
          </w:p>
        </w:tc>
      </w:tr>
      <w:tr w:rsidR="003168D0" w:rsidRPr="005C1D4C" w:rsidTr="00F04E65">
        <w:tc>
          <w:tcPr>
            <w:tcW w:w="4786" w:type="dxa"/>
            <w:tcBorders>
              <w:top w:val="nil"/>
              <w:left w:val="nil"/>
              <w:bottom w:val="nil"/>
              <w:right w:val="nil"/>
            </w:tcBorders>
            <w:shd w:val="clear" w:color="auto" w:fill="auto"/>
          </w:tcPr>
          <w:p w:rsidR="003168D0" w:rsidRPr="005C1D4C" w:rsidRDefault="003168D0" w:rsidP="00F04E65">
            <w:pPr>
              <w:widowControl w:val="0"/>
              <w:rPr>
                <w:sz w:val="24"/>
                <w:szCs w:val="24"/>
                <w:lang w:val="lt-LT" w:eastAsia="lt-LT"/>
              </w:rPr>
            </w:pPr>
          </w:p>
        </w:tc>
        <w:tc>
          <w:tcPr>
            <w:tcW w:w="425" w:type="dxa"/>
            <w:tcBorders>
              <w:top w:val="nil"/>
              <w:left w:val="nil"/>
              <w:bottom w:val="nil"/>
              <w:right w:val="nil"/>
            </w:tcBorders>
            <w:shd w:val="clear" w:color="auto" w:fill="auto"/>
          </w:tcPr>
          <w:p w:rsidR="003168D0" w:rsidRPr="005C1D4C" w:rsidRDefault="003168D0" w:rsidP="00F04E65">
            <w:pPr>
              <w:widowControl w:val="0"/>
              <w:rPr>
                <w:sz w:val="24"/>
                <w:szCs w:val="24"/>
                <w:lang w:val="lt-LT" w:eastAsia="lt-LT"/>
              </w:rPr>
            </w:pPr>
          </w:p>
        </w:tc>
        <w:tc>
          <w:tcPr>
            <w:tcW w:w="4678" w:type="dxa"/>
            <w:tcBorders>
              <w:top w:val="nil"/>
              <w:left w:val="nil"/>
              <w:bottom w:val="nil"/>
              <w:right w:val="nil"/>
            </w:tcBorders>
            <w:shd w:val="clear" w:color="auto" w:fill="auto"/>
          </w:tcPr>
          <w:p w:rsidR="003168D0" w:rsidRPr="005C1D4C" w:rsidRDefault="003168D0" w:rsidP="00F04E65">
            <w:pPr>
              <w:widowControl w:val="0"/>
              <w:rPr>
                <w:sz w:val="24"/>
                <w:szCs w:val="24"/>
                <w:lang w:val="lt-LT" w:eastAsia="lt-LT"/>
              </w:rPr>
            </w:pPr>
          </w:p>
        </w:tc>
      </w:tr>
      <w:tr w:rsidR="003168D0" w:rsidRPr="005C1D4C" w:rsidTr="00F04E65">
        <w:tc>
          <w:tcPr>
            <w:tcW w:w="4786" w:type="dxa"/>
            <w:tcBorders>
              <w:top w:val="nil"/>
              <w:left w:val="nil"/>
              <w:bottom w:val="single" w:sz="4" w:space="0" w:color="auto"/>
              <w:right w:val="nil"/>
            </w:tcBorders>
            <w:shd w:val="clear" w:color="auto" w:fill="auto"/>
          </w:tcPr>
          <w:p w:rsidR="003168D0" w:rsidRPr="005C1D4C" w:rsidRDefault="003168D0" w:rsidP="00F04E65">
            <w:pPr>
              <w:widowControl w:val="0"/>
              <w:rPr>
                <w:sz w:val="24"/>
                <w:szCs w:val="24"/>
                <w:lang w:val="lt-LT" w:eastAsia="lt-LT"/>
              </w:rPr>
            </w:pPr>
          </w:p>
        </w:tc>
        <w:tc>
          <w:tcPr>
            <w:tcW w:w="425" w:type="dxa"/>
            <w:tcBorders>
              <w:top w:val="nil"/>
              <w:left w:val="nil"/>
              <w:bottom w:val="nil"/>
              <w:right w:val="nil"/>
            </w:tcBorders>
            <w:shd w:val="clear" w:color="auto" w:fill="auto"/>
          </w:tcPr>
          <w:p w:rsidR="003168D0" w:rsidRPr="005C1D4C" w:rsidRDefault="003168D0" w:rsidP="00F04E65">
            <w:pPr>
              <w:widowControl w:val="0"/>
              <w:rPr>
                <w:sz w:val="24"/>
                <w:szCs w:val="24"/>
                <w:lang w:val="lt-LT" w:eastAsia="lt-LT"/>
              </w:rPr>
            </w:pPr>
          </w:p>
        </w:tc>
        <w:tc>
          <w:tcPr>
            <w:tcW w:w="4678" w:type="dxa"/>
            <w:tcBorders>
              <w:top w:val="nil"/>
              <w:left w:val="nil"/>
              <w:bottom w:val="single" w:sz="4" w:space="0" w:color="auto"/>
              <w:right w:val="nil"/>
            </w:tcBorders>
            <w:shd w:val="clear" w:color="auto" w:fill="auto"/>
          </w:tcPr>
          <w:p w:rsidR="003168D0" w:rsidRPr="005C1D4C" w:rsidRDefault="003168D0" w:rsidP="00F04E65">
            <w:pPr>
              <w:widowControl w:val="0"/>
              <w:rPr>
                <w:sz w:val="24"/>
                <w:szCs w:val="24"/>
                <w:lang w:val="lt-LT" w:eastAsia="lt-LT"/>
              </w:rPr>
            </w:pPr>
          </w:p>
        </w:tc>
      </w:tr>
    </w:tbl>
    <w:p w:rsidR="003168D0" w:rsidRPr="005C1D4C" w:rsidRDefault="003168D0" w:rsidP="003168D0">
      <w:pPr>
        <w:rPr>
          <w:sz w:val="24"/>
          <w:szCs w:val="24"/>
          <w:lang w:val="lt-LT"/>
        </w:rPr>
      </w:pPr>
    </w:p>
    <w:p w:rsidR="003168D0" w:rsidRPr="005C1D4C" w:rsidRDefault="003168D0" w:rsidP="003168D0">
      <w:pPr>
        <w:widowControl w:val="0"/>
        <w:shd w:val="clear" w:color="auto" w:fill="FFFFFF"/>
        <w:tabs>
          <w:tab w:val="left" w:pos="993"/>
        </w:tabs>
        <w:autoSpaceDE w:val="0"/>
        <w:autoSpaceDN w:val="0"/>
        <w:adjustRightInd w:val="0"/>
        <w:ind w:left="720"/>
        <w:contextualSpacing/>
        <w:rPr>
          <w:sz w:val="24"/>
          <w:szCs w:val="24"/>
          <w:lang w:val="lt-LT" w:eastAsia="lt-LT"/>
        </w:rPr>
      </w:pPr>
      <w:r w:rsidRPr="005C1D4C">
        <w:rPr>
          <w:sz w:val="24"/>
          <w:szCs w:val="24"/>
          <w:lang w:val="lt-LT" w:eastAsia="lt-LT"/>
        </w:rPr>
        <w:tab/>
      </w:r>
      <w:r w:rsidRPr="005C1D4C">
        <w:rPr>
          <w:sz w:val="24"/>
          <w:szCs w:val="24"/>
          <w:lang w:val="lt-LT" w:eastAsia="lt-LT"/>
        </w:rPr>
        <w:tab/>
        <w:t xml:space="preserve">         </w:t>
      </w:r>
    </w:p>
    <w:p w:rsidR="003168D0" w:rsidRPr="005C1D4C" w:rsidRDefault="003168D0" w:rsidP="003168D0">
      <w:pPr>
        <w:widowControl w:val="0"/>
        <w:shd w:val="clear" w:color="auto" w:fill="FFFFFF"/>
        <w:tabs>
          <w:tab w:val="left" w:pos="993"/>
        </w:tabs>
        <w:autoSpaceDE w:val="0"/>
        <w:autoSpaceDN w:val="0"/>
        <w:adjustRightInd w:val="0"/>
        <w:ind w:left="720"/>
        <w:contextualSpacing/>
        <w:rPr>
          <w:sz w:val="24"/>
          <w:szCs w:val="24"/>
          <w:lang w:val="lt-LT" w:eastAsia="lt-LT"/>
        </w:rPr>
      </w:pPr>
    </w:p>
    <w:p w:rsidR="003168D0" w:rsidRPr="005C1D4C" w:rsidRDefault="003168D0" w:rsidP="003168D0">
      <w:pPr>
        <w:rPr>
          <w:sz w:val="24"/>
          <w:szCs w:val="24"/>
          <w:lang w:val="lt-LT" w:eastAsia="lt-LT"/>
        </w:rPr>
      </w:pPr>
      <w:r w:rsidRPr="005C1D4C">
        <w:rPr>
          <w:sz w:val="24"/>
          <w:szCs w:val="24"/>
          <w:lang w:val="lt-LT" w:eastAsia="lt-LT"/>
        </w:rPr>
        <w:br w:type="page"/>
      </w:r>
    </w:p>
    <w:p w:rsidR="003168D0" w:rsidRPr="005C1D4C" w:rsidRDefault="003168D0" w:rsidP="003168D0">
      <w:pPr>
        <w:ind w:left="7788"/>
        <w:rPr>
          <w:b/>
          <w:caps/>
          <w:sz w:val="24"/>
          <w:szCs w:val="24"/>
          <w:lang w:val="lt-LT"/>
        </w:rPr>
      </w:pPr>
      <w:r w:rsidRPr="005C1D4C">
        <w:rPr>
          <w:b/>
          <w:color w:val="0D0D0D"/>
          <w:sz w:val="24"/>
          <w:szCs w:val="24"/>
          <w:lang w:val="lt-LT"/>
        </w:rPr>
        <w:lastRenderedPageBreak/>
        <w:t xml:space="preserve">               </w:t>
      </w:r>
      <w:r w:rsidR="00C66895" w:rsidRPr="005C1D4C">
        <w:rPr>
          <w:b/>
          <w:color w:val="0D0D0D"/>
          <w:sz w:val="24"/>
          <w:szCs w:val="24"/>
          <w:lang w:val="lt-LT"/>
        </w:rPr>
        <w:tab/>
        <w:t xml:space="preserve">    </w:t>
      </w:r>
      <w:r w:rsidRPr="005C1D4C">
        <w:rPr>
          <w:b/>
          <w:color w:val="0D0D0D"/>
          <w:sz w:val="24"/>
          <w:szCs w:val="24"/>
          <w:lang w:val="lt-LT"/>
        </w:rPr>
        <w:t xml:space="preserve">4 priedas </w:t>
      </w:r>
    </w:p>
    <w:p w:rsidR="003168D0" w:rsidRPr="005C1D4C" w:rsidRDefault="003168D0" w:rsidP="003168D0">
      <w:pPr>
        <w:pStyle w:val="Antrat1"/>
        <w:ind w:left="709" w:firstLine="0"/>
        <w:jc w:val="right"/>
        <w:rPr>
          <w:caps/>
          <w:color w:val="0D0D0D"/>
          <w:sz w:val="24"/>
          <w:szCs w:val="24"/>
        </w:rPr>
      </w:pPr>
      <w:r w:rsidRPr="005C1D4C">
        <w:rPr>
          <w:color w:val="0D0D0D"/>
          <w:sz w:val="24"/>
          <w:szCs w:val="24"/>
        </w:rPr>
        <w:t>prie Elektroninio bilieto įrangos panaudos sutarties Nr. ____</w:t>
      </w:r>
      <w:r w:rsidR="00E67C0C" w:rsidRPr="005C1D4C">
        <w:rPr>
          <w:color w:val="0D0D0D"/>
          <w:sz w:val="24"/>
          <w:szCs w:val="24"/>
        </w:rPr>
        <w:t>________________</w:t>
      </w:r>
      <w:r w:rsidRPr="005C1D4C">
        <w:rPr>
          <w:color w:val="0D0D0D"/>
          <w:sz w:val="24"/>
          <w:szCs w:val="24"/>
        </w:rPr>
        <w:t>____</w:t>
      </w:r>
    </w:p>
    <w:p w:rsidR="003168D0" w:rsidRPr="005C1D4C" w:rsidRDefault="003168D0" w:rsidP="003168D0">
      <w:pPr>
        <w:widowControl w:val="0"/>
        <w:shd w:val="clear" w:color="auto" w:fill="FFFFFF"/>
        <w:tabs>
          <w:tab w:val="left" w:pos="993"/>
        </w:tabs>
        <w:autoSpaceDE w:val="0"/>
        <w:autoSpaceDN w:val="0"/>
        <w:adjustRightInd w:val="0"/>
        <w:ind w:left="720"/>
        <w:contextualSpacing/>
        <w:rPr>
          <w:sz w:val="24"/>
          <w:szCs w:val="24"/>
          <w:lang w:val="lt-LT"/>
        </w:rPr>
      </w:pPr>
    </w:p>
    <w:p w:rsidR="003168D0" w:rsidRPr="005C1D4C" w:rsidRDefault="003168D0" w:rsidP="003168D0">
      <w:pPr>
        <w:rPr>
          <w:b/>
          <w:caps/>
          <w:sz w:val="24"/>
          <w:szCs w:val="24"/>
          <w:lang w:val="lt-LT"/>
        </w:rPr>
      </w:pPr>
    </w:p>
    <w:p w:rsidR="003168D0" w:rsidRPr="005C1D4C" w:rsidRDefault="003168D0" w:rsidP="003168D0">
      <w:pPr>
        <w:widowControl w:val="0"/>
        <w:shd w:val="clear" w:color="auto" w:fill="FFFFFF"/>
        <w:tabs>
          <w:tab w:val="left" w:pos="993"/>
        </w:tabs>
        <w:autoSpaceDE w:val="0"/>
        <w:autoSpaceDN w:val="0"/>
        <w:adjustRightInd w:val="0"/>
        <w:ind w:left="720"/>
        <w:contextualSpacing/>
        <w:jc w:val="center"/>
        <w:rPr>
          <w:b/>
          <w:caps/>
          <w:sz w:val="24"/>
          <w:szCs w:val="24"/>
          <w:lang w:val="lt-LT"/>
        </w:rPr>
      </w:pPr>
      <w:r w:rsidRPr="005C1D4C">
        <w:rPr>
          <w:b/>
          <w:caps/>
          <w:sz w:val="24"/>
          <w:szCs w:val="24"/>
          <w:lang w:val="lt-LT" w:eastAsia="lt-LT"/>
        </w:rPr>
        <w:t xml:space="preserve">Elektroninio bilieto įrangos gedimai, dėl kurių Transporto priemonė negali būti eksploatuojama, ir </w:t>
      </w:r>
      <w:r w:rsidRPr="005C1D4C">
        <w:rPr>
          <w:b/>
          <w:caps/>
          <w:sz w:val="24"/>
          <w:szCs w:val="24"/>
          <w:lang w:val="lt-LT"/>
        </w:rPr>
        <w:t>elektroninio bilieto sistemos veikimo sutrikimų šalinimo tvarka</w:t>
      </w:r>
    </w:p>
    <w:p w:rsidR="003168D0" w:rsidRPr="005C1D4C" w:rsidRDefault="003168D0" w:rsidP="003168D0">
      <w:pPr>
        <w:rPr>
          <w:b/>
          <w:caps/>
          <w:sz w:val="24"/>
          <w:szCs w:val="24"/>
          <w:lang w:val="lt-LT"/>
        </w:rPr>
      </w:pPr>
    </w:p>
    <w:p w:rsidR="003168D0" w:rsidRPr="005C1D4C" w:rsidRDefault="003168D0" w:rsidP="003168D0">
      <w:pPr>
        <w:rPr>
          <w:color w:val="000000"/>
          <w:sz w:val="24"/>
          <w:szCs w:val="24"/>
          <w:lang w:val="lt-LT" w:eastAsia="lt-LT"/>
        </w:rPr>
      </w:pPr>
      <w:r w:rsidRPr="005C1D4C">
        <w:rPr>
          <w:color w:val="000000"/>
          <w:sz w:val="24"/>
          <w:szCs w:val="24"/>
          <w:lang w:val="lt-LT" w:eastAsia="lt-LT"/>
        </w:rPr>
        <w:t>1. E-bilieto sistemos veikimo sutrikimų šalinimo tvarka nustato kaip turi elgtis vairuotojai, esant E-bilieto sistemos veikimo sutrikimams.</w:t>
      </w:r>
    </w:p>
    <w:p w:rsidR="003168D0" w:rsidRPr="005C1D4C" w:rsidRDefault="003168D0" w:rsidP="003168D0">
      <w:pPr>
        <w:rPr>
          <w:color w:val="000000"/>
          <w:sz w:val="24"/>
          <w:szCs w:val="24"/>
          <w:lang w:val="lt-LT" w:eastAsia="lt-LT"/>
        </w:rPr>
      </w:pPr>
      <w:r w:rsidRPr="005C1D4C">
        <w:rPr>
          <w:color w:val="000000"/>
          <w:sz w:val="24"/>
          <w:szCs w:val="24"/>
          <w:lang w:val="lt-LT" w:eastAsia="lt-LT"/>
        </w:rPr>
        <w:t>2. Su neveikiančia E-bilieto sistema autobuso  eksploatacija draudžiama.</w:t>
      </w:r>
    </w:p>
    <w:p w:rsidR="003168D0" w:rsidRPr="005C1D4C" w:rsidRDefault="003168D0" w:rsidP="003168D0">
      <w:pPr>
        <w:rPr>
          <w:color w:val="000000"/>
          <w:sz w:val="24"/>
          <w:szCs w:val="24"/>
          <w:lang w:val="lt-LT" w:eastAsia="lt-LT"/>
        </w:rPr>
      </w:pPr>
    </w:p>
    <w:p w:rsidR="003168D0" w:rsidRPr="005C1D4C" w:rsidRDefault="003168D0" w:rsidP="003168D0">
      <w:pPr>
        <w:rPr>
          <w:color w:val="000000"/>
          <w:sz w:val="24"/>
          <w:szCs w:val="24"/>
          <w:lang w:val="lt-LT" w:eastAsia="lt-LT"/>
        </w:rPr>
      </w:pPr>
      <w:r w:rsidRPr="005C1D4C">
        <w:rPr>
          <w:color w:val="000000"/>
          <w:sz w:val="24"/>
          <w:szCs w:val="24"/>
          <w:lang w:val="lt-LT" w:eastAsia="lt-LT"/>
        </w:rPr>
        <w:t xml:space="preserve">3. Atsiradus gedimui, vairuotojas turi apie jį informuoti laikantis nustatytos įmonėje tvarkos. </w:t>
      </w:r>
    </w:p>
    <w:tbl>
      <w:tblPr>
        <w:tblW w:w="97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1690"/>
        <w:gridCol w:w="2218"/>
        <w:gridCol w:w="3238"/>
      </w:tblGrid>
      <w:tr w:rsidR="003168D0" w:rsidRPr="005C1D4C" w:rsidTr="00740CBD">
        <w:trPr>
          <w:trHeight w:val="900"/>
        </w:trPr>
        <w:tc>
          <w:tcPr>
            <w:tcW w:w="2615" w:type="dxa"/>
            <w:shd w:val="clear" w:color="auto" w:fill="auto"/>
            <w:noWrap/>
            <w:vAlign w:val="center"/>
            <w:hideMark/>
          </w:tcPr>
          <w:p w:rsidR="003168D0" w:rsidRPr="005C1D4C" w:rsidRDefault="003168D0" w:rsidP="00F04E65">
            <w:pPr>
              <w:jc w:val="center"/>
              <w:rPr>
                <w:b/>
                <w:bCs/>
                <w:color w:val="000000"/>
                <w:sz w:val="24"/>
                <w:szCs w:val="24"/>
                <w:lang w:val="lt-LT" w:eastAsia="lt-LT"/>
              </w:rPr>
            </w:pPr>
            <w:r w:rsidRPr="005C1D4C">
              <w:rPr>
                <w:b/>
                <w:bCs/>
                <w:color w:val="000000"/>
                <w:sz w:val="24"/>
                <w:szCs w:val="24"/>
                <w:lang w:val="lt-LT" w:eastAsia="lt-LT"/>
              </w:rPr>
              <w:t>Gedimo aprašymas</w:t>
            </w:r>
          </w:p>
        </w:tc>
        <w:tc>
          <w:tcPr>
            <w:tcW w:w="1613" w:type="dxa"/>
            <w:shd w:val="clear" w:color="auto" w:fill="auto"/>
            <w:vAlign w:val="center"/>
            <w:hideMark/>
          </w:tcPr>
          <w:p w:rsidR="003168D0" w:rsidRPr="005C1D4C" w:rsidRDefault="003168D0" w:rsidP="00F04E65">
            <w:pPr>
              <w:jc w:val="center"/>
              <w:rPr>
                <w:b/>
                <w:bCs/>
                <w:color w:val="000000"/>
                <w:sz w:val="24"/>
                <w:szCs w:val="24"/>
                <w:lang w:val="lt-LT" w:eastAsia="lt-LT"/>
              </w:rPr>
            </w:pPr>
            <w:r w:rsidRPr="005C1D4C">
              <w:rPr>
                <w:b/>
                <w:bCs/>
                <w:color w:val="000000"/>
                <w:sz w:val="24"/>
                <w:szCs w:val="24"/>
                <w:lang w:val="lt-LT" w:eastAsia="lt-LT"/>
              </w:rPr>
              <w:t>Mažos talpos autobusas (sumontuotas vienas kortelių skaitytuvas)</w:t>
            </w:r>
          </w:p>
        </w:tc>
        <w:tc>
          <w:tcPr>
            <w:tcW w:w="2238" w:type="dxa"/>
            <w:shd w:val="clear" w:color="auto" w:fill="auto"/>
            <w:vAlign w:val="center"/>
            <w:hideMark/>
          </w:tcPr>
          <w:p w:rsidR="003168D0" w:rsidRPr="005C1D4C" w:rsidRDefault="003168D0" w:rsidP="00F04E65">
            <w:pPr>
              <w:jc w:val="center"/>
              <w:rPr>
                <w:b/>
                <w:bCs/>
                <w:color w:val="000000"/>
                <w:sz w:val="24"/>
                <w:szCs w:val="24"/>
                <w:lang w:val="lt-LT" w:eastAsia="lt-LT"/>
              </w:rPr>
            </w:pPr>
            <w:r w:rsidRPr="005C1D4C">
              <w:rPr>
                <w:b/>
                <w:bCs/>
                <w:color w:val="000000"/>
                <w:sz w:val="24"/>
                <w:szCs w:val="24"/>
                <w:lang w:val="lt-LT" w:eastAsia="lt-LT"/>
              </w:rPr>
              <w:t>Vidutinės talpos autobusas         (sumontuoti du kortelių skaitytuvai)</w:t>
            </w:r>
          </w:p>
        </w:tc>
        <w:tc>
          <w:tcPr>
            <w:tcW w:w="3295" w:type="dxa"/>
            <w:shd w:val="clear" w:color="auto" w:fill="auto"/>
            <w:vAlign w:val="center"/>
            <w:hideMark/>
          </w:tcPr>
          <w:p w:rsidR="003168D0" w:rsidRPr="005C1D4C" w:rsidRDefault="003168D0" w:rsidP="00F04E65">
            <w:pPr>
              <w:jc w:val="center"/>
              <w:rPr>
                <w:b/>
                <w:bCs/>
                <w:color w:val="000000"/>
                <w:sz w:val="24"/>
                <w:szCs w:val="24"/>
                <w:lang w:val="lt-LT" w:eastAsia="lt-LT"/>
              </w:rPr>
            </w:pPr>
            <w:r w:rsidRPr="005C1D4C">
              <w:rPr>
                <w:b/>
                <w:bCs/>
                <w:color w:val="000000"/>
                <w:sz w:val="24"/>
                <w:szCs w:val="24"/>
                <w:lang w:val="lt-LT" w:eastAsia="lt-LT"/>
              </w:rPr>
              <w:t>Didelės talpos autobusas         (sumontuoti tris kortelių skaitytuvai)</w:t>
            </w:r>
          </w:p>
        </w:tc>
      </w:tr>
      <w:tr w:rsidR="003168D0" w:rsidRPr="005C1D4C" w:rsidTr="00740CBD">
        <w:trPr>
          <w:trHeight w:val="6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1. Bortinio kompiuterio gedimai:</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r>
      <w:tr w:rsidR="003168D0" w:rsidRPr="005C1D4C" w:rsidTr="00740CBD">
        <w:trPr>
          <w:trHeight w:val="6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1.1. Neveikia kompiuteris.</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Eksploatuoti draudžiama.</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Eksploatuoti draudžiama.</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Eksploatuoti draudžiama.</w:t>
            </w:r>
          </w:p>
        </w:tc>
      </w:tr>
      <w:tr w:rsidR="003168D0" w:rsidRPr="005C1D4C" w:rsidTr="00740CBD">
        <w:trPr>
          <w:trHeight w:val="9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1.2. Pakimba kompiuteris</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Jeigu pakimba iki 3 kartų, laikina eksploatacija leidžiama iki grįžimo į parką. </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Jeigu pakimba iki 3 kartų, laikina eksploatacija leidžiama iki grįžimo į parką.</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Jeigu pakimba iki 3 kartų, laikina eksploatacija leidžiama iki grįžimo į parką. </w:t>
            </w:r>
          </w:p>
        </w:tc>
      </w:tr>
      <w:tr w:rsidR="003168D0" w:rsidRPr="005C1D4C" w:rsidTr="00740CBD">
        <w:trPr>
          <w:trHeight w:val="12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Jeigu pakimba daugiau 3 kartų laikina eksploatacija leidžiama iki nuvykimo į galinį punktą.</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Jeigu pakimba daugiau 3 kartų laikina eksploatacija leidžiama iki nuvykimo į galinį punktą</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Jeigu pakimba daugiau 3 kartų laikina eksploatacija leidžiama iki nuvykimo į galinį punktą.</w:t>
            </w:r>
          </w:p>
        </w:tc>
      </w:tr>
      <w:tr w:rsidR="003168D0" w:rsidRPr="005C1D4C" w:rsidTr="00740CBD">
        <w:trPr>
          <w:trHeight w:val="9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1.3. Užstringa klavišas.</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Jei pavyksta atstatyti būseną, laikina eksploatacija leidžiama iki grįžimo į parką.</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 Jei pavyksta atstatyti būseną, laikina eksploatacija leidžiama iki grįžimo į parką.</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Jei pavyksta atstatyti būseną, laikina eksploatacija leidžiama iki grįžimo į parką.</w:t>
            </w:r>
          </w:p>
        </w:tc>
      </w:tr>
      <w:tr w:rsidR="003168D0" w:rsidRPr="005C1D4C" w:rsidTr="00740CBD">
        <w:trPr>
          <w:trHeight w:val="9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 Jei nepavyksta atstatyti būsenos, eksploatacija draudžiama.</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 Jei nepavyksta atstatyti būsenos, eksploatacija draudžiama.</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 Jei nepavyksta atstatyti būsenos, eksploatacija draudžiama.</w:t>
            </w:r>
          </w:p>
        </w:tc>
      </w:tr>
      <w:tr w:rsidR="003168D0" w:rsidRPr="005C1D4C" w:rsidTr="00740CBD">
        <w:trPr>
          <w:trHeight w:val="3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2. Registracijos problemos:</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r>
      <w:tr w:rsidR="003168D0" w:rsidRPr="005C1D4C" w:rsidTr="00740CBD">
        <w:trPr>
          <w:trHeight w:val="9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2.1. Komanda nerasta.</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 Jei pavyksta pakartotinu bandymu </w:t>
            </w:r>
            <w:r w:rsidRPr="005C1D4C">
              <w:rPr>
                <w:color w:val="000000"/>
                <w:sz w:val="24"/>
                <w:szCs w:val="24"/>
                <w:lang w:val="lt-LT" w:eastAsia="lt-LT"/>
              </w:rPr>
              <w:lastRenderedPageBreak/>
              <w:t>prisiregistruoti, eksploatacija leidžiama</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lastRenderedPageBreak/>
              <w:t xml:space="preserve"> Jei pakartotinu bandymu pavyksta prisiregistruoti, </w:t>
            </w:r>
            <w:r w:rsidRPr="005C1D4C">
              <w:rPr>
                <w:color w:val="000000"/>
                <w:sz w:val="24"/>
                <w:szCs w:val="24"/>
                <w:lang w:val="lt-LT" w:eastAsia="lt-LT"/>
              </w:rPr>
              <w:lastRenderedPageBreak/>
              <w:t>eksploatuoti leidžiama</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lastRenderedPageBreak/>
              <w:t xml:space="preserve"> Jei pavyksta pakartotinu bandymu prisiregistruoti, eksploatacija leidžiama</w:t>
            </w:r>
          </w:p>
        </w:tc>
      </w:tr>
      <w:tr w:rsidR="003168D0" w:rsidRPr="005C1D4C" w:rsidTr="00740CBD">
        <w:trPr>
          <w:trHeight w:val="9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lastRenderedPageBreak/>
              <w:t> </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Jei nepavyksta pakartotinai prisiregistruoti, eksploatacija draudžiama</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Jei nepavyksta pakartotinai prisiregistruoti, eksploatacija draudžiama</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Jei nepavyksta pakartotinai prisiregistruoti, eksploatacija draudžiama</w:t>
            </w:r>
          </w:p>
        </w:tc>
      </w:tr>
      <w:tr w:rsidR="003168D0" w:rsidRPr="005C1D4C" w:rsidTr="00740CBD">
        <w:trPr>
          <w:trHeight w:val="6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2.2. Neuždaro pamainos.</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 Laikina eksploatacija leidžiama iki grįžimo į parką.</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 Laikina eksploatacija leidžiama iki grįžimo į parką.                                                                                                 </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 Laikina eksploatacija leidžiama iki grįžimo į parką.</w:t>
            </w:r>
          </w:p>
        </w:tc>
      </w:tr>
      <w:tr w:rsidR="003168D0" w:rsidRPr="005C1D4C" w:rsidTr="00740CBD">
        <w:trPr>
          <w:trHeight w:val="9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2.3. Registracijos klaida.</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Jei pakartotinu bandymu pavyksta prisiregistruoti, eksploatuoti leidžiama</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Jei pakartotinu bandymu pavyksta prisiregistruoti, eksploatuoti leidžiama                                                                                                                </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Jei pakartotinu bandymu pavyksta prisiregistruoti, eksploatuoti leidžiama</w:t>
            </w:r>
          </w:p>
        </w:tc>
      </w:tr>
      <w:tr w:rsidR="003168D0" w:rsidRPr="005C1D4C" w:rsidTr="00740CBD">
        <w:trPr>
          <w:trHeight w:val="9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Jei nepavyksta pašalinti gedimo, eksploatacija draudžiama</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Jei nepavyksta pašalinti gedimo, eksploatacija draudžiama</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Jei nepavyksta pašalinti gedimo, eksploatacija draudžiama</w:t>
            </w:r>
          </w:p>
        </w:tc>
      </w:tr>
      <w:tr w:rsidR="003168D0" w:rsidRPr="005C1D4C" w:rsidTr="00740CBD">
        <w:trPr>
          <w:trHeight w:val="6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2.4. Grafikų neatitikimas.</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Eksploatuoti leidžiama iki pamainos pabaigos</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Eksploatuoti leidžiama iki pamainos pabaigos                                                                                                     </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Eksploatuoti leidžiama iki pamainos pabaigos</w:t>
            </w:r>
          </w:p>
        </w:tc>
      </w:tr>
      <w:tr w:rsidR="003168D0" w:rsidRPr="005C1D4C" w:rsidTr="00740CBD">
        <w:trPr>
          <w:trHeight w:val="3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3. Bilietų skaitytuvų gedimai:</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r>
      <w:tr w:rsidR="003168D0" w:rsidRPr="005C1D4C" w:rsidTr="00740CBD">
        <w:trPr>
          <w:trHeight w:val="9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3.1. Neveikia skaitytuvas.</w:t>
            </w:r>
          </w:p>
        </w:tc>
        <w:tc>
          <w:tcPr>
            <w:tcW w:w="1613" w:type="dxa"/>
            <w:shd w:val="clear" w:color="auto" w:fill="auto"/>
            <w:vAlign w:val="center"/>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Eksploatuoti draudžiama</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Kai neveikia vienas skaitytuvas, laikina eksploatacija leidžiama iki grįžimo į parką </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Kai neveikia vienas skaitytuvas, laikina eksploatacija leidžiama iki grįžimo į parką. </w:t>
            </w:r>
          </w:p>
        </w:tc>
      </w:tr>
      <w:tr w:rsidR="003168D0" w:rsidRPr="005C1D4C" w:rsidTr="00740CBD">
        <w:trPr>
          <w:trHeight w:val="9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Kai neveikia du skaitytuvai, eksploatacija draudžiama</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Kai neveikia du skaitytuvai, laikina eksploatacija leidžiama iki nuvykimo į galinį punktą</w:t>
            </w:r>
          </w:p>
        </w:tc>
      </w:tr>
      <w:tr w:rsidR="003168D0" w:rsidRPr="005C1D4C" w:rsidTr="00740CBD">
        <w:trPr>
          <w:trHeight w:val="6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Kai neveikia tris skaitytuvai, eksploatacija draudžiama</w:t>
            </w:r>
          </w:p>
        </w:tc>
      </w:tr>
      <w:tr w:rsidR="003168D0" w:rsidRPr="005C1D4C" w:rsidTr="00740CBD">
        <w:trPr>
          <w:trHeight w:val="3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4. Garso sistemos gedimai :</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r>
      <w:tr w:rsidR="003168D0" w:rsidRPr="005C1D4C" w:rsidTr="00740CBD">
        <w:trPr>
          <w:trHeight w:val="6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4.1. Neskelbia stotelių.</w:t>
            </w:r>
          </w:p>
        </w:tc>
        <w:tc>
          <w:tcPr>
            <w:tcW w:w="1613" w:type="dxa"/>
            <w:shd w:val="clear" w:color="auto" w:fill="auto"/>
            <w:vAlign w:val="center"/>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Eksploatuoti leidžiama.</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 Laikina eksploatacija leidžiama iki grįžimo į parką.</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Laikina eksploatacija leidžiama iki grįžimo į parką.</w:t>
            </w:r>
          </w:p>
        </w:tc>
      </w:tr>
      <w:tr w:rsidR="003168D0" w:rsidRPr="005C1D4C" w:rsidTr="00740CBD">
        <w:trPr>
          <w:trHeight w:val="3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5. Ryšio sistemos gedimai:</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w:t>
            </w:r>
          </w:p>
        </w:tc>
      </w:tr>
      <w:tr w:rsidR="003168D0" w:rsidRPr="005C1D4C" w:rsidTr="00740CBD">
        <w:trPr>
          <w:trHeight w:val="6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5.1. GPS klaida.</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Laikina eksploatacija leidžiama iki grįžimo į parką. </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Laikina eksploatacija leidžiama iki grįžimo į parką.</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Laikina eksploatacija leidžiama iki grįžimo į parką. </w:t>
            </w:r>
          </w:p>
        </w:tc>
      </w:tr>
      <w:tr w:rsidR="003168D0" w:rsidRPr="005C1D4C" w:rsidTr="00740CBD">
        <w:trPr>
          <w:trHeight w:val="600"/>
        </w:trPr>
        <w:tc>
          <w:tcPr>
            <w:tcW w:w="261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lastRenderedPageBreak/>
              <w:t>5.2. GPRS klaida.</w:t>
            </w:r>
          </w:p>
        </w:tc>
        <w:tc>
          <w:tcPr>
            <w:tcW w:w="1613"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Laikina eksploatacija leidžiama iki grįžimo į parką. </w:t>
            </w:r>
          </w:p>
        </w:tc>
        <w:tc>
          <w:tcPr>
            <w:tcW w:w="2238"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Laikina eksploatacija leidžiama iki grįžimo į parką. </w:t>
            </w:r>
          </w:p>
        </w:tc>
        <w:tc>
          <w:tcPr>
            <w:tcW w:w="3295" w:type="dxa"/>
            <w:shd w:val="clear" w:color="auto" w:fill="auto"/>
            <w:hideMark/>
          </w:tcPr>
          <w:p w:rsidR="003168D0" w:rsidRPr="005C1D4C" w:rsidRDefault="003168D0" w:rsidP="00F04E65">
            <w:pPr>
              <w:rPr>
                <w:color w:val="000000"/>
                <w:sz w:val="24"/>
                <w:szCs w:val="24"/>
                <w:lang w:val="lt-LT" w:eastAsia="lt-LT"/>
              </w:rPr>
            </w:pPr>
            <w:r w:rsidRPr="005C1D4C">
              <w:rPr>
                <w:color w:val="000000"/>
                <w:sz w:val="24"/>
                <w:szCs w:val="24"/>
                <w:lang w:val="lt-LT" w:eastAsia="lt-LT"/>
              </w:rPr>
              <w:t xml:space="preserve">Laikina eksploatacija leidžiama iki grįžimo į parką. </w:t>
            </w:r>
          </w:p>
        </w:tc>
      </w:tr>
    </w:tbl>
    <w:p w:rsidR="003168D0" w:rsidRPr="005C1D4C" w:rsidRDefault="003168D0" w:rsidP="003168D0">
      <w:pPr>
        <w:ind w:firstLine="539"/>
        <w:rPr>
          <w:sz w:val="24"/>
          <w:szCs w:val="24"/>
          <w:lang w:val="lt-LT"/>
        </w:rPr>
      </w:pPr>
    </w:p>
    <w:p w:rsidR="00F04E65" w:rsidRPr="005C1D4C" w:rsidRDefault="00F04E65" w:rsidP="007530FC">
      <w:pPr>
        <w:jc w:val="both"/>
        <w:rPr>
          <w:b/>
          <w:bCs/>
          <w:color w:val="000000"/>
          <w:sz w:val="24"/>
          <w:szCs w:val="24"/>
          <w:lang w:val="lt-LT"/>
        </w:rPr>
      </w:pPr>
    </w:p>
    <w:p w:rsidR="00F04E65" w:rsidRPr="005C1D4C" w:rsidRDefault="00F04E65">
      <w:pPr>
        <w:rPr>
          <w:b/>
          <w:bCs/>
          <w:color w:val="000000"/>
          <w:sz w:val="24"/>
          <w:szCs w:val="24"/>
          <w:lang w:val="lt-LT"/>
        </w:rPr>
      </w:pPr>
    </w:p>
    <w:sectPr w:rsidR="00F04E65" w:rsidRPr="005C1D4C" w:rsidSect="006C3F85">
      <w:headerReference w:type="even" r:id="rId42"/>
      <w:headerReference w:type="default" r:id="rId43"/>
      <w:pgSz w:w="11906" w:h="16838"/>
      <w:pgMar w:top="720" w:right="386" w:bottom="630" w:left="1418" w:header="561" w:footer="561" w:gutter="0"/>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E6B" w:rsidRDefault="008E0E6B">
      <w:r>
        <w:separator/>
      </w:r>
    </w:p>
  </w:endnote>
  <w:endnote w:type="continuationSeparator" w:id="0">
    <w:p w:rsidR="008E0E6B" w:rsidRDefault="008E0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sig w:usb0="00000287" w:usb1="00000000" w:usb2="00000000" w:usb3="00000000" w:csb0="0000009F" w:csb1="00000000"/>
  </w:font>
  <w:font w:name="Courier New">
    <w:panose1 w:val="02070309020205020404"/>
    <w:charset w:val="BA"/>
    <w:family w:val="modern"/>
    <w:pitch w:val="fixed"/>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Consolas">
    <w:panose1 w:val="020B0609020204030204"/>
    <w:charset w:val="BA"/>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BA"/>
    <w:family w:val="swiss"/>
    <w:pitch w:val="variable"/>
    <w:sig w:usb0="E0002AFF" w:usb1="C0007843"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102609"/>
      <w:docPartObj>
        <w:docPartGallery w:val="Page Numbers (Bottom of Page)"/>
        <w:docPartUnique/>
      </w:docPartObj>
    </w:sdtPr>
    <w:sdtEndPr>
      <w:rPr>
        <w:noProof/>
      </w:rPr>
    </w:sdtEndPr>
    <w:sdtContent>
      <w:p w:rsidR="002A7AA9" w:rsidRPr="001E6FC0" w:rsidRDefault="002A7AA9">
        <w:pPr>
          <w:pStyle w:val="Porat"/>
          <w:jc w:val="center"/>
        </w:pPr>
        <w:r w:rsidRPr="001E6FC0">
          <w:fldChar w:fldCharType="begin"/>
        </w:r>
        <w:r w:rsidRPr="001E6FC0">
          <w:instrText xml:space="preserve"> PAGE   \* MERGEFORMAT </w:instrText>
        </w:r>
        <w:r w:rsidRPr="001E6FC0">
          <w:fldChar w:fldCharType="separate"/>
        </w:r>
        <w:r w:rsidR="00292C4E">
          <w:rPr>
            <w:noProof/>
          </w:rPr>
          <w:t>64</w:t>
        </w:r>
        <w:r w:rsidRPr="001E6FC0">
          <w:rPr>
            <w:noProof/>
          </w:rPr>
          <w:fldChar w:fldCharType="end"/>
        </w:r>
        <w:r w:rsidRPr="001E6FC0">
          <w:rPr>
            <w:noProof/>
            <w:lang w:val="lt-LT"/>
          </w:rPr>
          <w:t xml:space="preserve"> / </w:t>
        </w:r>
        <w:r w:rsidRPr="001E6FC0">
          <w:rPr>
            <w:noProof/>
            <w:lang w:val="lt-LT"/>
          </w:rPr>
          <w:fldChar w:fldCharType="begin"/>
        </w:r>
        <w:r w:rsidRPr="001E6FC0">
          <w:rPr>
            <w:noProof/>
            <w:lang w:val="lt-LT"/>
          </w:rPr>
          <w:instrText>NUMPAGES  \* Arabic  \* MERGEFORMAT</w:instrText>
        </w:r>
        <w:r w:rsidRPr="001E6FC0">
          <w:rPr>
            <w:noProof/>
            <w:lang w:val="lt-LT"/>
          </w:rPr>
          <w:fldChar w:fldCharType="separate"/>
        </w:r>
        <w:r w:rsidR="00292C4E">
          <w:rPr>
            <w:noProof/>
            <w:lang w:val="lt-LT"/>
          </w:rPr>
          <w:t>81</w:t>
        </w:r>
        <w:r w:rsidRPr="001E6FC0">
          <w:rPr>
            <w:noProof/>
            <w:lang w:val="lt-LT"/>
          </w:rPr>
          <w:fldChar w:fldCharType="end"/>
        </w:r>
      </w:p>
    </w:sdtContent>
  </w:sdt>
  <w:p w:rsidR="002A7AA9" w:rsidRDefault="002A7AA9">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AA9" w:rsidRDefault="002A7AA9">
    <w:pPr>
      <w:pStyle w:val="Porat"/>
      <w:jc w:val="center"/>
    </w:pPr>
  </w:p>
  <w:p w:rsidR="002A7AA9" w:rsidRDefault="002A7AA9">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AA9" w:rsidRPr="00E47050" w:rsidRDefault="002A7AA9" w:rsidP="00E61B37">
    <w:pPr>
      <w:pStyle w:val="Porat"/>
      <w:jc w:val="center"/>
      <w:rPr>
        <w:lang w:val="lt-LT"/>
      </w:rPr>
    </w:pPr>
    <w:r w:rsidRPr="00E47050">
      <w:rPr>
        <w:lang w:val="lt-LT"/>
      </w:rPr>
      <w:fldChar w:fldCharType="begin"/>
    </w:r>
    <w:r w:rsidRPr="00E47050">
      <w:rPr>
        <w:lang w:val="lt-LT"/>
      </w:rPr>
      <w:instrText xml:space="preserve"> PAGE   \* MERGEFORMAT </w:instrText>
    </w:r>
    <w:r w:rsidRPr="00E47050">
      <w:rPr>
        <w:lang w:val="lt-LT"/>
      </w:rPr>
      <w:fldChar w:fldCharType="separate"/>
    </w:r>
    <w:r w:rsidR="00292C4E">
      <w:rPr>
        <w:noProof/>
        <w:lang w:val="lt-LT"/>
      </w:rPr>
      <w:t>81</w:t>
    </w:r>
    <w:r w:rsidRPr="00E47050">
      <w:rPr>
        <w:noProof/>
        <w:lang w:val="lt-LT"/>
      </w:rPr>
      <w:fldChar w:fldCharType="end"/>
    </w:r>
    <w:r w:rsidRPr="00E47050">
      <w:rPr>
        <w:noProof/>
        <w:lang w:val="lt-LT"/>
      </w:rPr>
      <w:t xml:space="preserve"> / </w:t>
    </w:r>
    <w:r w:rsidRPr="00E47050">
      <w:rPr>
        <w:noProof/>
        <w:lang w:val="lt-LT"/>
      </w:rPr>
      <w:fldChar w:fldCharType="begin"/>
    </w:r>
    <w:r w:rsidRPr="00E47050">
      <w:rPr>
        <w:noProof/>
        <w:lang w:val="lt-LT"/>
      </w:rPr>
      <w:instrText>NUMPAGES  \* Arabic  \* MERGEFORMAT</w:instrText>
    </w:r>
    <w:r w:rsidRPr="00E47050">
      <w:rPr>
        <w:noProof/>
        <w:lang w:val="lt-LT"/>
      </w:rPr>
      <w:fldChar w:fldCharType="separate"/>
    </w:r>
    <w:r w:rsidR="00292C4E">
      <w:rPr>
        <w:noProof/>
        <w:lang w:val="lt-LT"/>
      </w:rPr>
      <w:t>81</w:t>
    </w:r>
    <w:r w:rsidRPr="00E47050">
      <w:rPr>
        <w:noProof/>
        <w:lang w:val="lt-LT"/>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E6B" w:rsidRDefault="008E0E6B">
      <w:r>
        <w:separator/>
      </w:r>
    </w:p>
  </w:footnote>
  <w:footnote w:type="continuationSeparator" w:id="0">
    <w:p w:rsidR="008E0E6B" w:rsidRDefault="008E0E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AA9" w:rsidRDefault="002A7AA9">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AA9" w:rsidRDefault="002A7AA9">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rsidR="002A7AA9" w:rsidRDefault="002A7AA9">
    <w:pPr>
      <w:pStyle w:val="Antrats"/>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AA9" w:rsidRPr="008A6726" w:rsidRDefault="002A7AA9">
    <w:pPr>
      <w:pStyle w:val="Antrats"/>
      <w:ind w:right="360"/>
      <w:rPr>
        <w:sz w:val="24"/>
        <w:szCs w:val="24"/>
        <w:lang w:val="lt-LT"/>
      </w:rPr>
    </w:pPr>
    <w:r>
      <w:rPr>
        <w:sz w:val="24"/>
        <w:szCs w:val="24"/>
        <w:lang w:val="lt-LT"/>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9BA81D80"/>
    <w:lvl w:ilvl="0">
      <w:start w:val="1"/>
      <w:numFmt w:val="decimal"/>
      <w:isLgl/>
      <w:lvlText w:val="%1."/>
      <w:lvlJc w:val="left"/>
      <w:pPr>
        <w:tabs>
          <w:tab w:val="num" w:pos="360"/>
        </w:tabs>
        <w:ind w:left="360"/>
      </w:pPr>
      <w:rPr>
        <w:rFonts w:cs="Times New Roman" w:hint="default"/>
        <w:color w:val="000000"/>
        <w:position w:val="0"/>
      </w:rPr>
    </w:lvl>
    <w:lvl w:ilvl="1">
      <w:start w:val="1"/>
      <w:numFmt w:val="decimal"/>
      <w:pStyle w:val="11N"/>
      <w:isLgl/>
      <w:lvlText w:val="%1.%2."/>
      <w:lvlJc w:val="left"/>
      <w:pPr>
        <w:tabs>
          <w:tab w:val="num" w:pos="709"/>
        </w:tabs>
        <w:ind w:left="709"/>
      </w:pPr>
      <w:rPr>
        <w:rFonts w:ascii="Times New Roman" w:eastAsia="Times New Roman" w:hAnsi="Times New Roman" w:cs="Times New Roman" w:hint="default"/>
        <w:b w:val="0"/>
        <w:color w:val="000000"/>
        <w:position w:val="0"/>
      </w:rPr>
    </w:lvl>
    <w:lvl w:ilvl="2">
      <w:start w:val="1"/>
      <w:numFmt w:val="decimal"/>
      <w:pStyle w:val="111N"/>
      <w:isLgl/>
      <w:lvlText w:val="%1.%2.%3."/>
      <w:lvlJc w:val="left"/>
      <w:pPr>
        <w:tabs>
          <w:tab w:val="num" w:pos="709"/>
        </w:tabs>
        <w:ind w:left="709"/>
      </w:pPr>
      <w:rPr>
        <w:rFonts w:ascii="Times New Roman" w:eastAsia="Times New Roman" w:hAnsi="Times New Roman" w:cs="Times New Roman" w:hint="default"/>
        <w:b w:val="0"/>
        <w:color w:val="000000"/>
        <w:position w:val="0"/>
      </w:rPr>
    </w:lvl>
    <w:lvl w:ilvl="3">
      <w:start w:val="1"/>
      <w:numFmt w:val="decimal"/>
      <w:isLgl/>
      <w:lvlText w:val="%1.%2.%3.%4."/>
      <w:lvlJc w:val="left"/>
      <w:pPr>
        <w:tabs>
          <w:tab w:val="num" w:pos="648"/>
        </w:tabs>
        <w:ind w:left="648" w:firstLine="1080"/>
      </w:pPr>
      <w:rPr>
        <w:rFonts w:ascii="Times New Roman" w:eastAsia="Times New Roman" w:hAnsi="Times New Roman" w:cs="Times New Roman" w:hint="default"/>
        <w:color w:val="000000"/>
        <w:position w:val="0"/>
      </w:rPr>
    </w:lvl>
    <w:lvl w:ilvl="4">
      <w:start w:val="1"/>
      <w:numFmt w:val="decimal"/>
      <w:isLgl/>
      <w:lvlText w:val="%1.%2.%3.%4.%5."/>
      <w:lvlJc w:val="left"/>
      <w:pPr>
        <w:tabs>
          <w:tab w:val="num" w:pos="792"/>
        </w:tabs>
        <w:ind w:left="792" w:firstLine="1440"/>
      </w:pPr>
      <w:rPr>
        <w:rFonts w:cs="Times New Roman" w:hint="default"/>
        <w:color w:val="000000"/>
        <w:position w:val="0"/>
      </w:rPr>
    </w:lvl>
    <w:lvl w:ilvl="5">
      <w:start w:val="1"/>
      <w:numFmt w:val="decimal"/>
      <w:isLgl/>
      <w:lvlText w:val="%1.%2.%3.%4.%5.%6."/>
      <w:lvlJc w:val="left"/>
      <w:pPr>
        <w:tabs>
          <w:tab w:val="num" w:pos="936"/>
        </w:tabs>
        <w:ind w:left="936" w:firstLine="1800"/>
      </w:pPr>
      <w:rPr>
        <w:rFonts w:cs="Times New Roman" w:hint="default"/>
        <w:color w:val="000000"/>
        <w:position w:val="0"/>
      </w:rPr>
    </w:lvl>
    <w:lvl w:ilvl="6">
      <w:start w:val="1"/>
      <w:numFmt w:val="decimal"/>
      <w:isLgl/>
      <w:lvlText w:val="%1.%2.%3.%4.%5.%6.%7."/>
      <w:lvlJc w:val="left"/>
      <w:pPr>
        <w:tabs>
          <w:tab w:val="num" w:pos="1080"/>
        </w:tabs>
        <w:ind w:left="1080" w:firstLine="2160"/>
      </w:pPr>
      <w:rPr>
        <w:rFonts w:cs="Times New Roman" w:hint="default"/>
        <w:color w:val="000000"/>
        <w:position w:val="0"/>
      </w:rPr>
    </w:lvl>
    <w:lvl w:ilvl="7">
      <w:start w:val="1"/>
      <w:numFmt w:val="decimal"/>
      <w:isLgl/>
      <w:lvlText w:val="%1.%2.%3.%4.%5.%6.%7.%8."/>
      <w:lvlJc w:val="left"/>
      <w:pPr>
        <w:tabs>
          <w:tab w:val="num" w:pos="1224"/>
        </w:tabs>
        <w:ind w:left="1224" w:firstLine="2520"/>
      </w:pPr>
      <w:rPr>
        <w:rFonts w:cs="Times New Roman" w:hint="default"/>
        <w:color w:val="000000"/>
        <w:position w:val="0"/>
      </w:rPr>
    </w:lvl>
    <w:lvl w:ilvl="8">
      <w:start w:val="1"/>
      <w:numFmt w:val="decimal"/>
      <w:isLgl/>
      <w:lvlText w:val="%1.%2.%3.%4.%5.%6.%7.%8.%9."/>
      <w:lvlJc w:val="left"/>
      <w:pPr>
        <w:tabs>
          <w:tab w:val="num" w:pos="1440"/>
        </w:tabs>
        <w:ind w:left="1440" w:firstLine="2880"/>
      </w:pPr>
      <w:rPr>
        <w:rFonts w:cs="Times New Roman" w:hint="default"/>
        <w:color w:val="000000"/>
        <w:position w:val="0"/>
      </w:rPr>
    </w:lvl>
  </w:abstractNum>
  <w:abstractNum w:abstractNumId="1">
    <w:nsid w:val="01D16EFA"/>
    <w:multiLevelType w:val="multilevel"/>
    <w:tmpl w:val="3D6A6E22"/>
    <w:lvl w:ilvl="0">
      <w:start w:val="1"/>
      <w:numFmt w:val="decimal"/>
      <w:pStyle w:val="TURINYS"/>
      <w:lvlText w:val="%1."/>
      <w:lvlJc w:val="left"/>
      <w:pPr>
        <w:ind w:left="1077" w:hanging="360"/>
      </w:pPr>
    </w:lvl>
    <w:lvl w:ilvl="1">
      <w:start w:val="1"/>
      <w:numFmt w:val="decimal"/>
      <w:pStyle w:val="TEKSTAS"/>
      <w:isLgl/>
      <w:lvlText w:val="%1.%2."/>
      <w:lvlJc w:val="left"/>
      <w:pPr>
        <w:ind w:left="5464" w:hanging="360"/>
      </w:pPr>
      <w:rPr>
        <w:b w:val="0"/>
      </w:rPr>
    </w:lvl>
    <w:lvl w:ilvl="2">
      <w:start w:val="1"/>
      <w:numFmt w:val="decimal"/>
      <w:pStyle w:val="TEXT2"/>
      <w:isLgl/>
      <w:lvlText w:val="%1.%2.%3."/>
      <w:lvlJc w:val="left"/>
      <w:pPr>
        <w:ind w:left="1437" w:hanging="720"/>
      </w:pPr>
      <w:rPr>
        <w:color w:val="auto"/>
      </w:rPr>
    </w:lvl>
    <w:lvl w:ilvl="3">
      <w:start w:val="1"/>
      <w:numFmt w:val="decimal"/>
      <w:isLgl/>
      <w:lvlText w:val="%1.%2.%3.%4."/>
      <w:lvlJc w:val="left"/>
      <w:pPr>
        <w:ind w:left="1437" w:hanging="720"/>
      </w:pPr>
    </w:lvl>
    <w:lvl w:ilvl="4">
      <w:start w:val="1"/>
      <w:numFmt w:val="decimal"/>
      <w:isLgl/>
      <w:lvlText w:val="%1.%2.%3.%4.%5."/>
      <w:lvlJc w:val="left"/>
      <w:pPr>
        <w:ind w:left="1797" w:hanging="1080"/>
      </w:pPr>
    </w:lvl>
    <w:lvl w:ilvl="5">
      <w:start w:val="1"/>
      <w:numFmt w:val="decimal"/>
      <w:isLgl/>
      <w:lvlText w:val="%1.%2.%3.%4.%5.%6."/>
      <w:lvlJc w:val="left"/>
      <w:pPr>
        <w:ind w:left="1797" w:hanging="1080"/>
      </w:pPr>
    </w:lvl>
    <w:lvl w:ilvl="6">
      <w:start w:val="1"/>
      <w:numFmt w:val="decimal"/>
      <w:isLgl/>
      <w:lvlText w:val="%1.%2.%3.%4.%5.%6.%7."/>
      <w:lvlJc w:val="left"/>
      <w:pPr>
        <w:ind w:left="2157" w:hanging="1440"/>
      </w:pPr>
    </w:lvl>
    <w:lvl w:ilvl="7">
      <w:start w:val="1"/>
      <w:numFmt w:val="decimal"/>
      <w:isLgl/>
      <w:lvlText w:val="%1.%2.%3.%4.%5.%6.%7.%8."/>
      <w:lvlJc w:val="left"/>
      <w:pPr>
        <w:ind w:left="2157" w:hanging="1440"/>
      </w:pPr>
    </w:lvl>
    <w:lvl w:ilvl="8">
      <w:start w:val="1"/>
      <w:numFmt w:val="decimal"/>
      <w:isLgl/>
      <w:lvlText w:val="%1.%2.%3.%4.%5.%6.%7.%8.%9."/>
      <w:lvlJc w:val="left"/>
      <w:pPr>
        <w:ind w:left="2517" w:hanging="1800"/>
      </w:pPr>
    </w:lvl>
  </w:abstractNum>
  <w:abstractNum w:abstractNumId="2">
    <w:nsid w:val="04A60A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4F739E7"/>
    <w:multiLevelType w:val="multilevel"/>
    <w:tmpl w:val="374A91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8DD3CD9"/>
    <w:multiLevelType w:val="hybridMultilevel"/>
    <w:tmpl w:val="EEB05AE8"/>
    <w:lvl w:ilvl="0" w:tplc="6D84B9E4">
      <w:start w:val="1"/>
      <w:numFmt w:val="decimal"/>
      <w:lvlText w:val="%1."/>
      <w:lvlJc w:val="left"/>
      <w:pPr>
        <w:ind w:left="-207" w:hanging="360"/>
      </w:pPr>
      <w:rPr>
        <w:rFonts w:hint="default"/>
      </w:rPr>
    </w:lvl>
    <w:lvl w:ilvl="1" w:tplc="04270019" w:tentative="1">
      <w:start w:val="1"/>
      <w:numFmt w:val="lowerLetter"/>
      <w:lvlText w:val="%2."/>
      <w:lvlJc w:val="left"/>
      <w:pPr>
        <w:ind w:left="513" w:hanging="360"/>
      </w:pPr>
    </w:lvl>
    <w:lvl w:ilvl="2" w:tplc="0427001B" w:tentative="1">
      <w:start w:val="1"/>
      <w:numFmt w:val="lowerRoman"/>
      <w:lvlText w:val="%3."/>
      <w:lvlJc w:val="right"/>
      <w:pPr>
        <w:ind w:left="1233" w:hanging="180"/>
      </w:pPr>
    </w:lvl>
    <w:lvl w:ilvl="3" w:tplc="0427000F" w:tentative="1">
      <w:start w:val="1"/>
      <w:numFmt w:val="decimal"/>
      <w:lvlText w:val="%4."/>
      <w:lvlJc w:val="left"/>
      <w:pPr>
        <w:ind w:left="1953" w:hanging="360"/>
      </w:pPr>
    </w:lvl>
    <w:lvl w:ilvl="4" w:tplc="04270019" w:tentative="1">
      <w:start w:val="1"/>
      <w:numFmt w:val="lowerLetter"/>
      <w:lvlText w:val="%5."/>
      <w:lvlJc w:val="left"/>
      <w:pPr>
        <w:ind w:left="2673" w:hanging="360"/>
      </w:pPr>
    </w:lvl>
    <w:lvl w:ilvl="5" w:tplc="0427001B" w:tentative="1">
      <w:start w:val="1"/>
      <w:numFmt w:val="lowerRoman"/>
      <w:lvlText w:val="%6."/>
      <w:lvlJc w:val="right"/>
      <w:pPr>
        <w:ind w:left="3393" w:hanging="180"/>
      </w:pPr>
    </w:lvl>
    <w:lvl w:ilvl="6" w:tplc="0427000F" w:tentative="1">
      <w:start w:val="1"/>
      <w:numFmt w:val="decimal"/>
      <w:lvlText w:val="%7."/>
      <w:lvlJc w:val="left"/>
      <w:pPr>
        <w:ind w:left="4113" w:hanging="360"/>
      </w:pPr>
    </w:lvl>
    <w:lvl w:ilvl="7" w:tplc="04270019" w:tentative="1">
      <w:start w:val="1"/>
      <w:numFmt w:val="lowerLetter"/>
      <w:lvlText w:val="%8."/>
      <w:lvlJc w:val="left"/>
      <w:pPr>
        <w:ind w:left="4833" w:hanging="360"/>
      </w:pPr>
    </w:lvl>
    <w:lvl w:ilvl="8" w:tplc="0427001B" w:tentative="1">
      <w:start w:val="1"/>
      <w:numFmt w:val="lowerRoman"/>
      <w:lvlText w:val="%9."/>
      <w:lvlJc w:val="right"/>
      <w:pPr>
        <w:ind w:left="5553" w:hanging="180"/>
      </w:pPr>
    </w:lvl>
  </w:abstractNum>
  <w:abstractNum w:abstractNumId="5">
    <w:nsid w:val="0AA87391"/>
    <w:multiLevelType w:val="singleLevel"/>
    <w:tmpl w:val="AE0A5706"/>
    <w:lvl w:ilvl="0">
      <w:start w:val="1"/>
      <w:numFmt w:val="lowerLetter"/>
      <w:pStyle w:val="SKYRIUS1"/>
      <w:lvlText w:val="(%1)"/>
      <w:lvlJc w:val="left"/>
      <w:pPr>
        <w:tabs>
          <w:tab w:val="num" w:pos="795"/>
        </w:tabs>
        <w:ind w:left="795" w:hanging="375"/>
      </w:pPr>
      <w:rPr>
        <w:rFonts w:cs="Times New Roman" w:hint="default"/>
      </w:rPr>
    </w:lvl>
  </w:abstractNum>
  <w:abstractNum w:abstractNumId="6">
    <w:nsid w:val="0B45759E"/>
    <w:multiLevelType w:val="hybridMultilevel"/>
    <w:tmpl w:val="D07EEBCC"/>
    <w:lvl w:ilvl="0" w:tplc="5A1C5C38">
      <w:start w:val="1"/>
      <w:numFmt w:val="lowerLetter"/>
      <w:lvlText w:val="(%1)"/>
      <w:lvlJc w:val="left"/>
      <w:pPr>
        <w:ind w:left="75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0DE52B3D"/>
    <w:multiLevelType w:val="hybridMultilevel"/>
    <w:tmpl w:val="4498F6A0"/>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10873C2D"/>
    <w:multiLevelType w:val="multilevel"/>
    <w:tmpl w:val="A208974E"/>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0E01F41"/>
    <w:multiLevelType w:val="multilevel"/>
    <w:tmpl w:val="62B635E0"/>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10">
    <w:nsid w:val="16E15D2B"/>
    <w:multiLevelType w:val="hybridMultilevel"/>
    <w:tmpl w:val="D07EEBCC"/>
    <w:lvl w:ilvl="0" w:tplc="5A1C5C38">
      <w:start w:val="1"/>
      <w:numFmt w:val="lowerLetter"/>
      <w:lvlText w:val="(%1)"/>
      <w:lvlJc w:val="left"/>
      <w:pPr>
        <w:ind w:left="75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1838619D"/>
    <w:multiLevelType w:val="multilevel"/>
    <w:tmpl w:val="19A656CC"/>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3">
    <w:nsid w:val="22A82D08"/>
    <w:multiLevelType w:val="multilevel"/>
    <w:tmpl w:val="9FCE1F5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0D6AE6"/>
    <w:multiLevelType w:val="multilevel"/>
    <w:tmpl w:val="796CA766"/>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DB06B9D"/>
    <w:multiLevelType w:val="multilevel"/>
    <w:tmpl w:val="EFA653BE"/>
    <w:lvl w:ilvl="0">
      <w:start w:val="7"/>
      <w:numFmt w:val="decimal"/>
      <w:lvlText w:val="%1."/>
      <w:lvlJc w:val="left"/>
      <w:pPr>
        <w:ind w:left="1392" w:hanging="825"/>
      </w:pPr>
      <w:rPr>
        <w:rFonts w:hint="default"/>
      </w:rPr>
    </w:lvl>
    <w:lvl w:ilvl="1">
      <w:start w:val="1"/>
      <w:numFmt w:val="decimal"/>
      <w:isLgl/>
      <w:lvlText w:val="%1.%2."/>
      <w:lvlJc w:val="left"/>
      <w:pPr>
        <w:ind w:left="1020" w:hanging="450"/>
      </w:pPr>
      <w:rPr>
        <w:rFonts w:hint="default"/>
        <w:color w:val="auto"/>
      </w:rPr>
    </w:lvl>
    <w:lvl w:ilvl="2">
      <w:start w:val="1"/>
      <w:numFmt w:val="decimal"/>
      <w:isLgl/>
      <w:lvlText w:val="%1.%2.%3."/>
      <w:lvlJc w:val="left"/>
      <w:pPr>
        <w:ind w:left="1293"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9" w:hanging="1080"/>
      </w:pPr>
      <w:rPr>
        <w:rFonts w:hint="default"/>
      </w:rPr>
    </w:lvl>
    <w:lvl w:ilvl="5">
      <w:start w:val="1"/>
      <w:numFmt w:val="decimal"/>
      <w:isLgl/>
      <w:lvlText w:val="%1.%2.%3.%4.%5.%6."/>
      <w:lvlJc w:val="left"/>
      <w:pPr>
        <w:ind w:left="1662" w:hanging="1080"/>
      </w:pPr>
      <w:rPr>
        <w:rFonts w:hint="default"/>
      </w:rPr>
    </w:lvl>
    <w:lvl w:ilvl="6">
      <w:start w:val="1"/>
      <w:numFmt w:val="decimal"/>
      <w:isLgl/>
      <w:lvlText w:val="%1.%2.%3.%4.%5.%6.%7."/>
      <w:lvlJc w:val="left"/>
      <w:pPr>
        <w:ind w:left="2025" w:hanging="1440"/>
      </w:pPr>
      <w:rPr>
        <w:rFonts w:hint="default"/>
      </w:rPr>
    </w:lvl>
    <w:lvl w:ilvl="7">
      <w:start w:val="1"/>
      <w:numFmt w:val="decimal"/>
      <w:isLgl/>
      <w:lvlText w:val="%1.%2.%3.%4.%5.%6.%7.%8."/>
      <w:lvlJc w:val="left"/>
      <w:pPr>
        <w:ind w:left="2028" w:hanging="1440"/>
      </w:pPr>
      <w:rPr>
        <w:rFonts w:hint="default"/>
      </w:rPr>
    </w:lvl>
    <w:lvl w:ilvl="8">
      <w:start w:val="1"/>
      <w:numFmt w:val="decimal"/>
      <w:isLgl/>
      <w:lvlText w:val="%1.%2.%3.%4.%5.%6.%7.%8.%9."/>
      <w:lvlJc w:val="left"/>
      <w:pPr>
        <w:ind w:left="2391" w:hanging="1800"/>
      </w:pPr>
      <w:rPr>
        <w:rFonts w:hint="default"/>
      </w:rPr>
    </w:lvl>
  </w:abstractNum>
  <w:abstractNum w:abstractNumId="16">
    <w:nsid w:val="2E454F17"/>
    <w:multiLevelType w:val="hybridMultilevel"/>
    <w:tmpl w:val="FC225D82"/>
    <w:lvl w:ilvl="0" w:tplc="FFFFFFFF">
      <w:start w:val="1"/>
      <w:numFmt w:val="decimal"/>
      <w:lvlText w:val="%1)"/>
      <w:lvlJc w:val="left"/>
      <w:pPr>
        <w:tabs>
          <w:tab w:val="num" w:pos="1077"/>
        </w:tabs>
        <w:ind w:firstLine="72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7">
    <w:nsid w:val="2F022D07"/>
    <w:multiLevelType w:val="multilevel"/>
    <w:tmpl w:val="F72C0EF8"/>
    <w:lvl w:ilvl="0">
      <w:start w:val="1"/>
      <w:numFmt w:val="decimal"/>
      <w:lvlText w:val="%1."/>
      <w:lvlJc w:val="left"/>
      <w:pPr>
        <w:ind w:left="360" w:hanging="360"/>
      </w:pPr>
      <w:rPr>
        <w:b/>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F8302D7"/>
    <w:multiLevelType w:val="hybridMultilevel"/>
    <w:tmpl w:val="4982505A"/>
    <w:lvl w:ilvl="0" w:tplc="31E0AFC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9">
    <w:nsid w:val="3C7D4EEF"/>
    <w:multiLevelType w:val="multilevel"/>
    <w:tmpl w:val="FA54073C"/>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0EA045B"/>
    <w:multiLevelType w:val="hybridMultilevel"/>
    <w:tmpl w:val="D07EEBCC"/>
    <w:lvl w:ilvl="0" w:tplc="5A1C5C38">
      <w:start w:val="1"/>
      <w:numFmt w:val="lowerLetter"/>
      <w:lvlText w:val="(%1)"/>
      <w:lvlJc w:val="left"/>
      <w:pPr>
        <w:ind w:left="75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446F212D"/>
    <w:multiLevelType w:val="multilevel"/>
    <w:tmpl w:val="0C2C572A"/>
    <w:lvl w:ilvl="0">
      <w:start w:val="8"/>
      <w:numFmt w:val="decimal"/>
      <w:lvlText w:val="%1."/>
      <w:lvlJc w:val="left"/>
      <w:pPr>
        <w:ind w:left="360" w:hanging="360"/>
      </w:pPr>
      <w:rPr>
        <w:rFonts w:hint="default"/>
        <w:color w:val="000000"/>
      </w:rPr>
    </w:lvl>
    <w:lvl w:ilvl="1">
      <w:start w:val="6"/>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2">
    <w:nsid w:val="4A710D90"/>
    <w:multiLevelType w:val="hybridMultilevel"/>
    <w:tmpl w:val="D07EEBCC"/>
    <w:lvl w:ilvl="0" w:tplc="5A1C5C38">
      <w:start w:val="1"/>
      <w:numFmt w:val="lowerLetter"/>
      <w:lvlText w:val="(%1)"/>
      <w:lvlJc w:val="left"/>
      <w:pPr>
        <w:ind w:left="75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24">
    <w:nsid w:val="4FEC59DD"/>
    <w:multiLevelType w:val="multilevel"/>
    <w:tmpl w:val="6B783704"/>
    <w:lvl w:ilvl="0">
      <w:start w:val="8"/>
      <w:numFmt w:val="decimal"/>
      <w:lvlText w:val="%1."/>
      <w:lvlJc w:val="left"/>
      <w:pPr>
        <w:ind w:left="540" w:hanging="540"/>
      </w:pPr>
      <w:rPr>
        <w:rFonts w:hint="default"/>
        <w:color w:val="000000"/>
      </w:rPr>
    </w:lvl>
    <w:lvl w:ilvl="1">
      <w:start w:val="7"/>
      <w:numFmt w:val="decimal"/>
      <w:lvlText w:val="%1.%2."/>
      <w:lvlJc w:val="left"/>
      <w:pPr>
        <w:ind w:left="540" w:hanging="54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5">
    <w:nsid w:val="50F7619E"/>
    <w:multiLevelType w:val="multilevel"/>
    <w:tmpl w:val="4F9A5A32"/>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28C1955"/>
    <w:multiLevelType w:val="multilevel"/>
    <w:tmpl w:val="2508037C"/>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3DF4B06"/>
    <w:multiLevelType w:val="hybridMultilevel"/>
    <w:tmpl w:val="EADA49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nsid w:val="570B011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90263FB"/>
    <w:multiLevelType w:val="hybridMultilevel"/>
    <w:tmpl w:val="D07EEBCC"/>
    <w:lvl w:ilvl="0" w:tplc="5A1C5C38">
      <w:start w:val="1"/>
      <w:numFmt w:val="lowerLetter"/>
      <w:lvlText w:val="(%1)"/>
      <w:lvlJc w:val="left"/>
      <w:pPr>
        <w:ind w:left="75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5D641C78"/>
    <w:multiLevelType w:val="multilevel"/>
    <w:tmpl w:val="9A9AA73E"/>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D914FE6"/>
    <w:multiLevelType w:val="multilevel"/>
    <w:tmpl w:val="8062BE4C"/>
    <w:lvl w:ilvl="0">
      <w:start w:val="1"/>
      <w:numFmt w:val="decimal"/>
      <w:pStyle w:val="Sraas1"/>
      <w:lvlText w:val="%1."/>
      <w:lvlJc w:val="left"/>
      <w:pPr>
        <w:tabs>
          <w:tab w:val="num" w:pos="7397"/>
        </w:tabs>
        <w:ind w:left="7227" w:hanging="207"/>
      </w:pPr>
      <w:rPr>
        <w:rFonts w:cs="Times New Roman" w:hint="default"/>
        <w:sz w:val="24"/>
        <w:szCs w:val="24"/>
      </w:rPr>
    </w:lvl>
    <w:lvl w:ilvl="1">
      <w:start w:val="1"/>
      <w:numFmt w:val="decimal"/>
      <w:pStyle w:val="Sraas1"/>
      <w:lvlText w:val="%1.%2."/>
      <w:lvlJc w:val="left"/>
      <w:pPr>
        <w:tabs>
          <w:tab w:val="num" w:pos="804"/>
        </w:tabs>
        <w:ind w:left="633" w:hanging="93"/>
      </w:pPr>
      <w:rPr>
        <w:rFonts w:ascii="Times New Roman" w:hAnsi="Times New Roman" w:cs="Times New Roman" w:hint="default"/>
        <w:b w:val="0"/>
        <w:bCs w:val="0"/>
        <w:i w:val="0"/>
        <w:iCs w:val="0"/>
        <w:sz w:val="24"/>
        <w:szCs w:val="24"/>
      </w:rPr>
    </w:lvl>
    <w:lvl w:ilvl="2">
      <w:start w:val="1"/>
      <w:numFmt w:val="decimal"/>
      <w:lvlText w:val="%1.%2.%3."/>
      <w:lvlJc w:val="left"/>
      <w:pPr>
        <w:tabs>
          <w:tab w:val="num" w:pos="5274"/>
        </w:tabs>
        <w:ind w:left="4707" w:hanging="207"/>
      </w:pPr>
      <w:rPr>
        <w:rFonts w:cs="Times New Roman" w:hint="default"/>
        <w:b w:val="0"/>
        <w:bCs w:val="0"/>
      </w:rPr>
    </w:lvl>
    <w:lvl w:ilvl="3">
      <w:start w:val="1"/>
      <w:numFmt w:val="decimal"/>
      <w:pStyle w:val="Sraas41"/>
      <w:lvlText w:val="%1.%2.%3.%4."/>
      <w:lvlJc w:val="left"/>
      <w:pPr>
        <w:tabs>
          <w:tab w:val="num" w:pos="1985"/>
        </w:tabs>
        <w:ind w:left="1418" w:hanging="227"/>
      </w:pPr>
      <w:rPr>
        <w:rFonts w:cs="Times New Roman" w:hint="default"/>
        <w:b w:val="0"/>
        <w:bCs w:val="0"/>
        <w:i w:val="0"/>
        <w:iCs w:val="0"/>
        <w:color w:val="000000"/>
        <w:u w:val="none"/>
      </w:rPr>
    </w:lvl>
    <w:lvl w:ilvl="4">
      <w:start w:val="1"/>
      <w:numFmt w:val="decimal"/>
      <w:lvlText w:val="%1.%2.%3.%4.%5."/>
      <w:lvlJc w:val="left"/>
      <w:pPr>
        <w:tabs>
          <w:tab w:val="num" w:pos="2552"/>
        </w:tabs>
        <w:ind w:left="1701" w:hanging="261"/>
      </w:pPr>
      <w:rPr>
        <w:rFonts w:cs="Times New Roman" w:hint="default"/>
      </w:rPr>
    </w:lvl>
    <w:lvl w:ilvl="5">
      <w:start w:val="1"/>
      <w:numFmt w:val="decimal"/>
      <w:pStyle w:val="Sraas41"/>
      <w:lvlText w:val="%1.%2.%3.%4.%5.%6."/>
      <w:lvlJc w:val="left"/>
      <w:pPr>
        <w:tabs>
          <w:tab w:val="num" w:pos="3119"/>
        </w:tabs>
        <w:ind w:left="2268" w:hanging="425"/>
      </w:pPr>
      <w:rPr>
        <w:rFonts w:cs="Times New Roman" w:hint="default"/>
        <w:b w:val="0"/>
        <w:bCs w:val="0"/>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2">
    <w:nsid w:val="5D9D09DD"/>
    <w:multiLevelType w:val="hybridMultilevel"/>
    <w:tmpl w:val="D07EEBCC"/>
    <w:lvl w:ilvl="0" w:tplc="5A1C5C38">
      <w:start w:val="1"/>
      <w:numFmt w:val="lowerLetter"/>
      <w:lvlText w:val="(%1)"/>
      <w:lvlJc w:val="left"/>
      <w:pPr>
        <w:ind w:left="75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613D23C6"/>
    <w:multiLevelType w:val="multilevel"/>
    <w:tmpl w:val="F7808AB2"/>
    <w:lvl w:ilvl="0">
      <w:start w:val="1"/>
      <w:numFmt w:val="decimal"/>
      <w:lvlText w:val="%1."/>
      <w:lvlJc w:val="left"/>
      <w:pPr>
        <w:ind w:left="360" w:hanging="360"/>
      </w:pPr>
      <w:rPr>
        <w:b w:val="0"/>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2D55580"/>
    <w:multiLevelType w:val="multilevel"/>
    <w:tmpl w:val="8E749D80"/>
    <w:lvl w:ilvl="0">
      <w:start w:val="13"/>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5">
    <w:nsid w:val="66B164DD"/>
    <w:multiLevelType w:val="hybridMultilevel"/>
    <w:tmpl w:val="7F0C6DDC"/>
    <w:lvl w:ilvl="0" w:tplc="9D6236CA">
      <w:start w:val="1"/>
      <w:numFmt w:val="upperRoman"/>
      <w:pStyle w:val="StyleHeading1LeftLeft0cmFirstline0cm"/>
      <w:lvlText w:val="%1."/>
      <w:lvlJc w:val="left"/>
      <w:pPr>
        <w:tabs>
          <w:tab w:val="num" w:pos="0"/>
        </w:tabs>
        <w:ind w:left="0" w:firstLine="0"/>
      </w:pPr>
      <w:rPr>
        <w:rFonts w:hint="default"/>
      </w:rPr>
    </w:lvl>
    <w:lvl w:ilvl="1" w:tplc="70AA8796" w:tentative="1">
      <w:start w:val="1"/>
      <w:numFmt w:val="lowerLetter"/>
      <w:lvlText w:val="%2."/>
      <w:lvlJc w:val="left"/>
      <w:pPr>
        <w:tabs>
          <w:tab w:val="num" w:pos="1440"/>
        </w:tabs>
        <w:ind w:left="1440" w:hanging="360"/>
      </w:pPr>
    </w:lvl>
    <w:lvl w:ilvl="2" w:tplc="0F046328" w:tentative="1">
      <w:start w:val="1"/>
      <w:numFmt w:val="lowerRoman"/>
      <w:lvlText w:val="%3."/>
      <w:lvlJc w:val="right"/>
      <w:pPr>
        <w:tabs>
          <w:tab w:val="num" w:pos="2160"/>
        </w:tabs>
        <w:ind w:left="2160" w:hanging="180"/>
      </w:pPr>
    </w:lvl>
    <w:lvl w:ilvl="3" w:tplc="87CC2688" w:tentative="1">
      <w:start w:val="1"/>
      <w:numFmt w:val="decimal"/>
      <w:lvlText w:val="%4."/>
      <w:lvlJc w:val="left"/>
      <w:pPr>
        <w:tabs>
          <w:tab w:val="num" w:pos="2880"/>
        </w:tabs>
        <w:ind w:left="2880" w:hanging="360"/>
      </w:pPr>
    </w:lvl>
    <w:lvl w:ilvl="4" w:tplc="85DCCD44" w:tentative="1">
      <w:start w:val="1"/>
      <w:numFmt w:val="lowerLetter"/>
      <w:lvlText w:val="%5."/>
      <w:lvlJc w:val="left"/>
      <w:pPr>
        <w:tabs>
          <w:tab w:val="num" w:pos="3600"/>
        </w:tabs>
        <w:ind w:left="3600" w:hanging="360"/>
      </w:pPr>
    </w:lvl>
    <w:lvl w:ilvl="5" w:tplc="5358CA1A" w:tentative="1">
      <w:start w:val="1"/>
      <w:numFmt w:val="lowerRoman"/>
      <w:lvlText w:val="%6."/>
      <w:lvlJc w:val="right"/>
      <w:pPr>
        <w:tabs>
          <w:tab w:val="num" w:pos="4320"/>
        </w:tabs>
        <w:ind w:left="4320" w:hanging="180"/>
      </w:pPr>
    </w:lvl>
    <w:lvl w:ilvl="6" w:tplc="DD104D88" w:tentative="1">
      <w:start w:val="1"/>
      <w:numFmt w:val="decimal"/>
      <w:lvlText w:val="%7."/>
      <w:lvlJc w:val="left"/>
      <w:pPr>
        <w:tabs>
          <w:tab w:val="num" w:pos="5040"/>
        </w:tabs>
        <w:ind w:left="5040" w:hanging="360"/>
      </w:pPr>
    </w:lvl>
    <w:lvl w:ilvl="7" w:tplc="C9520404" w:tentative="1">
      <w:start w:val="1"/>
      <w:numFmt w:val="lowerLetter"/>
      <w:lvlText w:val="%8."/>
      <w:lvlJc w:val="left"/>
      <w:pPr>
        <w:tabs>
          <w:tab w:val="num" w:pos="5760"/>
        </w:tabs>
        <w:ind w:left="5760" w:hanging="360"/>
      </w:pPr>
    </w:lvl>
    <w:lvl w:ilvl="8" w:tplc="5BBA8844" w:tentative="1">
      <w:start w:val="1"/>
      <w:numFmt w:val="lowerRoman"/>
      <w:lvlText w:val="%9."/>
      <w:lvlJc w:val="right"/>
      <w:pPr>
        <w:tabs>
          <w:tab w:val="num" w:pos="6480"/>
        </w:tabs>
        <w:ind w:left="6480" w:hanging="180"/>
      </w:pPr>
    </w:lvl>
  </w:abstractNum>
  <w:abstractNum w:abstractNumId="36">
    <w:nsid w:val="698B4E84"/>
    <w:multiLevelType w:val="hybridMultilevel"/>
    <w:tmpl w:val="B7D4DE60"/>
    <w:lvl w:ilvl="0" w:tplc="D51C2B2C">
      <w:start w:val="1"/>
      <w:numFmt w:val="decimal"/>
      <w:lvlText w:val="%1."/>
      <w:lvlJc w:val="left"/>
      <w:pPr>
        <w:ind w:left="76" w:hanging="360"/>
      </w:pPr>
      <w:rPr>
        <w:rFonts w:hint="default"/>
      </w:rPr>
    </w:lvl>
    <w:lvl w:ilvl="1" w:tplc="04270019" w:tentative="1">
      <w:start w:val="1"/>
      <w:numFmt w:val="lowerLetter"/>
      <w:lvlText w:val="%2."/>
      <w:lvlJc w:val="left"/>
      <w:pPr>
        <w:ind w:left="796" w:hanging="360"/>
      </w:pPr>
    </w:lvl>
    <w:lvl w:ilvl="2" w:tplc="0427001B" w:tentative="1">
      <w:start w:val="1"/>
      <w:numFmt w:val="lowerRoman"/>
      <w:lvlText w:val="%3."/>
      <w:lvlJc w:val="right"/>
      <w:pPr>
        <w:ind w:left="1516" w:hanging="180"/>
      </w:pPr>
    </w:lvl>
    <w:lvl w:ilvl="3" w:tplc="0427000F" w:tentative="1">
      <w:start w:val="1"/>
      <w:numFmt w:val="decimal"/>
      <w:lvlText w:val="%4."/>
      <w:lvlJc w:val="left"/>
      <w:pPr>
        <w:ind w:left="2236" w:hanging="360"/>
      </w:pPr>
    </w:lvl>
    <w:lvl w:ilvl="4" w:tplc="04270019" w:tentative="1">
      <w:start w:val="1"/>
      <w:numFmt w:val="lowerLetter"/>
      <w:lvlText w:val="%5."/>
      <w:lvlJc w:val="left"/>
      <w:pPr>
        <w:ind w:left="2956" w:hanging="360"/>
      </w:pPr>
    </w:lvl>
    <w:lvl w:ilvl="5" w:tplc="0427001B" w:tentative="1">
      <w:start w:val="1"/>
      <w:numFmt w:val="lowerRoman"/>
      <w:lvlText w:val="%6."/>
      <w:lvlJc w:val="right"/>
      <w:pPr>
        <w:ind w:left="3676" w:hanging="180"/>
      </w:pPr>
    </w:lvl>
    <w:lvl w:ilvl="6" w:tplc="0427000F" w:tentative="1">
      <w:start w:val="1"/>
      <w:numFmt w:val="decimal"/>
      <w:lvlText w:val="%7."/>
      <w:lvlJc w:val="left"/>
      <w:pPr>
        <w:ind w:left="4396" w:hanging="360"/>
      </w:pPr>
    </w:lvl>
    <w:lvl w:ilvl="7" w:tplc="04270019" w:tentative="1">
      <w:start w:val="1"/>
      <w:numFmt w:val="lowerLetter"/>
      <w:lvlText w:val="%8."/>
      <w:lvlJc w:val="left"/>
      <w:pPr>
        <w:ind w:left="5116" w:hanging="360"/>
      </w:pPr>
    </w:lvl>
    <w:lvl w:ilvl="8" w:tplc="0427001B" w:tentative="1">
      <w:start w:val="1"/>
      <w:numFmt w:val="lowerRoman"/>
      <w:lvlText w:val="%9."/>
      <w:lvlJc w:val="right"/>
      <w:pPr>
        <w:ind w:left="5836" w:hanging="180"/>
      </w:pPr>
    </w:lvl>
  </w:abstractNum>
  <w:abstractNum w:abstractNumId="37">
    <w:nsid w:val="6BA67D66"/>
    <w:multiLevelType w:val="multilevel"/>
    <w:tmpl w:val="057CB2D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C6B074B"/>
    <w:multiLevelType w:val="multilevel"/>
    <w:tmpl w:val="014ABC14"/>
    <w:lvl w:ilvl="0">
      <w:start w:val="6"/>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5EE7B6A"/>
    <w:multiLevelType w:val="multilevel"/>
    <w:tmpl w:val="2F14933A"/>
    <w:lvl w:ilvl="0">
      <w:start w:val="1"/>
      <w:numFmt w:val="decimal"/>
      <w:pStyle w:val="arno1"/>
      <w:lvlText w:val="%1."/>
      <w:lvlJc w:val="left"/>
      <w:pPr>
        <w:ind w:left="1211" w:hanging="360"/>
      </w:pPr>
      <w:rPr>
        <w:rFonts w:cs="Times New Roman" w:hint="default"/>
        <w:b w:val="0"/>
        <w:i w:val="0"/>
      </w:rPr>
    </w:lvl>
    <w:lvl w:ilvl="1">
      <w:start w:val="1"/>
      <w:numFmt w:val="decimal"/>
      <w:pStyle w:val="arno3"/>
      <w:isLgl/>
      <w:lvlText w:val="%1.%2"/>
      <w:lvlJc w:val="left"/>
      <w:pPr>
        <w:ind w:left="4633" w:hanging="1230"/>
      </w:pPr>
      <w:rPr>
        <w:rFonts w:cs="Times New Roman" w:hint="default"/>
        <w:b w:val="0"/>
      </w:rPr>
    </w:lvl>
    <w:lvl w:ilvl="2">
      <w:start w:val="1"/>
      <w:numFmt w:val="decimal"/>
      <w:isLgl/>
      <w:lvlText w:val="%1.%2.%3"/>
      <w:lvlJc w:val="left"/>
      <w:pPr>
        <w:ind w:left="7324" w:hanging="1230"/>
      </w:pPr>
      <w:rPr>
        <w:rFonts w:cs="Times New Roman" w:hint="default"/>
        <w:b w:val="0"/>
      </w:rPr>
    </w:lvl>
    <w:lvl w:ilvl="3">
      <w:start w:val="1"/>
      <w:numFmt w:val="decimal"/>
      <w:isLgl/>
      <w:lvlText w:val="%1.%2.%3.%4"/>
      <w:lvlJc w:val="left"/>
      <w:pPr>
        <w:ind w:left="7381" w:hanging="1230"/>
      </w:pPr>
      <w:rPr>
        <w:rFonts w:cs="Times New Roman" w:hint="default"/>
        <w:b w:val="0"/>
      </w:rPr>
    </w:lvl>
    <w:lvl w:ilvl="4">
      <w:start w:val="1"/>
      <w:numFmt w:val="decimal"/>
      <w:isLgl/>
      <w:lvlText w:val="%1.%2.%3.%4.%5"/>
      <w:lvlJc w:val="left"/>
      <w:pPr>
        <w:ind w:left="7730" w:hanging="1230"/>
      </w:pPr>
      <w:rPr>
        <w:rFonts w:cs="Times New Roman" w:hint="default"/>
        <w:b w:val="0"/>
      </w:rPr>
    </w:lvl>
    <w:lvl w:ilvl="5">
      <w:start w:val="1"/>
      <w:numFmt w:val="decimal"/>
      <w:isLgl/>
      <w:lvlText w:val="%1.%2.%3.%4.%5.%6"/>
      <w:lvlJc w:val="left"/>
      <w:pPr>
        <w:ind w:left="8079" w:hanging="1230"/>
      </w:pPr>
      <w:rPr>
        <w:rFonts w:cs="Times New Roman" w:hint="default"/>
        <w:b w:val="0"/>
      </w:rPr>
    </w:lvl>
    <w:lvl w:ilvl="6">
      <w:start w:val="1"/>
      <w:numFmt w:val="decimal"/>
      <w:isLgl/>
      <w:lvlText w:val="%1.%2.%3.%4.%5.%6.%7"/>
      <w:lvlJc w:val="left"/>
      <w:pPr>
        <w:ind w:left="8638" w:hanging="1440"/>
      </w:pPr>
      <w:rPr>
        <w:rFonts w:cs="Times New Roman" w:hint="default"/>
        <w:b w:val="0"/>
      </w:rPr>
    </w:lvl>
    <w:lvl w:ilvl="7">
      <w:start w:val="1"/>
      <w:numFmt w:val="decimal"/>
      <w:isLgl/>
      <w:lvlText w:val="%1.%2.%3.%4.%5.%6.%7.%8"/>
      <w:lvlJc w:val="left"/>
      <w:pPr>
        <w:ind w:left="8987" w:hanging="1440"/>
      </w:pPr>
      <w:rPr>
        <w:rFonts w:cs="Times New Roman" w:hint="default"/>
        <w:b w:val="0"/>
      </w:rPr>
    </w:lvl>
    <w:lvl w:ilvl="8">
      <w:start w:val="1"/>
      <w:numFmt w:val="decimal"/>
      <w:isLgl/>
      <w:lvlText w:val="%1.%2.%3.%4.%5.%6.%7.%8.%9"/>
      <w:lvlJc w:val="left"/>
      <w:pPr>
        <w:ind w:left="9696" w:hanging="1800"/>
      </w:pPr>
      <w:rPr>
        <w:rFonts w:cs="Times New Roman" w:hint="default"/>
        <w:b w:val="0"/>
      </w:rPr>
    </w:lvl>
  </w:abstractNum>
  <w:abstractNum w:abstractNumId="40">
    <w:nsid w:val="79EB7B73"/>
    <w:multiLevelType w:val="multilevel"/>
    <w:tmpl w:val="67E2CAEA"/>
    <w:lvl w:ilvl="0">
      <w:start w:val="1"/>
      <w:numFmt w:val="decimal"/>
      <w:lvlText w:val="%1."/>
      <w:lvlJc w:val="left"/>
      <w:pPr>
        <w:tabs>
          <w:tab w:val="num" w:pos="0"/>
        </w:tabs>
        <w:ind w:left="0" w:firstLine="567"/>
      </w:pPr>
      <w:rPr>
        <w:rFonts w:ascii="Times New Roman" w:hAnsi="Times New Roman" w:cs="Times New Roman" w:hint="default"/>
        <w:i w:val="0"/>
        <w:sz w:val="24"/>
        <w:szCs w:val="24"/>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41">
    <w:nsid w:val="7A1C5E9A"/>
    <w:multiLevelType w:val="hybridMultilevel"/>
    <w:tmpl w:val="D07EEBCC"/>
    <w:lvl w:ilvl="0" w:tplc="5A1C5C38">
      <w:start w:val="1"/>
      <w:numFmt w:val="lowerLetter"/>
      <w:lvlText w:val="(%1)"/>
      <w:lvlJc w:val="left"/>
      <w:pPr>
        <w:ind w:left="75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nsid w:val="7DC0104F"/>
    <w:multiLevelType w:val="multilevel"/>
    <w:tmpl w:val="5D0CEBF2"/>
    <w:lvl w:ilvl="0">
      <w:start w:val="1"/>
      <w:numFmt w:val="decimal"/>
      <w:pStyle w:val="DALIS"/>
      <w:lvlText w:val="%1."/>
      <w:lvlJc w:val="left"/>
      <w:pPr>
        <w:ind w:left="360" w:hanging="360"/>
      </w:pPr>
      <w:rPr>
        <w:rFonts w:cs="Times New Roman"/>
      </w:rPr>
    </w:lvl>
    <w:lvl w:ilvl="1">
      <w:start w:val="1"/>
      <w:numFmt w:val="decimal"/>
      <w:pStyle w:val="TEKSTAS1"/>
      <w:lvlText w:val="%1.%2."/>
      <w:lvlJc w:val="left"/>
      <w:pPr>
        <w:ind w:left="2701" w:hanging="432"/>
      </w:pPr>
      <w:rPr>
        <w:rFonts w:cs="Times New Roman"/>
        <w:sz w:val="24"/>
        <w:szCs w:val="24"/>
      </w:rPr>
    </w:lvl>
    <w:lvl w:ilvl="2">
      <w:start w:val="1"/>
      <w:numFmt w:val="decimal"/>
      <w:pStyle w:val="DALIS"/>
      <w:lvlText w:val="%1.%2.%3."/>
      <w:lvlJc w:val="left"/>
      <w:pPr>
        <w:ind w:left="1922"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44">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39"/>
  </w:num>
  <w:num w:numId="3">
    <w:abstractNumId w:val="42"/>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12"/>
  </w:num>
  <w:num w:numId="7">
    <w:abstractNumId w:val="4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43"/>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7"/>
  </w:num>
  <w:num w:numId="14">
    <w:abstractNumId w:val="29"/>
  </w:num>
  <w:num w:numId="15">
    <w:abstractNumId w:val="22"/>
  </w:num>
  <w:num w:numId="16">
    <w:abstractNumId w:val="33"/>
  </w:num>
  <w:num w:numId="17">
    <w:abstractNumId w:val="6"/>
  </w:num>
  <w:num w:numId="18">
    <w:abstractNumId w:val="10"/>
  </w:num>
  <w:num w:numId="19">
    <w:abstractNumId w:val="32"/>
  </w:num>
  <w:num w:numId="20">
    <w:abstractNumId w:val="20"/>
  </w:num>
  <w:num w:numId="21">
    <w:abstractNumId w:val="41"/>
  </w:num>
  <w:num w:numId="22">
    <w:abstractNumId w:val="15"/>
  </w:num>
  <w:num w:numId="23">
    <w:abstractNumId w:val="28"/>
  </w:num>
  <w:num w:numId="24">
    <w:abstractNumId w:val="27"/>
  </w:num>
  <w:num w:numId="25">
    <w:abstractNumId w:val="36"/>
  </w:num>
  <w:num w:numId="26">
    <w:abstractNumId w:val="11"/>
  </w:num>
  <w:num w:numId="27">
    <w:abstractNumId w:val="23"/>
  </w:num>
  <w:num w:numId="28">
    <w:abstractNumId w:val="7"/>
  </w:num>
  <w:num w:numId="29">
    <w:abstractNumId w:val="18"/>
  </w:num>
  <w:num w:numId="30">
    <w:abstractNumId w:val="16"/>
  </w:num>
  <w:num w:numId="31">
    <w:abstractNumId w:val="40"/>
    <w:lvlOverride w:ilvl="0">
      <w:lvl w:ilvl="0">
        <w:start w:val="1"/>
        <w:numFmt w:val="decimal"/>
        <w:lvlText w:val="%1."/>
        <w:lvlJc w:val="left"/>
        <w:pPr>
          <w:tabs>
            <w:tab w:val="num" w:pos="0"/>
          </w:tabs>
          <w:ind w:left="0" w:firstLine="567"/>
        </w:pPr>
        <w:rPr>
          <w:rFonts w:ascii="Times New Roman" w:hAnsi="Times New Roman" w:cs="Times New Roman" w:hint="default"/>
          <w:i w:val="0"/>
          <w:sz w:val="24"/>
          <w:szCs w:val="24"/>
        </w:rPr>
      </w:lvl>
    </w:lvlOverride>
    <w:lvlOverride w:ilvl="1">
      <w:lvl w:ilvl="1">
        <w:start w:val="1"/>
        <w:numFmt w:val="decimal"/>
        <w:pStyle w:val="766"/>
        <w:lvlText w:val="%1.%2."/>
        <w:lvlJc w:val="left"/>
        <w:pPr>
          <w:tabs>
            <w:tab w:val="num" w:pos="0"/>
          </w:tabs>
          <w:ind w:left="0" w:firstLine="567"/>
        </w:pPr>
        <w:rPr>
          <w:rFonts w:hint="default"/>
        </w:rPr>
      </w:lvl>
    </w:lvlOverride>
    <w:lvlOverride w:ilvl="2">
      <w:lvl w:ilvl="2">
        <w:start w:val="1"/>
        <w:numFmt w:val="decimal"/>
        <w:lvlText w:val="%1.%2.%3."/>
        <w:lvlJc w:val="left"/>
        <w:pPr>
          <w:tabs>
            <w:tab w:val="num" w:pos="2694"/>
          </w:tabs>
          <w:ind w:left="2694" w:hanging="720"/>
        </w:pPr>
        <w:rPr>
          <w:rFonts w:hint="default"/>
        </w:rPr>
      </w:lvl>
    </w:lvlOverride>
    <w:lvlOverride w:ilvl="3">
      <w:lvl w:ilvl="3">
        <w:start w:val="1"/>
        <w:numFmt w:val="decimal"/>
        <w:lvlText w:val="%1.%2.%3.%4."/>
        <w:lvlJc w:val="left"/>
        <w:pPr>
          <w:tabs>
            <w:tab w:val="num" w:pos="2694"/>
          </w:tabs>
          <w:ind w:left="2694" w:hanging="720"/>
        </w:pPr>
        <w:rPr>
          <w:rFonts w:hint="default"/>
        </w:rPr>
      </w:lvl>
    </w:lvlOverride>
    <w:lvlOverride w:ilvl="4">
      <w:lvl w:ilvl="4">
        <w:start w:val="1"/>
        <w:numFmt w:val="decimal"/>
        <w:lvlText w:val="%1.%2.%3.%4.%5."/>
        <w:lvlJc w:val="left"/>
        <w:pPr>
          <w:tabs>
            <w:tab w:val="num" w:pos="3054"/>
          </w:tabs>
          <w:ind w:left="3054" w:hanging="1080"/>
        </w:pPr>
        <w:rPr>
          <w:rFonts w:hint="default"/>
        </w:rPr>
      </w:lvl>
    </w:lvlOverride>
    <w:lvlOverride w:ilvl="5">
      <w:lvl w:ilvl="5">
        <w:start w:val="1"/>
        <w:numFmt w:val="decimal"/>
        <w:lvlText w:val="%1.%2.%3.%4.%5.%6."/>
        <w:lvlJc w:val="left"/>
        <w:pPr>
          <w:tabs>
            <w:tab w:val="num" w:pos="3054"/>
          </w:tabs>
          <w:ind w:left="3054" w:hanging="1080"/>
        </w:pPr>
        <w:rPr>
          <w:rFonts w:hint="default"/>
        </w:rPr>
      </w:lvl>
    </w:lvlOverride>
    <w:lvlOverride w:ilvl="6">
      <w:lvl w:ilvl="6">
        <w:start w:val="1"/>
        <w:numFmt w:val="decimal"/>
        <w:lvlText w:val="%1.%2.%3.%4.%5.%6.%7."/>
        <w:lvlJc w:val="left"/>
        <w:pPr>
          <w:tabs>
            <w:tab w:val="num" w:pos="3054"/>
          </w:tabs>
          <w:ind w:left="3054" w:hanging="1080"/>
        </w:pPr>
        <w:rPr>
          <w:rFonts w:hint="default"/>
        </w:rPr>
      </w:lvl>
    </w:lvlOverride>
    <w:lvlOverride w:ilvl="7">
      <w:lvl w:ilvl="7">
        <w:start w:val="1"/>
        <w:numFmt w:val="decimal"/>
        <w:lvlText w:val="%1.%2.%3.%4.%5.%6.%7.%8."/>
        <w:lvlJc w:val="left"/>
        <w:pPr>
          <w:tabs>
            <w:tab w:val="num" w:pos="3414"/>
          </w:tabs>
          <w:ind w:left="3414" w:hanging="1440"/>
        </w:pPr>
        <w:rPr>
          <w:rFonts w:hint="default"/>
        </w:rPr>
      </w:lvl>
    </w:lvlOverride>
    <w:lvlOverride w:ilvl="8">
      <w:lvl w:ilvl="8">
        <w:start w:val="1"/>
        <w:numFmt w:val="decimal"/>
        <w:lvlText w:val="%1.%2.%3.%4.%5.%6.%7.%8.%9."/>
        <w:lvlJc w:val="left"/>
        <w:pPr>
          <w:tabs>
            <w:tab w:val="num" w:pos="3414"/>
          </w:tabs>
          <w:ind w:left="3414" w:hanging="1440"/>
        </w:pPr>
        <w:rPr>
          <w:rFonts w:hint="default"/>
        </w:rPr>
      </w:lvl>
    </w:lvlOverride>
  </w:num>
  <w:num w:numId="32">
    <w:abstractNumId w:val="40"/>
    <w:lvlOverride w:ilvl="0">
      <w:startOverride w:val="91"/>
    </w:lvlOverride>
  </w:num>
  <w:num w:numId="33">
    <w:abstractNumId w:val="2"/>
  </w:num>
  <w:num w:numId="34">
    <w:abstractNumId w:val="3"/>
  </w:num>
  <w:num w:numId="35">
    <w:abstractNumId w:val="37"/>
  </w:num>
  <w:num w:numId="36">
    <w:abstractNumId w:val="38"/>
  </w:num>
  <w:num w:numId="37">
    <w:abstractNumId w:val="13"/>
  </w:num>
  <w:num w:numId="38">
    <w:abstractNumId w:val="21"/>
  </w:num>
  <w:num w:numId="39">
    <w:abstractNumId w:val="30"/>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26"/>
  </w:num>
  <w:num w:numId="43">
    <w:abstractNumId w:val="34"/>
  </w:num>
  <w:num w:numId="44">
    <w:abstractNumId w:val="25"/>
  </w:num>
  <w:num w:numId="45">
    <w:abstractNumId w:val="8"/>
  </w:num>
  <w:num w:numId="46">
    <w:abstractNumId w:val="19"/>
  </w:num>
  <w:num w:numId="47">
    <w:abstractNumId w:val="4"/>
  </w:num>
  <w:num w:numId="48">
    <w:abstractNumId w:val="9"/>
  </w:num>
  <w:num w:numId="49">
    <w:abstractNumId w:val="24"/>
  </w:num>
  <w:num w:numId="50">
    <w:abstractNumId w:val="4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hyphenationZone w:val="396"/>
  <w:drawingGridHorizontalSpacing w:val="102"/>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9B5"/>
    <w:rsid w:val="00000A97"/>
    <w:rsid w:val="000012C3"/>
    <w:rsid w:val="00002FF9"/>
    <w:rsid w:val="00004AFD"/>
    <w:rsid w:val="00004BF9"/>
    <w:rsid w:val="00005BC7"/>
    <w:rsid w:val="000104C0"/>
    <w:rsid w:val="000117EB"/>
    <w:rsid w:val="0001235B"/>
    <w:rsid w:val="00012906"/>
    <w:rsid w:val="00014604"/>
    <w:rsid w:val="00017664"/>
    <w:rsid w:val="000201CC"/>
    <w:rsid w:val="000207C7"/>
    <w:rsid w:val="000218B4"/>
    <w:rsid w:val="000263AA"/>
    <w:rsid w:val="00030958"/>
    <w:rsid w:val="000313C4"/>
    <w:rsid w:val="000314B2"/>
    <w:rsid w:val="000321D4"/>
    <w:rsid w:val="00035B45"/>
    <w:rsid w:val="000368A4"/>
    <w:rsid w:val="00036A70"/>
    <w:rsid w:val="000376B3"/>
    <w:rsid w:val="00040431"/>
    <w:rsid w:val="00041349"/>
    <w:rsid w:val="0004270B"/>
    <w:rsid w:val="00042956"/>
    <w:rsid w:val="00043CB9"/>
    <w:rsid w:val="00045904"/>
    <w:rsid w:val="00050454"/>
    <w:rsid w:val="000542B1"/>
    <w:rsid w:val="000544A4"/>
    <w:rsid w:val="00054B1C"/>
    <w:rsid w:val="000551A2"/>
    <w:rsid w:val="0005551B"/>
    <w:rsid w:val="000575D4"/>
    <w:rsid w:val="00060C2E"/>
    <w:rsid w:val="000628A5"/>
    <w:rsid w:val="00062AF8"/>
    <w:rsid w:val="00064E36"/>
    <w:rsid w:val="00064FEE"/>
    <w:rsid w:val="000652CE"/>
    <w:rsid w:val="00066984"/>
    <w:rsid w:val="000677D7"/>
    <w:rsid w:val="00067F8B"/>
    <w:rsid w:val="00071534"/>
    <w:rsid w:val="00072FE9"/>
    <w:rsid w:val="000731BE"/>
    <w:rsid w:val="00073A93"/>
    <w:rsid w:val="000756D8"/>
    <w:rsid w:val="000769CB"/>
    <w:rsid w:val="000778C6"/>
    <w:rsid w:val="00077DA3"/>
    <w:rsid w:val="00081000"/>
    <w:rsid w:val="00083C41"/>
    <w:rsid w:val="000846C8"/>
    <w:rsid w:val="0008538D"/>
    <w:rsid w:val="00085D2E"/>
    <w:rsid w:val="00086378"/>
    <w:rsid w:val="00087F22"/>
    <w:rsid w:val="00090402"/>
    <w:rsid w:val="00093D56"/>
    <w:rsid w:val="00094CCC"/>
    <w:rsid w:val="00096ED8"/>
    <w:rsid w:val="000A083F"/>
    <w:rsid w:val="000A0883"/>
    <w:rsid w:val="000A2548"/>
    <w:rsid w:val="000A26ED"/>
    <w:rsid w:val="000A2DB8"/>
    <w:rsid w:val="000A3354"/>
    <w:rsid w:val="000A3A18"/>
    <w:rsid w:val="000A5155"/>
    <w:rsid w:val="000A64AF"/>
    <w:rsid w:val="000B01F5"/>
    <w:rsid w:val="000B0AA3"/>
    <w:rsid w:val="000B0C32"/>
    <w:rsid w:val="000B1B72"/>
    <w:rsid w:val="000B1B9A"/>
    <w:rsid w:val="000B286C"/>
    <w:rsid w:val="000B62B9"/>
    <w:rsid w:val="000B67DD"/>
    <w:rsid w:val="000B6973"/>
    <w:rsid w:val="000B6A1D"/>
    <w:rsid w:val="000C0EEE"/>
    <w:rsid w:val="000C11E1"/>
    <w:rsid w:val="000C1406"/>
    <w:rsid w:val="000C19BD"/>
    <w:rsid w:val="000C1FC1"/>
    <w:rsid w:val="000C3313"/>
    <w:rsid w:val="000C3C8B"/>
    <w:rsid w:val="000C4709"/>
    <w:rsid w:val="000C6058"/>
    <w:rsid w:val="000C638E"/>
    <w:rsid w:val="000C716F"/>
    <w:rsid w:val="000C7684"/>
    <w:rsid w:val="000D1902"/>
    <w:rsid w:val="000D1D6A"/>
    <w:rsid w:val="000D1E7B"/>
    <w:rsid w:val="000D2CFD"/>
    <w:rsid w:val="000D3330"/>
    <w:rsid w:val="000D39E6"/>
    <w:rsid w:val="000D57A0"/>
    <w:rsid w:val="000D6280"/>
    <w:rsid w:val="000D6552"/>
    <w:rsid w:val="000D74AD"/>
    <w:rsid w:val="000D765C"/>
    <w:rsid w:val="000E16A1"/>
    <w:rsid w:val="000E1B4B"/>
    <w:rsid w:val="000E212E"/>
    <w:rsid w:val="000E3B47"/>
    <w:rsid w:val="000E4B2B"/>
    <w:rsid w:val="000E7679"/>
    <w:rsid w:val="000F0C13"/>
    <w:rsid w:val="000F240E"/>
    <w:rsid w:val="000F257C"/>
    <w:rsid w:val="000F3149"/>
    <w:rsid w:val="000F3F38"/>
    <w:rsid w:val="000F3F80"/>
    <w:rsid w:val="000F53D0"/>
    <w:rsid w:val="000F5D97"/>
    <w:rsid w:val="000F6609"/>
    <w:rsid w:val="000F7475"/>
    <w:rsid w:val="00100589"/>
    <w:rsid w:val="0010093A"/>
    <w:rsid w:val="00101561"/>
    <w:rsid w:val="00102E5A"/>
    <w:rsid w:val="001045DC"/>
    <w:rsid w:val="001051E3"/>
    <w:rsid w:val="00105F96"/>
    <w:rsid w:val="00106003"/>
    <w:rsid w:val="0010612A"/>
    <w:rsid w:val="0010726D"/>
    <w:rsid w:val="001111BE"/>
    <w:rsid w:val="001127F7"/>
    <w:rsid w:val="001141D4"/>
    <w:rsid w:val="00114298"/>
    <w:rsid w:val="001143AF"/>
    <w:rsid w:val="00115DAE"/>
    <w:rsid w:val="00115EEA"/>
    <w:rsid w:val="001174F6"/>
    <w:rsid w:val="0012060B"/>
    <w:rsid w:val="0012076D"/>
    <w:rsid w:val="0012230F"/>
    <w:rsid w:val="00122830"/>
    <w:rsid w:val="0012466B"/>
    <w:rsid w:val="00125E4B"/>
    <w:rsid w:val="00126435"/>
    <w:rsid w:val="00127337"/>
    <w:rsid w:val="00130A38"/>
    <w:rsid w:val="00133C32"/>
    <w:rsid w:val="001345FB"/>
    <w:rsid w:val="00134744"/>
    <w:rsid w:val="001355B5"/>
    <w:rsid w:val="00136163"/>
    <w:rsid w:val="00136FA7"/>
    <w:rsid w:val="001376C5"/>
    <w:rsid w:val="0014208E"/>
    <w:rsid w:val="0014462C"/>
    <w:rsid w:val="00145E62"/>
    <w:rsid w:val="00146C3C"/>
    <w:rsid w:val="00146D45"/>
    <w:rsid w:val="001539CF"/>
    <w:rsid w:val="00153C49"/>
    <w:rsid w:val="00156DAC"/>
    <w:rsid w:val="00157129"/>
    <w:rsid w:val="00157D24"/>
    <w:rsid w:val="0016011C"/>
    <w:rsid w:val="00163D06"/>
    <w:rsid w:val="00165612"/>
    <w:rsid w:val="001718D2"/>
    <w:rsid w:val="00173011"/>
    <w:rsid w:val="00173A77"/>
    <w:rsid w:val="001745FC"/>
    <w:rsid w:val="00174C91"/>
    <w:rsid w:val="0017642F"/>
    <w:rsid w:val="00176658"/>
    <w:rsid w:val="001814A7"/>
    <w:rsid w:val="0018157D"/>
    <w:rsid w:val="00181E6B"/>
    <w:rsid w:val="00183683"/>
    <w:rsid w:val="0018379A"/>
    <w:rsid w:val="001853D7"/>
    <w:rsid w:val="001859C1"/>
    <w:rsid w:val="00185CC2"/>
    <w:rsid w:val="00186B26"/>
    <w:rsid w:val="00187041"/>
    <w:rsid w:val="00190419"/>
    <w:rsid w:val="00191FDB"/>
    <w:rsid w:val="001927C6"/>
    <w:rsid w:val="00192DB5"/>
    <w:rsid w:val="001931A5"/>
    <w:rsid w:val="0019417D"/>
    <w:rsid w:val="001943B8"/>
    <w:rsid w:val="00195852"/>
    <w:rsid w:val="00195E0C"/>
    <w:rsid w:val="0019612F"/>
    <w:rsid w:val="0019651C"/>
    <w:rsid w:val="00197AC0"/>
    <w:rsid w:val="00197E79"/>
    <w:rsid w:val="001A108D"/>
    <w:rsid w:val="001A1256"/>
    <w:rsid w:val="001A20D2"/>
    <w:rsid w:val="001A3865"/>
    <w:rsid w:val="001A4C5D"/>
    <w:rsid w:val="001A4FA4"/>
    <w:rsid w:val="001A6C85"/>
    <w:rsid w:val="001A75EB"/>
    <w:rsid w:val="001B26E0"/>
    <w:rsid w:val="001B2F33"/>
    <w:rsid w:val="001B3ABE"/>
    <w:rsid w:val="001B463D"/>
    <w:rsid w:val="001B50CA"/>
    <w:rsid w:val="001B5AFE"/>
    <w:rsid w:val="001B6FAF"/>
    <w:rsid w:val="001B7469"/>
    <w:rsid w:val="001B7A93"/>
    <w:rsid w:val="001B7CDF"/>
    <w:rsid w:val="001B7F2B"/>
    <w:rsid w:val="001C00D0"/>
    <w:rsid w:val="001C13D0"/>
    <w:rsid w:val="001C1F80"/>
    <w:rsid w:val="001C329C"/>
    <w:rsid w:val="001C51FC"/>
    <w:rsid w:val="001C7F2E"/>
    <w:rsid w:val="001D198C"/>
    <w:rsid w:val="001D1CAD"/>
    <w:rsid w:val="001D35D4"/>
    <w:rsid w:val="001D64F2"/>
    <w:rsid w:val="001D713E"/>
    <w:rsid w:val="001E2962"/>
    <w:rsid w:val="001E3129"/>
    <w:rsid w:val="001E45A0"/>
    <w:rsid w:val="001E4676"/>
    <w:rsid w:val="001E49A5"/>
    <w:rsid w:val="001E6FC0"/>
    <w:rsid w:val="001E74CE"/>
    <w:rsid w:val="001F0233"/>
    <w:rsid w:val="001F0A6F"/>
    <w:rsid w:val="001F2479"/>
    <w:rsid w:val="001F2C72"/>
    <w:rsid w:val="001F3722"/>
    <w:rsid w:val="002013D5"/>
    <w:rsid w:val="00206765"/>
    <w:rsid w:val="00210D30"/>
    <w:rsid w:val="00211990"/>
    <w:rsid w:val="00211C27"/>
    <w:rsid w:val="0021387B"/>
    <w:rsid w:val="0021509E"/>
    <w:rsid w:val="00215BA1"/>
    <w:rsid w:val="00216F47"/>
    <w:rsid w:val="0021765C"/>
    <w:rsid w:val="0022159C"/>
    <w:rsid w:val="00221B7B"/>
    <w:rsid w:val="00223FD3"/>
    <w:rsid w:val="00224C41"/>
    <w:rsid w:val="00224EF8"/>
    <w:rsid w:val="002277A2"/>
    <w:rsid w:val="00227F01"/>
    <w:rsid w:val="00230B55"/>
    <w:rsid w:val="00230CED"/>
    <w:rsid w:val="002310FF"/>
    <w:rsid w:val="00231DC5"/>
    <w:rsid w:val="00235690"/>
    <w:rsid w:val="00235C5B"/>
    <w:rsid w:val="00236652"/>
    <w:rsid w:val="00236F50"/>
    <w:rsid w:val="00236FCD"/>
    <w:rsid w:val="00237680"/>
    <w:rsid w:val="00237E96"/>
    <w:rsid w:val="0024378F"/>
    <w:rsid w:val="00244005"/>
    <w:rsid w:val="002441A0"/>
    <w:rsid w:val="00246BB7"/>
    <w:rsid w:val="00247225"/>
    <w:rsid w:val="00247630"/>
    <w:rsid w:val="002477F3"/>
    <w:rsid w:val="00253105"/>
    <w:rsid w:val="00253C79"/>
    <w:rsid w:val="002549CA"/>
    <w:rsid w:val="00254BA6"/>
    <w:rsid w:val="002553BD"/>
    <w:rsid w:val="00255C3A"/>
    <w:rsid w:val="00257B50"/>
    <w:rsid w:val="00260261"/>
    <w:rsid w:val="00261A67"/>
    <w:rsid w:val="00266689"/>
    <w:rsid w:val="00267E0D"/>
    <w:rsid w:val="0027026F"/>
    <w:rsid w:val="00270A61"/>
    <w:rsid w:val="00270DEE"/>
    <w:rsid w:val="002710C1"/>
    <w:rsid w:val="0027195E"/>
    <w:rsid w:val="00275168"/>
    <w:rsid w:val="00275967"/>
    <w:rsid w:val="00277FDE"/>
    <w:rsid w:val="00280AE3"/>
    <w:rsid w:val="00281747"/>
    <w:rsid w:val="00281C2F"/>
    <w:rsid w:val="002822DC"/>
    <w:rsid w:val="002823B8"/>
    <w:rsid w:val="0028267D"/>
    <w:rsid w:val="002857E1"/>
    <w:rsid w:val="00286B64"/>
    <w:rsid w:val="0029019F"/>
    <w:rsid w:val="00292C4E"/>
    <w:rsid w:val="002A015E"/>
    <w:rsid w:val="002A1D40"/>
    <w:rsid w:val="002A29C5"/>
    <w:rsid w:val="002A2EC7"/>
    <w:rsid w:val="002A3147"/>
    <w:rsid w:val="002A3B98"/>
    <w:rsid w:val="002A41F1"/>
    <w:rsid w:val="002A4DE6"/>
    <w:rsid w:val="002A5FF4"/>
    <w:rsid w:val="002A7838"/>
    <w:rsid w:val="002A7AA9"/>
    <w:rsid w:val="002B1806"/>
    <w:rsid w:val="002B1987"/>
    <w:rsid w:val="002B323F"/>
    <w:rsid w:val="002B3875"/>
    <w:rsid w:val="002B393B"/>
    <w:rsid w:val="002B3B75"/>
    <w:rsid w:val="002B5B7F"/>
    <w:rsid w:val="002B5F15"/>
    <w:rsid w:val="002B6BBC"/>
    <w:rsid w:val="002C0516"/>
    <w:rsid w:val="002C08F8"/>
    <w:rsid w:val="002C1ABE"/>
    <w:rsid w:val="002C252B"/>
    <w:rsid w:val="002C2D04"/>
    <w:rsid w:val="002C36FC"/>
    <w:rsid w:val="002C64AB"/>
    <w:rsid w:val="002C6E01"/>
    <w:rsid w:val="002D082D"/>
    <w:rsid w:val="002D13D6"/>
    <w:rsid w:val="002D1843"/>
    <w:rsid w:val="002E0E43"/>
    <w:rsid w:val="002E2110"/>
    <w:rsid w:val="002E31DD"/>
    <w:rsid w:val="002E4B65"/>
    <w:rsid w:val="002E63E1"/>
    <w:rsid w:val="002F2A1D"/>
    <w:rsid w:val="002F58D2"/>
    <w:rsid w:val="003023C5"/>
    <w:rsid w:val="003028B5"/>
    <w:rsid w:val="003047EA"/>
    <w:rsid w:val="003047ED"/>
    <w:rsid w:val="00304FBE"/>
    <w:rsid w:val="00304FF8"/>
    <w:rsid w:val="00306548"/>
    <w:rsid w:val="0030792C"/>
    <w:rsid w:val="003079E8"/>
    <w:rsid w:val="00310B1D"/>
    <w:rsid w:val="00311106"/>
    <w:rsid w:val="0031376C"/>
    <w:rsid w:val="003158D3"/>
    <w:rsid w:val="003168D0"/>
    <w:rsid w:val="003216CD"/>
    <w:rsid w:val="0032279F"/>
    <w:rsid w:val="00323930"/>
    <w:rsid w:val="00325120"/>
    <w:rsid w:val="003255BF"/>
    <w:rsid w:val="00326E78"/>
    <w:rsid w:val="00327531"/>
    <w:rsid w:val="00327F5E"/>
    <w:rsid w:val="0033072A"/>
    <w:rsid w:val="00331090"/>
    <w:rsid w:val="003323C6"/>
    <w:rsid w:val="003323F8"/>
    <w:rsid w:val="00332526"/>
    <w:rsid w:val="00334521"/>
    <w:rsid w:val="00334CB7"/>
    <w:rsid w:val="0033553D"/>
    <w:rsid w:val="00335D01"/>
    <w:rsid w:val="00336B13"/>
    <w:rsid w:val="00337C0E"/>
    <w:rsid w:val="00337E22"/>
    <w:rsid w:val="00340192"/>
    <w:rsid w:val="00341A17"/>
    <w:rsid w:val="003429F8"/>
    <w:rsid w:val="00342FD5"/>
    <w:rsid w:val="00346843"/>
    <w:rsid w:val="00347627"/>
    <w:rsid w:val="00350966"/>
    <w:rsid w:val="00350B00"/>
    <w:rsid w:val="00353502"/>
    <w:rsid w:val="00353C3D"/>
    <w:rsid w:val="00354F1D"/>
    <w:rsid w:val="003554C7"/>
    <w:rsid w:val="00355ED5"/>
    <w:rsid w:val="00356A49"/>
    <w:rsid w:val="00360380"/>
    <w:rsid w:val="00361A0E"/>
    <w:rsid w:val="00362D67"/>
    <w:rsid w:val="003644E4"/>
    <w:rsid w:val="00366458"/>
    <w:rsid w:val="00367B7E"/>
    <w:rsid w:val="00367D43"/>
    <w:rsid w:val="00370D98"/>
    <w:rsid w:val="00370DD2"/>
    <w:rsid w:val="0037520B"/>
    <w:rsid w:val="003803C6"/>
    <w:rsid w:val="0038133A"/>
    <w:rsid w:val="00383B10"/>
    <w:rsid w:val="00384359"/>
    <w:rsid w:val="00384C6D"/>
    <w:rsid w:val="0038514D"/>
    <w:rsid w:val="00386B73"/>
    <w:rsid w:val="00386BDA"/>
    <w:rsid w:val="00390265"/>
    <w:rsid w:val="0039069B"/>
    <w:rsid w:val="00391642"/>
    <w:rsid w:val="00391D6F"/>
    <w:rsid w:val="00392E39"/>
    <w:rsid w:val="00393083"/>
    <w:rsid w:val="0039352B"/>
    <w:rsid w:val="00394DF0"/>
    <w:rsid w:val="003954E7"/>
    <w:rsid w:val="003A1388"/>
    <w:rsid w:val="003A304D"/>
    <w:rsid w:val="003A4090"/>
    <w:rsid w:val="003A50F1"/>
    <w:rsid w:val="003A5DAD"/>
    <w:rsid w:val="003A6719"/>
    <w:rsid w:val="003B04E0"/>
    <w:rsid w:val="003B0D1A"/>
    <w:rsid w:val="003B2D2F"/>
    <w:rsid w:val="003B35F2"/>
    <w:rsid w:val="003B3698"/>
    <w:rsid w:val="003B50F9"/>
    <w:rsid w:val="003B7069"/>
    <w:rsid w:val="003B72AD"/>
    <w:rsid w:val="003C0ADC"/>
    <w:rsid w:val="003C1C06"/>
    <w:rsid w:val="003C25C0"/>
    <w:rsid w:val="003C25DA"/>
    <w:rsid w:val="003C34D0"/>
    <w:rsid w:val="003C499C"/>
    <w:rsid w:val="003C4E54"/>
    <w:rsid w:val="003C5168"/>
    <w:rsid w:val="003C6A6D"/>
    <w:rsid w:val="003D046E"/>
    <w:rsid w:val="003D255F"/>
    <w:rsid w:val="003D2DD5"/>
    <w:rsid w:val="003D3F47"/>
    <w:rsid w:val="003D41BA"/>
    <w:rsid w:val="003D4393"/>
    <w:rsid w:val="003D6596"/>
    <w:rsid w:val="003E02EF"/>
    <w:rsid w:val="003E15CB"/>
    <w:rsid w:val="003E1CAA"/>
    <w:rsid w:val="003E2099"/>
    <w:rsid w:val="003E25E0"/>
    <w:rsid w:val="003E48DE"/>
    <w:rsid w:val="003E5501"/>
    <w:rsid w:val="003E6152"/>
    <w:rsid w:val="003E72DC"/>
    <w:rsid w:val="003E736B"/>
    <w:rsid w:val="003E7417"/>
    <w:rsid w:val="003F1C1D"/>
    <w:rsid w:val="003F2334"/>
    <w:rsid w:val="003F3076"/>
    <w:rsid w:val="003F5552"/>
    <w:rsid w:val="003F5D79"/>
    <w:rsid w:val="00401FF1"/>
    <w:rsid w:val="0040205D"/>
    <w:rsid w:val="00403909"/>
    <w:rsid w:val="00405198"/>
    <w:rsid w:val="00405710"/>
    <w:rsid w:val="00406AA0"/>
    <w:rsid w:val="00407351"/>
    <w:rsid w:val="004102DD"/>
    <w:rsid w:val="00411BE8"/>
    <w:rsid w:val="00414909"/>
    <w:rsid w:val="00414E49"/>
    <w:rsid w:val="00414FDF"/>
    <w:rsid w:val="00415AA3"/>
    <w:rsid w:val="00420E11"/>
    <w:rsid w:val="00422D45"/>
    <w:rsid w:val="00423613"/>
    <w:rsid w:val="004246C7"/>
    <w:rsid w:val="00424DE3"/>
    <w:rsid w:val="004272C2"/>
    <w:rsid w:val="00427907"/>
    <w:rsid w:val="0043041E"/>
    <w:rsid w:val="00430643"/>
    <w:rsid w:val="00430C4E"/>
    <w:rsid w:val="00431D52"/>
    <w:rsid w:val="0043238A"/>
    <w:rsid w:val="004353D7"/>
    <w:rsid w:val="004400AD"/>
    <w:rsid w:val="004409B5"/>
    <w:rsid w:val="00440BE8"/>
    <w:rsid w:val="004412A5"/>
    <w:rsid w:val="004448DC"/>
    <w:rsid w:val="00444AB5"/>
    <w:rsid w:val="00444D03"/>
    <w:rsid w:val="00447CFC"/>
    <w:rsid w:val="004506B1"/>
    <w:rsid w:val="00451E1C"/>
    <w:rsid w:val="004525F8"/>
    <w:rsid w:val="00453807"/>
    <w:rsid w:val="00453CAA"/>
    <w:rsid w:val="00453EC2"/>
    <w:rsid w:val="00455159"/>
    <w:rsid w:val="00456207"/>
    <w:rsid w:val="00460C7C"/>
    <w:rsid w:val="00460DCC"/>
    <w:rsid w:val="004610FA"/>
    <w:rsid w:val="00461290"/>
    <w:rsid w:val="004612A6"/>
    <w:rsid w:val="004625AC"/>
    <w:rsid w:val="00462B46"/>
    <w:rsid w:val="00462D88"/>
    <w:rsid w:val="00465541"/>
    <w:rsid w:val="00465AD4"/>
    <w:rsid w:val="0046624E"/>
    <w:rsid w:val="00466D64"/>
    <w:rsid w:val="00467435"/>
    <w:rsid w:val="0047114E"/>
    <w:rsid w:val="00471715"/>
    <w:rsid w:val="00475A52"/>
    <w:rsid w:val="00477173"/>
    <w:rsid w:val="004772E3"/>
    <w:rsid w:val="0047757C"/>
    <w:rsid w:val="00477B33"/>
    <w:rsid w:val="00480C54"/>
    <w:rsid w:val="0048334D"/>
    <w:rsid w:val="00483BF2"/>
    <w:rsid w:val="00484459"/>
    <w:rsid w:val="004844A6"/>
    <w:rsid w:val="00484608"/>
    <w:rsid w:val="004852A5"/>
    <w:rsid w:val="0048792A"/>
    <w:rsid w:val="00487C92"/>
    <w:rsid w:val="00490B0D"/>
    <w:rsid w:val="00490EE4"/>
    <w:rsid w:val="00491B4C"/>
    <w:rsid w:val="004928E3"/>
    <w:rsid w:val="00492996"/>
    <w:rsid w:val="00493D8A"/>
    <w:rsid w:val="00494673"/>
    <w:rsid w:val="0049533E"/>
    <w:rsid w:val="00496755"/>
    <w:rsid w:val="00496B35"/>
    <w:rsid w:val="00497C9D"/>
    <w:rsid w:val="004A068F"/>
    <w:rsid w:val="004A0B60"/>
    <w:rsid w:val="004A1158"/>
    <w:rsid w:val="004A22D0"/>
    <w:rsid w:val="004A33B0"/>
    <w:rsid w:val="004B05ED"/>
    <w:rsid w:val="004B196C"/>
    <w:rsid w:val="004B24C8"/>
    <w:rsid w:val="004B2D18"/>
    <w:rsid w:val="004B4506"/>
    <w:rsid w:val="004B6591"/>
    <w:rsid w:val="004C015D"/>
    <w:rsid w:val="004C0719"/>
    <w:rsid w:val="004C083F"/>
    <w:rsid w:val="004C0E45"/>
    <w:rsid w:val="004C15C8"/>
    <w:rsid w:val="004C1F90"/>
    <w:rsid w:val="004C406A"/>
    <w:rsid w:val="004C546C"/>
    <w:rsid w:val="004C6FD4"/>
    <w:rsid w:val="004C7214"/>
    <w:rsid w:val="004C7E8F"/>
    <w:rsid w:val="004D081F"/>
    <w:rsid w:val="004D0BE2"/>
    <w:rsid w:val="004D1CB5"/>
    <w:rsid w:val="004D35B3"/>
    <w:rsid w:val="004D39EC"/>
    <w:rsid w:val="004D7A64"/>
    <w:rsid w:val="004D7F7F"/>
    <w:rsid w:val="004E0C55"/>
    <w:rsid w:val="004E1D2D"/>
    <w:rsid w:val="004E1FD6"/>
    <w:rsid w:val="004E2376"/>
    <w:rsid w:val="004E3599"/>
    <w:rsid w:val="004E3764"/>
    <w:rsid w:val="004E403B"/>
    <w:rsid w:val="004E49F5"/>
    <w:rsid w:val="004E506C"/>
    <w:rsid w:val="004E55FC"/>
    <w:rsid w:val="004E7B5E"/>
    <w:rsid w:val="004F07D3"/>
    <w:rsid w:val="004F094A"/>
    <w:rsid w:val="004F17F9"/>
    <w:rsid w:val="004F1E4E"/>
    <w:rsid w:val="004F2976"/>
    <w:rsid w:val="004F3078"/>
    <w:rsid w:val="004F57DD"/>
    <w:rsid w:val="004F740D"/>
    <w:rsid w:val="00500E20"/>
    <w:rsid w:val="0050108D"/>
    <w:rsid w:val="00501D1F"/>
    <w:rsid w:val="0050296C"/>
    <w:rsid w:val="0050306D"/>
    <w:rsid w:val="0050321C"/>
    <w:rsid w:val="00503B3F"/>
    <w:rsid w:val="00503F53"/>
    <w:rsid w:val="005042A8"/>
    <w:rsid w:val="0050470B"/>
    <w:rsid w:val="0050481D"/>
    <w:rsid w:val="005052B8"/>
    <w:rsid w:val="00505CB0"/>
    <w:rsid w:val="005067A5"/>
    <w:rsid w:val="00510E69"/>
    <w:rsid w:val="00511AE0"/>
    <w:rsid w:val="00512D62"/>
    <w:rsid w:val="00516708"/>
    <w:rsid w:val="0051682E"/>
    <w:rsid w:val="0051692B"/>
    <w:rsid w:val="00516955"/>
    <w:rsid w:val="00516AB7"/>
    <w:rsid w:val="0051769B"/>
    <w:rsid w:val="00520373"/>
    <w:rsid w:val="00520799"/>
    <w:rsid w:val="00521712"/>
    <w:rsid w:val="00521ED7"/>
    <w:rsid w:val="00522C76"/>
    <w:rsid w:val="00523CA7"/>
    <w:rsid w:val="00523FE5"/>
    <w:rsid w:val="0052638F"/>
    <w:rsid w:val="00526C8D"/>
    <w:rsid w:val="00526EFA"/>
    <w:rsid w:val="00527F15"/>
    <w:rsid w:val="00533412"/>
    <w:rsid w:val="00533B53"/>
    <w:rsid w:val="005358AC"/>
    <w:rsid w:val="00535B44"/>
    <w:rsid w:val="00537392"/>
    <w:rsid w:val="00541D05"/>
    <w:rsid w:val="00542164"/>
    <w:rsid w:val="0054329D"/>
    <w:rsid w:val="005463E5"/>
    <w:rsid w:val="00546489"/>
    <w:rsid w:val="00546B56"/>
    <w:rsid w:val="00546DDE"/>
    <w:rsid w:val="005470E6"/>
    <w:rsid w:val="00550AFA"/>
    <w:rsid w:val="005518DC"/>
    <w:rsid w:val="005526A1"/>
    <w:rsid w:val="00552A7B"/>
    <w:rsid w:val="00554B2A"/>
    <w:rsid w:val="00562140"/>
    <w:rsid w:val="005622F4"/>
    <w:rsid w:val="00565F16"/>
    <w:rsid w:val="00567F90"/>
    <w:rsid w:val="00571F62"/>
    <w:rsid w:val="0057238E"/>
    <w:rsid w:val="00572869"/>
    <w:rsid w:val="005736D0"/>
    <w:rsid w:val="00574B17"/>
    <w:rsid w:val="005816E4"/>
    <w:rsid w:val="00581A65"/>
    <w:rsid w:val="00582FB7"/>
    <w:rsid w:val="005842C3"/>
    <w:rsid w:val="0058656A"/>
    <w:rsid w:val="00586830"/>
    <w:rsid w:val="00587444"/>
    <w:rsid w:val="00587515"/>
    <w:rsid w:val="00587565"/>
    <w:rsid w:val="005875F9"/>
    <w:rsid w:val="00587CA7"/>
    <w:rsid w:val="005903BC"/>
    <w:rsid w:val="00590B2D"/>
    <w:rsid w:val="005912EB"/>
    <w:rsid w:val="00592520"/>
    <w:rsid w:val="0059262B"/>
    <w:rsid w:val="00592958"/>
    <w:rsid w:val="00596D08"/>
    <w:rsid w:val="00597AA9"/>
    <w:rsid w:val="005A1B08"/>
    <w:rsid w:val="005A350C"/>
    <w:rsid w:val="005A3BE1"/>
    <w:rsid w:val="005A3D72"/>
    <w:rsid w:val="005A51FB"/>
    <w:rsid w:val="005A61E9"/>
    <w:rsid w:val="005A6568"/>
    <w:rsid w:val="005A6D3E"/>
    <w:rsid w:val="005A6E58"/>
    <w:rsid w:val="005A701F"/>
    <w:rsid w:val="005A7FB4"/>
    <w:rsid w:val="005B0540"/>
    <w:rsid w:val="005B1F12"/>
    <w:rsid w:val="005B23AF"/>
    <w:rsid w:val="005B29B9"/>
    <w:rsid w:val="005B36C7"/>
    <w:rsid w:val="005B3EB9"/>
    <w:rsid w:val="005B52E1"/>
    <w:rsid w:val="005B7786"/>
    <w:rsid w:val="005B7818"/>
    <w:rsid w:val="005B7FAC"/>
    <w:rsid w:val="005C1D4C"/>
    <w:rsid w:val="005C2BBA"/>
    <w:rsid w:val="005C2C72"/>
    <w:rsid w:val="005C5895"/>
    <w:rsid w:val="005C78B5"/>
    <w:rsid w:val="005C7983"/>
    <w:rsid w:val="005C7CDA"/>
    <w:rsid w:val="005D00EC"/>
    <w:rsid w:val="005D0667"/>
    <w:rsid w:val="005D0F88"/>
    <w:rsid w:val="005D1B2E"/>
    <w:rsid w:val="005D27D9"/>
    <w:rsid w:val="005D4087"/>
    <w:rsid w:val="005D6196"/>
    <w:rsid w:val="005D71D5"/>
    <w:rsid w:val="005E09E3"/>
    <w:rsid w:val="005E155C"/>
    <w:rsid w:val="005E2767"/>
    <w:rsid w:val="005E2862"/>
    <w:rsid w:val="005E516B"/>
    <w:rsid w:val="005E52E8"/>
    <w:rsid w:val="005E716D"/>
    <w:rsid w:val="005F1A93"/>
    <w:rsid w:val="005F1C67"/>
    <w:rsid w:val="005F45AC"/>
    <w:rsid w:val="005F73EA"/>
    <w:rsid w:val="00601543"/>
    <w:rsid w:val="00602634"/>
    <w:rsid w:val="00602989"/>
    <w:rsid w:val="00602C60"/>
    <w:rsid w:val="00604F4E"/>
    <w:rsid w:val="006052A4"/>
    <w:rsid w:val="00606C44"/>
    <w:rsid w:val="006070E2"/>
    <w:rsid w:val="00607F0F"/>
    <w:rsid w:val="0061060F"/>
    <w:rsid w:val="00611B2C"/>
    <w:rsid w:val="0061316B"/>
    <w:rsid w:val="00615CBC"/>
    <w:rsid w:val="00615DE4"/>
    <w:rsid w:val="00617C1B"/>
    <w:rsid w:val="00617C1C"/>
    <w:rsid w:val="00620F92"/>
    <w:rsid w:val="00621177"/>
    <w:rsid w:val="0062213E"/>
    <w:rsid w:val="00623429"/>
    <w:rsid w:val="0062379C"/>
    <w:rsid w:val="00623AF7"/>
    <w:rsid w:val="0062504D"/>
    <w:rsid w:val="006267CB"/>
    <w:rsid w:val="00626C7C"/>
    <w:rsid w:val="0062736B"/>
    <w:rsid w:val="006335DA"/>
    <w:rsid w:val="00634BCA"/>
    <w:rsid w:val="006356FA"/>
    <w:rsid w:val="00636BA9"/>
    <w:rsid w:val="00636FBF"/>
    <w:rsid w:val="006377B3"/>
    <w:rsid w:val="00637B96"/>
    <w:rsid w:val="0064049F"/>
    <w:rsid w:val="00641255"/>
    <w:rsid w:val="00644B10"/>
    <w:rsid w:val="006454FA"/>
    <w:rsid w:val="00646C8A"/>
    <w:rsid w:val="00650E4C"/>
    <w:rsid w:val="00651F1A"/>
    <w:rsid w:val="006524DB"/>
    <w:rsid w:val="00653C71"/>
    <w:rsid w:val="00654336"/>
    <w:rsid w:val="00654F8F"/>
    <w:rsid w:val="00655AF3"/>
    <w:rsid w:val="00656AB1"/>
    <w:rsid w:val="00656C2F"/>
    <w:rsid w:val="006617C0"/>
    <w:rsid w:val="006617F3"/>
    <w:rsid w:val="006620FD"/>
    <w:rsid w:val="00662817"/>
    <w:rsid w:val="00662BBC"/>
    <w:rsid w:val="00663101"/>
    <w:rsid w:val="006653E3"/>
    <w:rsid w:val="0066573D"/>
    <w:rsid w:val="00665D89"/>
    <w:rsid w:val="00666508"/>
    <w:rsid w:val="006672E1"/>
    <w:rsid w:val="0067001E"/>
    <w:rsid w:val="00672772"/>
    <w:rsid w:val="0067513C"/>
    <w:rsid w:val="00675361"/>
    <w:rsid w:val="00675CEC"/>
    <w:rsid w:val="00677A2D"/>
    <w:rsid w:val="00677DC3"/>
    <w:rsid w:val="00680826"/>
    <w:rsid w:val="00686FEF"/>
    <w:rsid w:val="006875FC"/>
    <w:rsid w:val="006947BA"/>
    <w:rsid w:val="006970AD"/>
    <w:rsid w:val="006A0AD9"/>
    <w:rsid w:val="006A1344"/>
    <w:rsid w:val="006A463F"/>
    <w:rsid w:val="006A4A6E"/>
    <w:rsid w:val="006A5972"/>
    <w:rsid w:val="006A5A39"/>
    <w:rsid w:val="006A748A"/>
    <w:rsid w:val="006A78E1"/>
    <w:rsid w:val="006B0531"/>
    <w:rsid w:val="006B11C3"/>
    <w:rsid w:val="006B132F"/>
    <w:rsid w:val="006B2742"/>
    <w:rsid w:val="006B32A7"/>
    <w:rsid w:val="006B4305"/>
    <w:rsid w:val="006B514E"/>
    <w:rsid w:val="006B51DB"/>
    <w:rsid w:val="006B5260"/>
    <w:rsid w:val="006B53F6"/>
    <w:rsid w:val="006B70F9"/>
    <w:rsid w:val="006C0E6A"/>
    <w:rsid w:val="006C1D29"/>
    <w:rsid w:val="006C3019"/>
    <w:rsid w:val="006C3EB7"/>
    <w:rsid w:val="006C3F85"/>
    <w:rsid w:val="006C5859"/>
    <w:rsid w:val="006C6254"/>
    <w:rsid w:val="006C713B"/>
    <w:rsid w:val="006D02ED"/>
    <w:rsid w:val="006D137F"/>
    <w:rsid w:val="006D1C68"/>
    <w:rsid w:val="006D2333"/>
    <w:rsid w:val="006D26FB"/>
    <w:rsid w:val="006D4091"/>
    <w:rsid w:val="006D4D7C"/>
    <w:rsid w:val="006D4EC2"/>
    <w:rsid w:val="006E028D"/>
    <w:rsid w:val="006E04C2"/>
    <w:rsid w:val="006E072F"/>
    <w:rsid w:val="006E1262"/>
    <w:rsid w:val="006E1831"/>
    <w:rsid w:val="006E2C3A"/>
    <w:rsid w:val="006E40D9"/>
    <w:rsid w:val="006E453C"/>
    <w:rsid w:val="006E6873"/>
    <w:rsid w:val="006E6BF5"/>
    <w:rsid w:val="006E6EA0"/>
    <w:rsid w:val="006E7503"/>
    <w:rsid w:val="006E7E4E"/>
    <w:rsid w:val="006F0C29"/>
    <w:rsid w:val="006F250A"/>
    <w:rsid w:val="006F2D98"/>
    <w:rsid w:val="00701148"/>
    <w:rsid w:val="00701D2A"/>
    <w:rsid w:val="007026FA"/>
    <w:rsid w:val="00702D23"/>
    <w:rsid w:val="00704107"/>
    <w:rsid w:val="00705259"/>
    <w:rsid w:val="00706A8B"/>
    <w:rsid w:val="007076AA"/>
    <w:rsid w:val="00710E15"/>
    <w:rsid w:val="00712027"/>
    <w:rsid w:val="00715016"/>
    <w:rsid w:val="00721A3D"/>
    <w:rsid w:val="0072292D"/>
    <w:rsid w:val="00723813"/>
    <w:rsid w:val="00726A95"/>
    <w:rsid w:val="00726CCC"/>
    <w:rsid w:val="007313CD"/>
    <w:rsid w:val="0073478F"/>
    <w:rsid w:val="00740CBD"/>
    <w:rsid w:val="0074140E"/>
    <w:rsid w:val="00742E45"/>
    <w:rsid w:val="00743259"/>
    <w:rsid w:val="007436F7"/>
    <w:rsid w:val="0074442E"/>
    <w:rsid w:val="007445FE"/>
    <w:rsid w:val="007530FC"/>
    <w:rsid w:val="007531BF"/>
    <w:rsid w:val="00753F42"/>
    <w:rsid w:val="0075702F"/>
    <w:rsid w:val="0076024F"/>
    <w:rsid w:val="007624D3"/>
    <w:rsid w:val="00764FA9"/>
    <w:rsid w:val="00766B6B"/>
    <w:rsid w:val="00766CE2"/>
    <w:rsid w:val="00771DC5"/>
    <w:rsid w:val="00773590"/>
    <w:rsid w:val="00775CCC"/>
    <w:rsid w:val="00776547"/>
    <w:rsid w:val="00781BF4"/>
    <w:rsid w:val="00781E69"/>
    <w:rsid w:val="007827D4"/>
    <w:rsid w:val="0078781A"/>
    <w:rsid w:val="007902AC"/>
    <w:rsid w:val="00791222"/>
    <w:rsid w:val="00792519"/>
    <w:rsid w:val="00793B34"/>
    <w:rsid w:val="00794AFC"/>
    <w:rsid w:val="00795C5D"/>
    <w:rsid w:val="007962E4"/>
    <w:rsid w:val="007965D2"/>
    <w:rsid w:val="0079673C"/>
    <w:rsid w:val="00796816"/>
    <w:rsid w:val="00796FDA"/>
    <w:rsid w:val="00797404"/>
    <w:rsid w:val="00797473"/>
    <w:rsid w:val="00797ACF"/>
    <w:rsid w:val="00797EB6"/>
    <w:rsid w:val="007A4C09"/>
    <w:rsid w:val="007A4E74"/>
    <w:rsid w:val="007A5C21"/>
    <w:rsid w:val="007A5D98"/>
    <w:rsid w:val="007A6C92"/>
    <w:rsid w:val="007A7154"/>
    <w:rsid w:val="007A719E"/>
    <w:rsid w:val="007A71C0"/>
    <w:rsid w:val="007B0ACB"/>
    <w:rsid w:val="007B11A4"/>
    <w:rsid w:val="007B1B4E"/>
    <w:rsid w:val="007B28A2"/>
    <w:rsid w:val="007B4BD4"/>
    <w:rsid w:val="007B5F1F"/>
    <w:rsid w:val="007C0568"/>
    <w:rsid w:val="007C072E"/>
    <w:rsid w:val="007C238C"/>
    <w:rsid w:val="007C29D6"/>
    <w:rsid w:val="007C3DDD"/>
    <w:rsid w:val="007C4B65"/>
    <w:rsid w:val="007C7213"/>
    <w:rsid w:val="007C7989"/>
    <w:rsid w:val="007D1097"/>
    <w:rsid w:val="007D29B5"/>
    <w:rsid w:val="007D2E91"/>
    <w:rsid w:val="007D51B3"/>
    <w:rsid w:val="007D75FC"/>
    <w:rsid w:val="007D7800"/>
    <w:rsid w:val="007E0566"/>
    <w:rsid w:val="007E0A45"/>
    <w:rsid w:val="007E0ABA"/>
    <w:rsid w:val="007E1677"/>
    <w:rsid w:val="007E1904"/>
    <w:rsid w:val="007E1B7D"/>
    <w:rsid w:val="007E2CEF"/>
    <w:rsid w:val="007E2EE8"/>
    <w:rsid w:val="007E4642"/>
    <w:rsid w:val="007E68A7"/>
    <w:rsid w:val="007E6D25"/>
    <w:rsid w:val="007E7AAC"/>
    <w:rsid w:val="007F51F9"/>
    <w:rsid w:val="007F6061"/>
    <w:rsid w:val="007F79F0"/>
    <w:rsid w:val="008024F5"/>
    <w:rsid w:val="00803C0D"/>
    <w:rsid w:val="008042E7"/>
    <w:rsid w:val="00804B64"/>
    <w:rsid w:val="0080619B"/>
    <w:rsid w:val="008063F8"/>
    <w:rsid w:val="00806849"/>
    <w:rsid w:val="00807F30"/>
    <w:rsid w:val="008104FC"/>
    <w:rsid w:val="00812979"/>
    <w:rsid w:val="00812AC8"/>
    <w:rsid w:val="00813DA7"/>
    <w:rsid w:val="008144BE"/>
    <w:rsid w:val="00814A1E"/>
    <w:rsid w:val="00814C7C"/>
    <w:rsid w:val="00814F10"/>
    <w:rsid w:val="0081620F"/>
    <w:rsid w:val="008201C3"/>
    <w:rsid w:val="008205CB"/>
    <w:rsid w:val="00821157"/>
    <w:rsid w:val="00822006"/>
    <w:rsid w:val="00823EFE"/>
    <w:rsid w:val="00825B1B"/>
    <w:rsid w:val="00826476"/>
    <w:rsid w:val="00831B33"/>
    <w:rsid w:val="00832498"/>
    <w:rsid w:val="00833D91"/>
    <w:rsid w:val="00834137"/>
    <w:rsid w:val="00834173"/>
    <w:rsid w:val="00834800"/>
    <w:rsid w:val="00835718"/>
    <w:rsid w:val="0083641F"/>
    <w:rsid w:val="008370FF"/>
    <w:rsid w:val="008417DA"/>
    <w:rsid w:val="0084184F"/>
    <w:rsid w:val="008419BA"/>
    <w:rsid w:val="00842AA1"/>
    <w:rsid w:val="00842AEE"/>
    <w:rsid w:val="008436F5"/>
    <w:rsid w:val="0084383C"/>
    <w:rsid w:val="0084575F"/>
    <w:rsid w:val="00850153"/>
    <w:rsid w:val="008545AD"/>
    <w:rsid w:val="00854664"/>
    <w:rsid w:val="008552A2"/>
    <w:rsid w:val="0085553B"/>
    <w:rsid w:val="00855DA0"/>
    <w:rsid w:val="00856055"/>
    <w:rsid w:val="00857B53"/>
    <w:rsid w:val="0086097C"/>
    <w:rsid w:val="00861B75"/>
    <w:rsid w:val="00861F90"/>
    <w:rsid w:val="008621D5"/>
    <w:rsid w:val="00864ABB"/>
    <w:rsid w:val="00866B8E"/>
    <w:rsid w:val="008704FD"/>
    <w:rsid w:val="00870C3F"/>
    <w:rsid w:val="00871A29"/>
    <w:rsid w:val="008727F9"/>
    <w:rsid w:val="008734B8"/>
    <w:rsid w:val="00873EC9"/>
    <w:rsid w:val="008743DF"/>
    <w:rsid w:val="00874B3C"/>
    <w:rsid w:val="0087697E"/>
    <w:rsid w:val="00877764"/>
    <w:rsid w:val="008853C4"/>
    <w:rsid w:val="00885B9B"/>
    <w:rsid w:val="00887E13"/>
    <w:rsid w:val="0089178C"/>
    <w:rsid w:val="0089223A"/>
    <w:rsid w:val="008936EE"/>
    <w:rsid w:val="008953B3"/>
    <w:rsid w:val="008957FB"/>
    <w:rsid w:val="00896B08"/>
    <w:rsid w:val="00897EEA"/>
    <w:rsid w:val="008A1FBA"/>
    <w:rsid w:val="008A3363"/>
    <w:rsid w:val="008A541C"/>
    <w:rsid w:val="008A6726"/>
    <w:rsid w:val="008A7114"/>
    <w:rsid w:val="008B0B6E"/>
    <w:rsid w:val="008B41CC"/>
    <w:rsid w:val="008B4431"/>
    <w:rsid w:val="008B468B"/>
    <w:rsid w:val="008B7BFF"/>
    <w:rsid w:val="008C0644"/>
    <w:rsid w:val="008C1A50"/>
    <w:rsid w:val="008C2D54"/>
    <w:rsid w:val="008C3DB9"/>
    <w:rsid w:val="008C4F14"/>
    <w:rsid w:val="008C6FFA"/>
    <w:rsid w:val="008D062F"/>
    <w:rsid w:val="008D0AAA"/>
    <w:rsid w:val="008D357F"/>
    <w:rsid w:val="008D5AB5"/>
    <w:rsid w:val="008D6A2D"/>
    <w:rsid w:val="008D6CCB"/>
    <w:rsid w:val="008D731D"/>
    <w:rsid w:val="008E0DC9"/>
    <w:rsid w:val="008E0E6B"/>
    <w:rsid w:val="008E384E"/>
    <w:rsid w:val="008E3BCC"/>
    <w:rsid w:val="008E4E1A"/>
    <w:rsid w:val="008E634A"/>
    <w:rsid w:val="008E68DF"/>
    <w:rsid w:val="008E6F39"/>
    <w:rsid w:val="008E726B"/>
    <w:rsid w:val="008F09A7"/>
    <w:rsid w:val="008F0A45"/>
    <w:rsid w:val="008F18D1"/>
    <w:rsid w:val="008F2ABC"/>
    <w:rsid w:val="008F2B83"/>
    <w:rsid w:val="008F32D5"/>
    <w:rsid w:val="008F6474"/>
    <w:rsid w:val="008F6ED2"/>
    <w:rsid w:val="009001F8"/>
    <w:rsid w:val="00900854"/>
    <w:rsid w:val="00901178"/>
    <w:rsid w:val="00903064"/>
    <w:rsid w:val="00903D53"/>
    <w:rsid w:val="00904131"/>
    <w:rsid w:val="00904408"/>
    <w:rsid w:val="00904509"/>
    <w:rsid w:val="00906343"/>
    <w:rsid w:val="00907A99"/>
    <w:rsid w:val="009116BE"/>
    <w:rsid w:val="00912C4C"/>
    <w:rsid w:val="0091441B"/>
    <w:rsid w:val="00915180"/>
    <w:rsid w:val="00916009"/>
    <w:rsid w:val="00916704"/>
    <w:rsid w:val="00916A52"/>
    <w:rsid w:val="009209C1"/>
    <w:rsid w:val="00923117"/>
    <w:rsid w:val="0092458D"/>
    <w:rsid w:val="00925DFE"/>
    <w:rsid w:val="00927C11"/>
    <w:rsid w:val="009323D1"/>
    <w:rsid w:val="00933FBC"/>
    <w:rsid w:val="00934AD5"/>
    <w:rsid w:val="00936744"/>
    <w:rsid w:val="00936D57"/>
    <w:rsid w:val="0094000D"/>
    <w:rsid w:val="0094175C"/>
    <w:rsid w:val="0094197D"/>
    <w:rsid w:val="00942DB2"/>
    <w:rsid w:val="00944E46"/>
    <w:rsid w:val="0095330B"/>
    <w:rsid w:val="00960C88"/>
    <w:rsid w:val="00961206"/>
    <w:rsid w:val="00961FEF"/>
    <w:rsid w:val="009623C1"/>
    <w:rsid w:val="0096284E"/>
    <w:rsid w:val="009652C2"/>
    <w:rsid w:val="00970499"/>
    <w:rsid w:val="009710AC"/>
    <w:rsid w:val="0097111B"/>
    <w:rsid w:val="00971580"/>
    <w:rsid w:val="00972298"/>
    <w:rsid w:val="009722BC"/>
    <w:rsid w:val="009723C5"/>
    <w:rsid w:val="00972764"/>
    <w:rsid w:val="00972B54"/>
    <w:rsid w:val="00976300"/>
    <w:rsid w:val="0097792B"/>
    <w:rsid w:val="009818C3"/>
    <w:rsid w:val="009823F3"/>
    <w:rsid w:val="009831F6"/>
    <w:rsid w:val="0098599F"/>
    <w:rsid w:val="0098681D"/>
    <w:rsid w:val="00990641"/>
    <w:rsid w:val="00990CCB"/>
    <w:rsid w:val="00992832"/>
    <w:rsid w:val="00993131"/>
    <w:rsid w:val="00994CED"/>
    <w:rsid w:val="00995D4B"/>
    <w:rsid w:val="009A13FD"/>
    <w:rsid w:val="009A1FCC"/>
    <w:rsid w:val="009A4386"/>
    <w:rsid w:val="009A4860"/>
    <w:rsid w:val="009A6B5B"/>
    <w:rsid w:val="009A7541"/>
    <w:rsid w:val="009B0005"/>
    <w:rsid w:val="009B1FD4"/>
    <w:rsid w:val="009B25F9"/>
    <w:rsid w:val="009B2694"/>
    <w:rsid w:val="009B5469"/>
    <w:rsid w:val="009B592E"/>
    <w:rsid w:val="009B76F5"/>
    <w:rsid w:val="009B7CCA"/>
    <w:rsid w:val="009C3316"/>
    <w:rsid w:val="009C3B59"/>
    <w:rsid w:val="009C63F9"/>
    <w:rsid w:val="009D062C"/>
    <w:rsid w:val="009D08CC"/>
    <w:rsid w:val="009D0D02"/>
    <w:rsid w:val="009D5E08"/>
    <w:rsid w:val="009D6650"/>
    <w:rsid w:val="009D78CF"/>
    <w:rsid w:val="009E1C12"/>
    <w:rsid w:val="009E378D"/>
    <w:rsid w:val="009E4A2B"/>
    <w:rsid w:val="009E69D4"/>
    <w:rsid w:val="009E70EC"/>
    <w:rsid w:val="009E7526"/>
    <w:rsid w:val="009F0DC0"/>
    <w:rsid w:val="009F1C69"/>
    <w:rsid w:val="009F2259"/>
    <w:rsid w:val="009F2735"/>
    <w:rsid w:val="009F3490"/>
    <w:rsid w:val="009F394E"/>
    <w:rsid w:val="009F3F57"/>
    <w:rsid w:val="009F4E18"/>
    <w:rsid w:val="009F5D3C"/>
    <w:rsid w:val="00A00209"/>
    <w:rsid w:val="00A00366"/>
    <w:rsid w:val="00A00683"/>
    <w:rsid w:val="00A02C18"/>
    <w:rsid w:val="00A02E2F"/>
    <w:rsid w:val="00A0459E"/>
    <w:rsid w:val="00A04EAD"/>
    <w:rsid w:val="00A06B88"/>
    <w:rsid w:val="00A06E1C"/>
    <w:rsid w:val="00A07D73"/>
    <w:rsid w:val="00A10DCC"/>
    <w:rsid w:val="00A127F4"/>
    <w:rsid w:val="00A12DDE"/>
    <w:rsid w:val="00A151A2"/>
    <w:rsid w:val="00A163ED"/>
    <w:rsid w:val="00A16526"/>
    <w:rsid w:val="00A21292"/>
    <w:rsid w:val="00A213C1"/>
    <w:rsid w:val="00A21435"/>
    <w:rsid w:val="00A21D64"/>
    <w:rsid w:val="00A22734"/>
    <w:rsid w:val="00A24485"/>
    <w:rsid w:val="00A26132"/>
    <w:rsid w:val="00A26428"/>
    <w:rsid w:val="00A26B77"/>
    <w:rsid w:val="00A3008A"/>
    <w:rsid w:val="00A311E9"/>
    <w:rsid w:val="00A32088"/>
    <w:rsid w:val="00A33C04"/>
    <w:rsid w:val="00A35BD6"/>
    <w:rsid w:val="00A376FC"/>
    <w:rsid w:val="00A4214E"/>
    <w:rsid w:val="00A44408"/>
    <w:rsid w:val="00A45293"/>
    <w:rsid w:val="00A467CA"/>
    <w:rsid w:val="00A47365"/>
    <w:rsid w:val="00A47ADD"/>
    <w:rsid w:val="00A47D4B"/>
    <w:rsid w:val="00A50DCC"/>
    <w:rsid w:val="00A54D8E"/>
    <w:rsid w:val="00A57D36"/>
    <w:rsid w:val="00A60562"/>
    <w:rsid w:val="00A618DD"/>
    <w:rsid w:val="00A62BC1"/>
    <w:rsid w:val="00A62D36"/>
    <w:rsid w:val="00A63B3A"/>
    <w:rsid w:val="00A6440C"/>
    <w:rsid w:val="00A66859"/>
    <w:rsid w:val="00A70062"/>
    <w:rsid w:val="00A744CB"/>
    <w:rsid w:val="00A7576C"/>
    <w:rsid w:val="00A768D9"/>
    <w:rsid w:val="00A808B7"/>
    <w:rsid w:val="00A834F2"/>
    <w:rsid w:val="00A83785"/>
    <w:rsid w:val="00A8506C"/>
    <w:rsid w:val="00A8562D"/>
    <w:rsid w:val="00A8704C"/>
    <w:rsid w:val="00A87397"/>
    <w:rsid w:val="00A91736"/>
    <w:rsid w:val="00A93FD4"/>
    <w:rsid w:val="00A942B4"/>
    <w:rsid w:val="00A94F05"/>
    <w:rsid w:val="00A95317"/>
    <w:rsid w:val="00A956B8"/>
    <w:rsid w:val="00A95E58"/>
    <w:rsid w:val="00A978BF"/>
    <w:rsid w:val="00AA1D5D"/>
    <w:rsid w:val="00AA1FF9"/>
    <w:rsid w:val="00AA5DDC"/>
    <w:rsid w:val="00AA5E56"/>
    <w:rsid w:val="00AA6E2A"/>
    <w:rsid w:val="00AB1A6E"/>
    <w:rsid w:val="00AB3661"/>
    <w:rsid w:val="00AB3AAB"/>
    <w:rsid w:val="00AB3CEC"/>
    <w:rsid w:val="00AB5A1D"/>
    <w:rsid w:val="00AB7F2B"/>
    <w:rsid w:val="00AC030C"/>
    <w:rsid w:val="00AC1376"/>
    <w:rsid w:val="00AC35F3"/>
    <w:rsid w:val="00AC6932"/>
    <w:rsid w:val="00AD221D"/>
    <w:rsid w:val="00AD59AC"/>
    <w:rsid w:val="00AD7344"/>
    <w:rsid w:val="00AE0008"/>
    <w:rsid w:val="00AE0D90"/>
    <w:rsid w:val="00AE3567"/>
    <w:rsid w:val="00AE3863"/>
    <w:rsid w:val="00AE3BA2"/>
    <w:rsid w:val="00AE53B8"/>
    <w:rsid w:val="00AE542B"/>
    <w:rsid w:val="00AE6A13"/>
    <w:rsid w:val="00AE6E19"/>
    <w:rsid w:val="00AE714B"/>
    <w:rsid w:val="00AE7EE7"/>
    <w:rsid w:val="00AF48C8"/>
    <w:rsid w:val="00AF56E1"/>
    <w:rsid w:val="00AF659B"/>
    <w:rsid w:val="00B01DBF"/>
    <w:rsid w:val="00B01FAF"/>
    <w:rsid w:val="00B02014"/>
    <w:rsid w:val="00B03157"/>
    <w:rsid w:val="00B03F73"/>
    <w:rsid w:val="00B06470"/>
    <w:rsid w:val="00B10BD5"/>
    <w:rsid w:val="00B13611"/>
    <w:rsid w:val="00B17872"/>
    <w:rsid w:val="00B20DCB"/>
    <w:rsid w:val="00B21AC3"/>
    <w:rsid w:val="00B23B04"/>
    <w:rsid w:val="00B27B04"/>
    <w:rsid w:val="00B301E8"/>
    <w:rsid w:val="00B3025B"/>
    <w:rsid w:val="00B30614"/>
    <w:rsid w:val="00B31D2D"/>
    <w:rsid w:val="00B330E4"/>
    <w:rsid w:val="00B34583"/>
    <w:rsid w:val="00B35487"/>
    <w:rsid w:val="00B35DFB"/>
    <w:rsid w:val="00B371DE"/>
    <w:rsid w:val="00B4132D"/>
    <w:rsid w:val="00B413F9"/>
    <w:rsid w:val="00B41D02"/>
    <w:rsid w:val="00B428D9"/>
    <w:rsid w:val="00B43239"/>
    <w:rsid w:val="00B43FFE"/>
    <w:rsid w:val="00B4453C"/>
    <w:rsid w:val="00B44A24"/>
    <w:rsid w:val="00B45D8B"/>
    <w:rsid w:val="00B4654B"/>
    <w:rsid w:val="00B46876"/>
    <w:rsid w:val="00B477D5"/>
    <w:rsid w:val="00B5116C"/>
    <w:rsid w:val="00B51B20"/>
    <w:rsid w:val="00B5237E"/>
    <w:rsid w:val="00B53A23"/>
    <w:rsid w:val="00B53F9D"/>
    <w:rsid w:val="00B54A9E"/>
    <w:rsid w:val="00B551E5"/>
    <w:rsid w:val="00B61275"/>
    <w:rsid w:val="00B61663"/>
    <w:rsid w:val="00B63AC8"/>
    <w:rsid w:val="00B646BC"/>
    <w:rsid w:val="00B664FF"/>
    <w:rsid w:val="00B666CE"/>
    <w:rsid w:val="00B6690C"/>
    <w:rsid w:val="00B704D8"/>
    <w:rsid w:val="00B710B0"/>
    <w:rsid w:val="00B7147A"/>
    <w:rsid w:val="00B72547"/>
    <w:rsid w:val="00B736E3"/>
    <w:rsid w:val="00B736F5"/>
    <w:rsid w:val="00B7423F"/>
    <w:rsid w:val="00B76E38"/>
    <w:rsid w:val="00B8198F"/>
    <w:rsid w:val="00B81D9B"/>
    <w:rsid w:val="00B86E9E"/>
    <w:rsid w:val="00B87677"/>
    <w:rsid w:val="00B87922"/>
    <w:rsid w:val="00B904C5"/>
    <w:rsid w:val="00B90FFB"/>
    <w:rsid w:val="00B91309"/>
    <w:rsid w:val="00B915EF"/>
    <w:rsid w:val="00B92925"/>
    <w:rsid w:val="00B93935"/>
    <w:rsid w:val="00B93985"/>
    <w:rsid w:val="00B93FFF"/>
    <w:rsid w:val="00B97DCA"/>
    <w:rsid w:val="00BA0A51"/>
    <w:rsid w:val="00BA14A5"/>
    <w:rsid w:val="00BA26BD"/>
    <w:rsid w:val="00BA2F63"/>
    <w:rsid w:val="00BA4B45"/>
    <w:rsid w:val="00BA4DF6"/>
    <w:rsid w:val="00BA4E04"/>
    <w:rsid w:val="00BA4F3B"/>
    <w:rsid w:val="00BA5449"/>
    <w:rsid w:val="00BB0FF0"/>
    <w:rsid w:val="00BB142E"/>
    <w:rsid w:val="00BB19DC"/>
    <w:rsid w:val="00BB2CFD"/>
    <w:rsid w:val="00BB2E56"/>
    <w:rsid w:val="00BB3B69"/>
    <w:rsid w:val="00BB424C"/>
    <w:rsid w:val="00BB43BC"/>
    <w:rsid w:val="00BB463F"/>
    <w:rsid w:val="00BB5985"/>
    <w:rsid w:val="00BB7981"/>
    <w:rsid w:val="00BB7C46"/>
    <w:rsid w:val="00BB7CB8"/>
    <w:rsid w:val="00BC037D"/>
    <w:rsid w:val="00BC1187"/>
    <w:rsid w:val="00BC19BF"/>
    <w:rsid w:val="00BC6462"/>
    <w:rsid w:val="00BC678E"/>
    <w:rsid w:val="00BC75D2"/>
    <w:rsid w:val="00BD1BA2"/>
    <w:rsid w:val="00BD2304"/>
    <w:rsid w:val="00BD4F65"/>
    <w:rsid w:val="00BE0206"/>
    <w:rsid w:val="00BE038C"/>
    <w:rsid w:val="00BE268D"/>
    <w:rsid w:val="00BE37A8"/>
    <w:rsid w:val="00BE45AA"/>
    <w:rsid w:val="00BE4FBE"/>
    <w:rsid w:val="00BE7DB1"/>
    <w:rsid w:val="00BF05F7"/>
    <w:rsid w:val="00BF0BA1"/>
    <w:rsid w:val="00BF12C1"/>
    <w:rsid w:val="00BF18F8"/>
    <w:rsid w:val="00BF390E"/>
    <w:rsid w:val="00BF528D"/>
    <w:rsid w:val="00BF5B66"/>
    <w:rsid w:val="00BF62F5"/>
    <w:rsid w:val="00BF6D19"/>
    <w:rsid w:val="00BF7204"/>
    <w:rsid w:val="00C00BCC"/>
    <w:rsid w:val="00C02385"/>
    <w:rsid w:val="00C0374B"/>
    <w:rsid w:val="00C04C5C"/>
    <w:rsid w:val="00C05B67"/>
    <w:rsid w:val="00C064AC"/>
    <w:rsid w:val="00C07563"/>
    <w:rsid w:val="00C10AED"/>
    <w:rsid w:val="00C11D5F"/>
    <w:rsid w:val="00C137E1"/>
    <w:rsid w:val="00C14889"/>
    <w:rsid w:val="00C1501A"/>
    <w:rsid w:val="00C165DC"/>
    <w:rsid w:val="00C17006"/>
    <w:rsid w:val="00C171F5"/>
    <w:rsid w:val="00C21DA9"/>
    <w:rsid w:val="00C22D6C"/>
    <w:rsid w:val="00C231B6"/>
    <w:rsid w:val="00C235F7"/>
    <w:rsid w:val="00C24114"/>
    <w:rsid w:val="00C2422C"/>
    <w:rsid w:val="00C258BF"/>
    <w:rsid w:val="00C25A40"/>
    <w:rsid w:val="00C25CBC"/>
    <w:rsid w:val="00C25E76"/>
    <w:rsid w:val="00C2772C"/>
    <w:rsid w:val="00C30000"/>
    <w:rsid w:val="00C3134C"/>
    <w:rsid w:val="00C31FF7"/>
    <w:rsid w:val="00C32225"/>
    <w:rsid w:val="00C32911"/>
    <w:rsid w:val="00C345BE"/>
    <w:rsid w:val="00C35AD4"/>
    <w:rsid w:val="00C36091"/>
    <w:rsid w:val="00C37E7A"/>
    <w:rsid w:val="00C417E1"/>
    <w:rsid w:val="00C44F9A"/>
    <w:rsid w:val="00C4508E"/>
    <w:rsid w:val="00C45808"/>
    <w:rsid w:val="00C467E1"/>
    <w:rsid w:val="00C46AB1"/>
    <w:rsid w:val="00C47376"/>
    <w:rsid w:val="00C507F9"/>
    <w:rsid w:val="00C50C75"/>
    <w:rsid w:val="00C50CE3"/>
    <w:rsid w:val="00C510E4"/>
    <w:rsid w:val="00C52564"/>
    <w:rsid w:val="00C52870"/>
    <w:rsid w:val="00C52E44"/>
    <w:rsid w:val="00C55B9F"/>
    <w:rsid w:val="00C609CB"/>
    <w:rsid w:val="00C61163"/>
    <w:rsid w:val="00C61BE0"/>
    <w:rsid w:val="00C622E2"/>
    <w:rsid w:val="00C6236F"/>
    <w:rsid w:val="00C63AF5"/>
    <w:rsid w:val="00C63FE3"/>
    <w:rsid w:val="00C644D5"/>
    <w:rsid w:val="00C66895"/>
    <w:rsid w:val="00C6697D"/>
    <w:rsid w:val="00C6778F"/>
    <w:rsid w:val="00C719B6"/>
    <w:rsid w:val="00C72435"/>
    <w:rsid w:val="00C7378B"/>
    <w:rsid w:val="00C753F7"/>
    <w:rsid w:val="00C7614C"/>
    <w:rsid w:val="00C809F4"/>
    <w:rsid w:val="00C82B88"/>
    <w:rsid w:val="00C82CF0"/>
    <w:rsid w:val="00C83180"/>
    <w:rsid w:val="00C86FE7"/>
    <w:rsid w:val="00C91AAE"/>
    <w:rsid w:val="00C91CAA"/>
    <w:rsid w:val="00C92EA0"/>
    <w:rsid w:val="00C93413"/>
    <w:rsid w:val="00C9345D"/>
    <w:rsid w:val="00C93FDF"/>
    <w:rsid w:val="00C950F0"/>
    <w:rsid w:val="00C954CB"/>
    <w:rsid w:val="00C95A4D"/>
    <w:rsid w:val="00C95E76"/>
    <w:rsid w:val="00C96596"/>
    <w:rsid w:val="00C96C55"/>
    <w:rsid w:val="00CA0A85"/>
    <w:rsid w:val="00CA22FC"/>
    <w:rsid w:val="00CA40EA"/>
    <w:rsid w:val="00CA4442"/>
    <w:rsid w:val="00CA4B72"/>
    <w:rsid w:val="00CA5E75"/>
    <w:rsid w:val="00CA62F0"/>
    <w:rsid w:val="00CA680B"/>
    <w:rsid w:val="00CA7CDA"/>
    <w:rsid w:val="00CB27AE"/>
    <w:rsid w:val="00CB3069"/>
    <w:rsid w:val="00CB4261"/>
    <w:rsid w:val="00CB4B33"/>
    <w:rsid w:val="00CB560D"/>
    <w:rsid w:val="00CB62C7"/>
    <w:rsid w:val="00CB661E"/>
    <w:rsid w:val="00CB69E0"/>
    <w:rsid w:val="00CC07A0"/>
    <w:rsid w:val="00CC28F2"/>
    <w:rsid w:val="00CC6E40"/>
    <w:rsid w:val="00CD0CA4"/>
    <w:rsid w:val="00CD29D8"/>
    <w:rsid w:val="00CD2A64"/>
    <w:rsid w:val="00CD2EF2"/>
    <w:rsid w:val="00CD3D7A"/>
    <w:rsid w:val="00CD455E"/>
    <w:rsid w:val="00CE17B1"/>
    <w:rsid w:val="00CE1C84"/>
    <w:rsid w:val="00CE28E9"/>
    <w:rsid w:val="00CE3D4B"/>
    <w:rsid w:val="00CE422D"/>
    <w:rsid w:val="00CE5BDF"/>
    <w:rsid w:val="00CE6554"/>
    <w:rsid w:val="00CE6830"/>
    <w:rsid w:val="00CF2E86"/>
    <w:rsid w:val="00CF3393"/>
    <w:rsid w:val="00CF35DB"/>
    <w:rsid w:val="00CF37F8"/>
    <w:rsid w:val="00CF5B60"/>
    <w:rsid w:val="00CF6CF5"/>
    <w:rsid w:val="00CF787A"/>
    <w:rsid w:val="00CF7903"/>
    <w:rsid w:val="00D010D5"/>
    <w:rsid w:val="00D017FE"/>
    <w:rsid w:val="00D031BF"/>
    <w:rsid w:val="00D03912"/>
    <w:rsid w:val="00D043C8"/>
    <w:rsid w:val="00D048CC"/>
    <w:rsid w:val="00D04EA5"/>
    <w:rsid w:val="00D04FCB"/>
    <w:rsid w:val="00D05427"/>
    <w:rsid w:val="00D066C8"/>
    <w:rsid w:val="00D066D1"/>
    <w:rsid w:val="00D0690B"/>
    <w:rsid w:val="00D06E0D"/>
    <w:rsid w:val="00D075E9"/>
    <w:rsid w:val="00D07B05"/>
    <w:rsid w:val="00D120AA"/>
    <w:rsid w:val="00D13628"/>
    <w:rsid w:val="00D14E05"/>
    <w:rsid w:val="00D15729"/>
    <w:rsid w:val="00D17ACA"/>
    <w:rsid w:val="00D17D7B"/>
    <w:rsid w:val="00D228A3"/>
    <w:rsid w:val="00D22CA3"/>
    <w:rsid w:val="00D24792"/>
    <w:rsid w:val="00D24811"/>
    <w:rsid w:val="00D3232C"/>
    <w:rsid w:val="00D327A5"/>
    <w:rsid w:val="00D32D09"/>
    <w:rsid w:val="00D350FE"/>
    <w:rsid w:val="00D35252"/>
    <w:rsid w:val="00D35A32"/>
    <w:rsid w:val="00D368B8"/>
    <w:rsid w:val="00D407DD"/>
    <w:rsid w:val="00D426D0"/>
    <w:rsid w:val="00D4323B"/>
    <w:rsid w:val="00D4349F"/>
    <w:rsid w:val="00D435AE"/>
    <w:rsid w:val="00D43BE2"/>
    <w:rsid w:val="00D44043"/>
    <w:rsid w:val="00D443C1"/>
    <w:rsid w:val="00D44EFC"/>
    <w:rsid w:val="00D45FF1"/>
    <w:rsid w:val="00D508A8"/>
    <w:rsid w:val="00D50E9B"/>
    <w:rsid w:val="00D5207B"/>
    <w:rsid w:val="00D532DA"/>
    <w:rsid w:val="00D54915"/>
    <w:rsid w:val="00D558DB"/>
    <w:rsid w:val="00D568E5"/>
    <w:rsid w:val="00D5709E"/>
    <w:rsid w:val="00D573A2"/>
    <w:rsid w:val="00D6147B"/>
    <w:rsid w:val="00D676C7"/>
    <w:rsid w:val="00D70196"/>
    <w:rsid w:val="00D704A7"/>
    <w:rsid w:val="00D7154B"/>
    <w:rsid w:val="00D71697"/>
    <w:rsid w:val="00D72A01"/>
    <w:rsid w:val="00D76BEE"/>
    <w:rsid w:val="00D81D67"/>
    <w:rsid w:val="00D828FA"/>
    <w:rsid w:val="00D8467E"/>
    <w:rsid w:val="00D858FF"/>
    <w:rsid w:val="00D870AF"/>
    <w:rsid w:val="00D9397B"/>
    <w:rsid w:val="00D94F15"/>
    <w:rsid w:val="00D94FEA"/>
    <w:rsid w:val="00D964CB"/>
    <w:rsid w:val="00D97FD8"/>
    <w:rsid w:val="00DA0B44"/>
    <w:rsid w:val="00DA374C"/>
    <w:rsid w:val="00DA5093"/>
    <w:rsid w:val="00DA592F"/>
    <w:rsid w:val="00DA6343"/>
    <w:rsid w:val="00DB066A"/>
    <w:rsid w:val="00DB0DEE"/>
    <w:rsid w:val="00DB2A31"/>
    <w:rsid w:val="00DB325E"/>
    <w:rsid w:val="00DB3375"/>
    <w:rsid w:val="00DB38AE"/>
    <w:rsid w:val="00DB4D91"/>
    <w:rsid w:val="00DB4F97"/>
    <w:rsid w:val="00DB5869"/>
    <w:rsid w:val="00DB723E"/>
    <w:rsid w:val="00DB7615"/>
    <w:rsid w:val="00DB7C45"/>
    <w:rsid w:val="00DC1C2D"/>
    <w:rsid w:val="00DC2EEF"/>
    <w:rsid w:val="00DC59BD"/>
    <w:rsid w:val="00DC6757"/>
    <w:rsid w:val="00DC7E8E"/>
    <w:rsid w:val="00DD05DD"/>
    <w:rsid w:val="00DD0E4F"/>
    <w:rsid w:val="00DD0E66"/>
    <w:rsid w:val="00DD1DAA"/>
    <w:rsid w:val="00DD348B"/>
    <w:rsid w:val="00DD46BA"/>
    <w:rsid w:val="00DD5BF1"/>
    <w:rsid w:val="00DD6778"/>
    <w:rsid w:val="00DD7125"/>
    <w:rsid w:val="00DE2C4D"/>
    <w:rsid w:val="00DE4734"/>
    <w:rsid w:val="00DE51C4"/>
    <w:rsid w:val="00DE5460"/>
    <w:rsid w:val="00DE76AB"/>
    <w:rsid w:val="00DE7BD6"/>
    <w:rsid w:val="00DF190E"/>
    <w:rsid w:val="00DF2383"/>
    <w:rsid w:val="00DF2B5D"/>
    <w:rsid w:val="00DF3021"/>
    <w:rsid w:val="00DF4462"/>
    <w:rsid w:val="00DF715B"/>
    <w:rsid w:val="00DF75E1"/>
    <w:rsid w:val="00E0232D"/>
    <w:rsid w:val="00E03242"/>
    <w:rsid w:val="00E03A7B"/>
    <w:rsid w:val="00E07EC1"/>
    <w:rsid w:val="00E1016A"/>
    <w:rsid w:val="00E11962"/>
    <w:rsid w:val="00E11A5D"/>
    <w:rsid w:val="00E11CE7"/>
    <w:rsid w:val="00E11E2D"/>
    <w:rsid w:val="00E13263"/>
    <w:rsid w:val="00E133CC"/>
    <w:rsid w:val="00E14422"/>
    <w:rsid w:val="00E14A63"/>
    <w:rsid w:val="00E20BCA"/>
    <w:rsid w:val="00E219EC"/>
    <w:rsid w:val="00E21E1F"/>
    <w:rsid w:val="00E23653"/>
    <w:rsid w:val="00E23826"/>
    <w:rsid w:val="00E23FB9"/>
    <w:rsid w:val="00E24DEF"/>
    <w:rsid w:val="00E26C0E"/>
    <w:rsid w:val="00E27079"/>
    <w:rsid w:val="00E30026"/>
    <w:rsid w:val="00E3303A"/>
    <w:rsid w:val="00E37C83"/>
    <w:rsid w:val="00E407ED"/>
    <w:rsid w:val="00E40B10"/>
    <w:rsid w:val="00E4240E"/>
    <w:rsid w:val="00E424E3"/>
    <w:rsid w:val="00E43A47"/>
    <w:rsid w:val="00E43F41"/>
    <w:rsid w:val="00E4690C"/>
    <w:rsid w:val="00E47050"/>
    <w:rsid w:val="00E51662"/>
    <w:rsid w:val="00E51E82"/>
    <w:rsid w:val="00E5296E"/>
    <w:rsid w:val="00E529C7"/>
    <w:rsid w:val="00E54983"/>
    <w:rsid w:val="00E55885"/>
    <w:rsid w:val="00E559D5"/>
    <w:rsid w:val="00E577D9"/>
    <w:rsid w:val="00E60F46"/>
    <w:rsid w:val="00E61AE2"/>
    <w:rsid w:val="00E61B37"/>
    <w:rsid w:val="00E61D8B"/>
    <w:rsid w:val="00E62039"/>
    <w:rsid w:val="00E624FA"/>
    <w:rsid w:val="00E63EF9"/>
    <w:rsid w:val="00E64B07"/>
    <w:rsid w:val="00E64D40"/>
    <w:rsid w:val="00E66CF4"/>
    <w:rsid w:val="00E676AA"/>
    <w:rsid w:val="00E67807"/>
    <w:rsid w:val="00E67C0C"/>
    <w:rsid w:val="00E71526"/>
    <w:rsid w:val="00E71CFD"/>
    <w:rsid w:val="00E72720"/>
    <w:rsid w:val="00E7277A"/>
    <w:rsid w:val="00E72CE5"/>
    <w:rsid w:val="00E74937"/>
    <w:rsid w:val="00E762E7"/>
    <w:rsid w:val="00E766E1"/>
    <w:rsid w:val="00E76FBF"/>
    <w:rsid w:val="00E77FE2"/>
    <w:rsid w:val="00E815EC"/>
    <w:rsid w:val="00E823B0"/>
    <w:rsid w:val="00E838AF"/>
    <w:rsid w:val="00E83AD7"/>
    <w:rsid w:val="00E8478F"/>
    <w:rsid w:val="00E875CD"/>
    <w:rsid w:val="00E907FE"/>
    <w:rsid w:val="00E931E1"/>
    <w:rsid w:val="00E93607"/>
    <w:rsid w:val="00E950CF"/>
    <w:rsid w:val="00E956B2"/>
    <w:rsid w:val="00EA1AA7"/>
    <w:rsid w:val="00EA1BD8"/>
    <w:rsid w:val="00EA22AE"/>
    <w:rsid w:val="00EA3FF3"/>
    <w:rsid w:val="00EA569C"/>
    <w:rsid w:val="00EA5B3D"/>
    <w:rsid w:val="00EA6E63"/>
    <w:rsid w:val="00EA7FB1"/>
    <w:rsid w:val="00EB039F"/>
    <w:rsid w:val="00EB05FD"/>
    <w:rsid w:val="00EB1B8B"/>
    <w:rsid w:val="00EB25CB"/>
    <w:rsid w:val="00EB5684"/>
    <w:rsid w:val="00EB71DD"/>
    <w:rsid w:val="00EB7410"/>
    <w:rsid w:val="00EB7416"/>
    <w:rsid w:val="00EC0074"/>
    <w:rsid w:val="00EC035D"/>
    <w:rsid w:val="00EC76F9"/>
    <w:rsid w:val="00ED0345"/>
    <w:rsid w:val="00ED3EA5"/>
    <w:rsid w:val="00ED5F85"/>
    <w:rsid w:val="00EE32AE"/>
    <w:rsid w:val="00EE3534"/>
    <w:rsid w:val="00EE4351"/>
    <w:rsid w:val="00EE4ED4"/>
    <w:rsid w:val="00EE5172"/>
    <w:rsid w:val="00EE5DD5"/>
    <w:rsid w:val="00EE779D"/>
    <w:rsid w:val="00EE7AC0"/>
    <w:rsid w:val="00EF17FB"/>
    <w:rsid w:val="00F001BB"/>
    <w:rsid w:val="00F0126A"/>
    <w:rsid w:val="00F01A4E"/>
    <w:rsid w:val="00F01D26"/>
    <w:rsid w:val="00F036FF"/>
    <w:rsid w:val="00F03A45"/>
    <w:rsid w:val="00F04002"/>
    <w:rsid w:val="00F04E65"/>
    <w:rsid w:val="00F05346"/>
    <w:rsid w:val="00F1009A"/>
    <w:rsid w:val="00F10C04"/>
    <w:rsid w:val="00F1238B"/>
    <w:rsid w:val="00F14751"/>
    <w:rsid w:val="00F1736A"/>
    <w:rsid w:val="00F17EC6"/>
    <w:rsid w:val="00F21222"/>
    <w:rsid w:val="00F21F0B"/>
    <w:rsid w:val="00F2349D"/>
    <w:rsid w:val="00F247C8"/>
    <w:rsid w:val="00F2542B"/>
    <w:rsid w:val="00F258AD"/>
    <w:rsid w:val="00F25E98"/>
    <w:rsid w:val="00F26DA6"/>
    <w:rsid w:val="00F310BE"/>
    <w:rsid w:val="00F3288A"/>
    <w:rsid w:val="00F330AB"/>
    <w:rsid w:val="00F339B3"/>
    <w:rsid w:val="00F348E9"/>
    <w:rsid w:val="00F34EFA"/>
    <w:rsid w:val="00F350B3"/>
    <w:rsid w:val="00F35164"/>
    <w:rsid w:val="00F35448"/>
    <w:rsid w:val="00F36816"/>
    <w:rsid w:val="00F379FA"/>
    <w:rsid w:val="00F40EE1"/>
    <w:rsid w:val="00F4382E"/>
    <w:rsid w:val="00F477BD"/>
    <w:rsid w:val="00F5211D"/>
    <w:rsid w:val="00F52DFC"/>
    <w:rsid w:val="00F5309F"/>
    <w:rsid w:val="00F5390C"/>
    <w:rsid w:val="00F54D80"/>
    <w:rsid w:val="00F57067"/>
    <w:rsid w:val="00F575E7"/>
    <w:rsid w:val="00F604BD"/>
    <w:rsid w:val="00F60A11"/>
    <w:rsid w:val="00F60EC8"/>
    <w:rsid w:val="00F62F02"/>
    <w:rsid w:val="00F63D8C"/>
    <w:rsid w:val="00F643B6"/>
    <w:rsid w:val="00F644D4"/>
    <w:rsid w:val="00F6483C"/>
    <w:rsid w:val="00F6595C"/>
    <w:rsid w:val="00F6770C"/>
    <w:rsid w:val="00F67E30"/>
    <w:rsid w:val="00F7057B"/>
    <w:rsid w:val="00F70835"/>
    <w:rsid w:val="00F71D7A"/>
    <w:rsid w:val="00F72743"/>
    <w:rsid w:val="00F734D8"/>
    <w:rsid w:val="00F740AB"/>
    <w:rsid w:val="00F746B1"/>
    <w:rsid w:val="00F74817"/>
    <w:rsid w:val="00F75182"/>
    <w:rsid w:val="00F76B39"/>
    <w:rsid w:val="00F80115"/>
    <w:rsid w:val="00F80DD4"/>
    <w:rsid w:val="00F80F1B"/>
    <w:rsid w:val="00F8100A"/>
    <w:rsid w:val="00F8168B"/>
    <w:rsid w:val="00F838D0"/>
    <w:rsid w:val="00F84F0D"/>
    <w:rsid w:val="00F8750F"/>
    <w:rsid w:val="00F914B5"/>
    <w:rsid w:val="00F9215A"/>
    <w:rsid w:val="00F92D76"/>
    <w:rsid w:val="00F95966"/>
    <w:rsid w:val="00F96933"/>
    <w:rsid w:val="00F96950"/>
    <w:rsid w:val="00FA11E2"/>
    <w:rsid w:val="00FA2BD6"/>
    <w:rsid w:val="00FA34B7"/>
    <w:rsid w:val="00FA4248"/>
    <w:rsid w:val="00FA57A9"/>
    <w:rsid w:val="00FA5EF4"/>
    <w:rsid w:val="00FB280E"/>
    <w:rsid w:val="00FB2DC3"/>
    <w:rsid w:val="00FB31D7"/>
    <w:rsid w:val="00FB549B"/>
    <w:rsid w:val="00FB64F4"/>
    <w:rsid w:val="00FB77FD"/>
    <w:rsid w:val="00FC5482"/>
    <w:rsid w:val="00FC5D2B"/>
    <w:rsid w:val="00FC689E"/>
    <w:rsid w:val="00FC7675"/>
    <w:rsid w:val="00FD115E"/>
    <w:rsid w:val="00FD159F"/>
    <w:rsid w:val="00FD282E"/>
    <w:rsid w:val="00FD3136"/>
    <w:rsid w:val="00FD4095"/>
    <w:rsid w:val="00FD7253"/>
    <w:rsid w:val="00FD7E24"/>
    <w:rsid w:val="00FE0AE2"/>
    <w:rsid w:val="00FE0B13"/>
    <w:rsid w:val="00FE0DDE"/>
    <w:rsid w:val="00FE158B"/>
    <w:rsid w:val="00FE257A"/>
    <w:rsid w:val="00FE35CA"/>
    <w:rsid w:val="00FE3A7E"/>
    <w:rsid w:val="00FE3EC9"/>
    <w:rsid w:val="00FE5413"/>
    <w:rsid w:val="00FE74E1"/>
    <w:rsid w:val="00FF0725"/>
    <w:rsid w:val="00FF1313"/>
    <w:rsid w:val="00FF2380"/>
    <w:rsid w:val="00FF4A75"/>
    <w:rsid w:val="00FF55F2"/>
    <w:rsid w:val="00FF5B63"/>
    <w:rsid w:val="00FF66FA"/>
    <w:rsid w:val="00FF6FD0"/>
    <w:rsid w:val="00FF72AC"/>
    <w:rsid w:val="00FF7715"/>
    <w:rsid w:val="00FF7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9"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iPriority="0"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0"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iPriority="0"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locked="1" w:semiHidden="0"/>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prastasis">
    <w:name w:val="Normal"/>
    <w:qFormat/>
    <w:rsid w:val="00D066D1"/>
    <w:rPr>
      <w:lang w:val="ru-RU" w:eastAsia="en-US"/>
    </w:rPr>
  </w:style>
  <w:style w:type="paragraph" w:styleId="Antrat1">
    <w:name w:val="heading 1"/>
    <w:basedOn w:val="prastasis"/>
    <w:next w:val="prastasis"/>
    <w:link w:val="Antrat1Diagrama"/>
    <w:qFormat/>
    <w:rsid w:val="007D29B5"/>
    <w:pPr>
      <w:keepNext/>
      <w:ind w:left="720" w:firstLine="720"/>
      <w:outlineLvl w:val="0"/>
    </w:pPr>
    <w:rPr>
      <w:b/>
      <w:sz w:val="32"/>
      <w:lang w:val="lt-LT"/>
    </w:rPr>
  </w:style>
  <w:style w:type="paragraph" w:styleId="Antrat2">
    <w:name w:val="heading 2"/>
    <w:basedOn w:val="prastasis"/>
    <w:next w:val="prastasis"/>
    <w:link w:val="Antrat2Diagrama"/>
    <w:qFormat/>
    <w:rsid w:val="007D29B5"/>
    <w:pPr>
      <w:keepNext/>
      <w:jc w:val="both"/>
      <w:outlineLvl w:val="1"/>
    </w:pPr>
    <w:rPr>
      <w:rFonts w:ascii="Cambria" w:hAnsi="Cambria"/>
      <w:b/>
      <w:bCs/>
      <w:i/>
      <w:iCs/>
      <w:sz w:val="28"/>
      <w:szCs w:val="28"/>
    </w:rPr>
  </w:style>
  <w:style w:type="paragraph" w:styleId="Antrat3">
    <w:name w:val="heading 3"/>
    <w:aliases w:val="H3,H31,H32,H33,H311,H321,H34,H312,H322,H35,H313,H323,H36,H37,H314,H324,H38,H315,H325,H39,H316,H326,H331,H3111,H3211,H341,H3121,H3221,H351,H3131,H3231,H361,H371,H3141,H3241,H381,H3151,H3251"/>
    <w:basedOn w:val="prastasis"/>
    <w:next w:val="prastasis"/>
    <w:link w:val="Antrat3Diagrama"/>
    <w:uiPriority w:val="9"/>
    <w:qFormat/>
    <w:rsid w:val="007D29B5"/>
    <w:pPr>
      <w:keepNext/>
      <w:jc w:val="center"/>
      <w:outlineLvl w:val="2"/>
    </w:pPr>
    <w:rPr>
      <w:b/>
      <w:sz w:val="24"/>
      <w:lang w:val="lt-LT"/>
    </w:rPr>
  </w:style>
  <w:style w:type="paragraph" w:styleId="Antrat4">
    <w:name w:val="heading 4"/>
    <w:basedOn w:val="prastasis"/>
    <w:next w:val="prastasis"/>
    <w:link w:val="Antrat4Diagrama"/>
    <w:qFormat/>
    <w:rsid w:val="007D29B5"/>
    <w:pPr>
      <w:keepNext/>
      <w:jc w:val="center"/>
      <w:outlineLvl w:val="3"/>
    </w:pPr>
    <w:rPr>
      <w:rFonts w:ascii="Calibri" w:hAnsi="Calibri"/>
      <w:b/>
      <w:bCs/>
      <w:sz w:val="28"/>
      <w:szCs w:val="28"/>
    </w:rPr>
  </w:style>
  <w:style w:type="paragraph" w:styleId="Antrat5">
    <w:name w:val="heading 5"/>
    <w:basedOn w:val="prastasis"/>
    <w:next w:val="prastasis"/>
    <w:link w:val="Antrat5Diagrama"/>
    <w:qFormat/>
    <w:rsid w:val="007D29B5"/>
    <w:pPr>
      <w:keepNext/>
      <w:outlineLvl w:val="4"/>
    </w:pPr>
    <w:rPr>
      <w:rFonts w:ascii="Calibri" w:hAnsi="Calibri"/>
      <w:b/>
      <w:bCs/>
      <w:i/>
      <w:iCs/>
      <w:sz w:val="26"/>
      <w:szCs w:val="26"/>
    </w:rPr>
  </w:style>
  <w:style w:type="paragraph" w:styleId="Antrat6">
    <w:name w:val="heading 6"/>
    <w:basedOn w:val="prastasis"/>
    <w:next w:val="prastasis"/>
    <w:link w:val="Antrat6Diagrama"/>
    <w:qFormat/>
    <w:rsid w:val="007D29B5"/>
    <w:pPr>
      <w:keepNext/>
      <w:spacing w:line="360" w:lineRule="auto"/>
      <w:jc w:val="both"/>
      <w:outlineLvl w:val="5"/>
    </w:pPr>
    <w:rPr>
      <w:rFonts w:ascii="Calibri" w:hAnsi="Calibri"/>
      <w:b/>
      <w:bCs/>
    </w:rPr>
  </w:style>
  <w:style w:type="paragraph" w:styleId="Antrat7">
    <w:name w:val="heading 7"/>
    <w:basedOn w:val="prastasis"/>
    <w:next w:val="prastasis"/>
    <w:link w:val="Antrat7Diagrama"/>
    <w:uiPriority w:val="99"/>
    <w:qFormat/>
    <w:rsid w:val="007D29B5"/>
    <w:pPr>
      <w:keepNext/>
      <w:spacing w:line="360" w:lineRule="auto"/>
      <w:jc w:val="center"/>
      <w:outlineLvl w:val="6"/>
    </w:pPr>
    <w:rPr>
      <w:rFonts w:ascii="Calibri" w:hAnsi="Calibri"/>
      <w:sz w:val="24"/>
      <w:szCs w:val="24"/>
    </w:rPr>
  </w:style>
  <w:style w:type="paragraph" w:styleId="Antrat8">
    <w:name w:val="heading 8"/>
    <w:basedOn w:val="prastasis"/>
    <w:next w:val="prastasis"/>
    <w:link w:val="Antrat8Diagrama"/>
    <w:qFormat/>
    <w:rsid w:val="007D29B5"/>
    <w:pPr>
      <w:keepNext/>
      <w:spacing w:line="360" w:lineRule="auto"/>
      <w:jc w:val="right"/>
      <w:outlineLvl w:val="7"/>
    </w:pPr>
    <w:rPr>
      <w:b/>
      <w:sz w:val="24"/>
      <w:lang w:val="lt-LT"/>
    </w:rPr>
  </w:style>
  <w:style w:type="paragraph" w:styleId="Antrat9">
    <w:name w:val="heading 9"/>
    <w:basedOn w:val="prastasis"/>
    <w:next w:val="prastasis"/>
    <w:link w:val="Antrat9Diagrama"/>
    <w:qFormat/>
    <w:locked/>
    <w:rsid w:val="007530FC"/>
    <w:pPr>
      <w:spacing w:before="240" w:after="60"/>
      <w:outlineLvl w:val="8"/>
    </w:pPr>
    <w:rPr>
      <w:rFonts w:ascii="Cambria" w:hAnsi="Cambria"/>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7D29B5"/>
    <w:rPr>
      <w:rFonts w:cs="Times New Roman"/>
      <w:b/>
      <w:sz w:val="32"/>
      <w:lang w:val="lt-LT" w:eastAsia="en-US"/>
    </w:rPr>
  </w:style>
  <w:style w:type="character" w:customStyle="1" w:styleId="Antrat2Diagrama">
    <w:name w:val="Antraštė 2 Diagrama"/>
    <w:link w:val="Antrat2"/>
    <w:semiHidden/>
    <w:locked/>
    <w:rsid w:val="001B2F33"/>
    <w:rPr>
      <w:rFonts w:ascii="Cambria" w:hAnsi="Cambria" w:cs="Times New Roman"/>
      <w:b/>
      <w:bCs/>
      <w:i/>
      <w:iCs/>
      <w:sz w:val="28"/>
      <w:szCs w:val="28"/>
      <w:lang w:val="ru-RU" w:eastAsia="en-US"/>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link w:val="Antrat3"/>
    <w:uiPriority w:val="9"/>
    <w:locked/>
    <w:rsid w:val="007D29B5"/>
    <w:rPr>
      <w:rFonts w:cs="Times New Roman"/>
      <w:b/>
      <w:sz w:val="24"/>
      <w:lang w:val="lt-LT" w:eastAsia="en-US"/>
    </w:rPr>
  </w:style>
  <w:style w:type="character" w:customStyle="1" w:styleId="Antrat4Diagrama">
    <w:name w:val="Antraštė 4 Diagrama"/>
    <w:link w:val="Antrat4"/>
    <w:locked/>
    <w:rsid w:val="001B2F33"/>
    <w:rPr>
      <w:rFonts w:ascii="Calibri" w:hAnsi="Calibri" w:cs="Times New Roman"/>
      <w:b/>
      <w:bCs/>
      <w:sz w:val="28"/>
      <w:szCs w:val="28"/>
      <w:lang w:val="ru-RU" w:eastAsia="en-US"/>
    </w:rPr>
  </w:style>
  <w:style w:type="character" w:customStyle="1" w:styleId="Antrat5Diagrama">
    <w:name w:val="Antraštė 5 Diagrama"/>
    <w:link w:val="Antrat5"/>
    <w:semiHidden/>
    <w:locked/>
    <w:rsid w:val="001B2F33"/>
    <w:rPr>
      <w:rFonts w:ascii="Calibri" w:hAnsi="Calibri" w:cs="Times New Roman"/>
      <w:b/>
      <w:bCs/>
      <w:i/>
      <w:iCs/>
      <w:sz w:val="26"/>
      <w:szCs w:val="26"/>
      <w:lang w:val="ru-RU" w:eastAsia="en-US"/>
    </w:rPr>
  </w:style>
  <w:style w:type="character" w:customStyle="1" w:styleId="Antrat6Diagrama">
    <w:name w:val="Antraštė 6 Diagrama"/>
    <w:link w:val="Antrat6"/>
    <w:locked/>
    <w:rsid w:val="001B2F33"/>
    <w:rPr>
      <w:rFonts w:ascii="Calibri" w:hAnsi="Calibri" w:cs="Times New Roman"/>
      <w:b/>
      <w:bCs/>
      <w:lang w:val="ru-RU" w:eastAsia="en-US"/>
    </w:rPr>
  </w:style>
  <w:style w:type="character" w:customStyle="1" w:styleId="Antrat7Diagrama">
    <w:name w:val="Antraštė 7 Diagrama"/>
    <w:link w:val="Antrat7"/>
    <w:uiPriority w:val="99"/>
    <w:semiHidden/>
    <w:locked/>
    <w:rsid w:val="001B2F33"/>
    <w:rPr>
      <w:rFonts w:ascii="Calibri" w:hAnsi="Calibri" w:cs="Times New Roman"/>
      <w:sz w:val="24"/>
      <w:szCs w:val="24"/>
      <w:lang w:val="ru-RU" w:eastAsia="en-US"/>
    </w:rPr>
  </w:style>
  <w:style w:type="character" w:customStyle="1" w:styleId="Antrat8Diagrama">
    <w:name w:val="Antraštė 8 Diagrama"/>
    <w:link w:val="Antrat8"/>
    <w:locked/>
    <w:rsid w:val="007D29B5"/>
    <w:rPr>
      <w:rFonts w:cs="Times New Roman"/>
      <w:b/>
      <w:sz w:val="24"/>
      <w:lang w:val="lt-LT" w:eastAsia="en-US"/>
    </w:rPr>
  </w:style>
  <w:style w:type="character" w:customStyle="1" w:styleId="Antrat9Diagrama">
    <w:name w:val="Antraštė 9 Diagrama"/>
    <w:link w:val="Antrat9"/>
    <w:rsid w:val="007530FC"/>
    <w:rPr>
      <w:rFonts w:ascii="Cambria" w:hAnsi="Cambria"/>
      <w:sz w:val="22"/>
      <w:szCs w:val="22"/>
    </w:rPr>
  </w:style>
  <w:style w:type="paragraph" w:customStyle="1" w:styleId="1">
    <w:name w:val="Стиль1"/>
    <w:basedOn w:val="prastasis"/>
    <w:uiPriority w:val="99"/>
    <w:rsid w:val="007D29B5"/>
    <w:pPr>
      <w:jc w:val="center"/>
    </w:pPr>
    <w:rPr>
      <w:sz w:val="24"/>
    </w:rPr>
  </w:style>
  <w:style w:type="paragraph" w:customStyle="1" w:styleId="2">
    <w:name w:val="Стиль2"/>
    <w:basedOn w:val="prastasis"/>
    <w:uiPriority w:val="99"/>
    <w:rsid w:val="007D29B5"/>
    <w:pPr>
      <w:tabs>
        <w:tab w:val="left" w:pos="1298"/>
      </w:tabs>
      <w:spacing w:line="360" w:lineRule="auto"/>
      <w:ind w:firstLine="1298"/>
    </w:pPr>
    <w:rPr>
      <w:sz w:val="24"/>
    </w:rPr>
  </w:style>
  <w:style w:type="paragraph" w:customStyle="1" w:styleId="3">
    <w:name w:val="Стиль3"/>
    <w:basedOn w:val="prastasis"/>
    <w:uiPriority w:val="99"/>
    <w:rsid w:val="007D29B5"/>
    <w:pPr>
      <w:jc w:val="center"/>
    </w:pPr>
    <w:rPr>
      <w:sz w:val="24"/>
      <w:lang w:val="en-GB"/>
    </w:rPr>
  </w:style>
  <w:style w:type="paragraph" w:customStyle="1" w:styleId="4">
    <w:name w:val="Стиль4"/>
    <w:basedOn w:val="2"/>
    <w:uiPriority w:val="99"/>
    <w:rsid w:val="007D29B5"/>
    <w:pPr>
      <w:tabs>
        <w:tab w:val="clear" w:pos="1298"/>
      </w:tabs>
      <w:jc w:val="both"/>
    </w:p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Corps de texte, Char, Char Ch"/>
    <w:basedOn w:val="prastasis"/>
    <w:link w:val="PagrindinistekstasDiagrama"/>
    <w:qFormat/>
    <w:rsid w:val="007D29B5"/>
    <w:pPr>
      <w:jc w:val="both"/>
    </w:pPr>
    <w:rPr>
      <w:sz w:val="24"/>
      <w:lang w:val="lt-LT"/>
    </w:rPr>
  </w:style>
  <w:style w:type="character" w:customStyle="1" w:styleId="PagrindinistekstasDiagrama">
    <w:name w:val="Pagrindinis tekstas Diagrama"/>
    <w:aliases w:val="Char Char Diagrama1,Char Diagrama1,Char Char Char Diagrama Diagrama Diagrama Diagrama Diagrama Diagrama1,Char Char Char Diagrama Diagrama Diagrama Diagrama Diagrama Diagrama Diagrama Diagrama Diagrama Diagrama Diagrama"/>
    <w:link w:val="Pagrindinistekstas"/>
    <w:locked/>
    <w:rsid w:val="007D29B5"/>
    <w:rPr>
      <w:sz w:val="24"/>
      <w:lang w:val="lt-LT" w:eastAsia="en-US"/>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uiPriority w:val="99"/>
    <w:semiHidden/>
    <w:locked/>
    <w:rsid w:val="001B2F33"/>
    <w:rPr>
      <w:rFonts w:cs="Times New Roman"/>
      <w:sz w:val="20"/>
      <w:szCs w:val="20"/>
      <w:lang w:val="ru-RU" w:eastAsia="en-US"/>
    </w:rPr>
  </w:style>
  <w:style w:type="paragraph" w:styleId="Pagrindiniotekstotrauka">
    <w:name w:val="Body Text Indent"/>
    <w:basedOn w:val="prastasis"/>
    <w:link w:val="PagrindiniotekstotraukaDiagrama"/>
    <w:uiPriority w:val="99"/>
    <w:rsid w:val="007D29B5"/>
    <w:pPr>
      <w:ind w:firstLine="360"/>
      <w:jc w:val="both"/>
    </w:pPr>
  </w:style>
  <w:style w:type="character" w:customStyle="1" w:styleId="PagrindiniotekstotraukaDiagrama">
    <w:name w:val="Pagrindinio teksto įtrauka Diagrama"/>
    <w:link w:val="Pagrindiniotekstotrauka"/>
    <w:uiPriority w:val="99"/>
    <w:semiHidden/>
    <w:locked/>
    <w:rsid w:val="001B2F33"/>
    <w:rPr>
      <w:rFonts w:cs="Times New Roman"/>
      <w:sz w:val="20"/>
      <w:szCs w:val="20"/>
      <w:lang w:val="ru-RU" w:eastAsia="en-US"/>
    </w:rPr>
  </w:style>
  <w:style w:type="paragraph" w:styleId="Pagrindiniotekstotrauka2">
    <w:name w:val="Body Text Indent 2"/>
    <w:basedOn w:val="prastasis"/>
    <w:link w:val="Pagrindiniotekstotrauka2Diagrama"/>
    <w:rsid w:val="007D29B5"/>
    <w:pPr>
      <w:ind w:firstLine="720"/>
      <w:jc w:val="both"/>
    </w:pPr>
    <w:rPr>
      <w:sz w:val="24"/>
      <w:lang w:val="lt-LT"/>
    </w:rPr>
  </w:style>
  <w:style w:type="character" w:customStyle="1" w:styleId="Pagrindiniotekstotrauka2Diagrama">
    <w:name w:val="Pagrindinio teksto įtrauka 2 Diagrama"/>
    <w:link w:val="Pagrindiniotekstotrauka2"/>
    <w:locked/>
    <w:rsid w:val="007D29B5"/>
    <w:rPr>
      <w:rFonts w:cs="Times New Roman"/>
      <w:sz w:val="24"/>
      <w:lang w:val="lt-LT" w:eastAsia="en-US"/>
    </w:rPr>
  </w:style>
  <w:style w:type="paragraph" w:styleId="Antrats">
    <w:name w:val="header"/>
    <w:basedOn w:val="prastasis"/>
    <w:link w:val="AntratsDiagrama"/>
    <w:uiPriority w:val="99"/>
    <w:rsid w:val="007D29B5"/>
    <w:pPr>
      <w:tabs>
        <w:tab w:val="center" w:pos="4153"/>
        <w:tab w:val="right" w:pos="8306"/>
      </w:tabs>
    </w:pPr>
  </w:style>
  <w:style w:type="character" w:customStyle="1" w:styleId="AntratsDiagrama">
    <w:name w:val="Antraštės Diagrama"/>
    <w:link w:val="Antrats"/>
    <w:uiPriority w:val="99"/>
    <w:locked/>
    <w:rsid w:val="000A5155"/>
    <w:rPr>
      <w:rFonts w:cs="Times New Roman"/>
      <w:lang w:val="ru-RU" w:eastAsia="en-US"/>
    </w:rPr>
  </w:style>
  <w:style w:type="character" w:styleId="Puslapionumeris">
    <w:name w:val="page number"/>
    <w:uiPriority w:val="99"/>
    <w:rsid w:val="007D29B5"/>
    <w:rPr>
      <w:rFonts w:cs="Times New Roman"/>
    </w:rPr>
  </w:style>
  <w:style w:type="paragraph" w:styleId="Pagrindiniotekstotrauka3">
    <w:name w:val="Body Text Indent 3"/>
    <w:basedOn w:val="prastasis"/>
    <w:link w:val="Pagrindiniotekstotrauka3Diagrama"/>
    <w:uiPriority w:val="99"/>
    <w:rsid w:val="007D29B5"/>
    <w:pPr>
      <w:ind w:left="426" w:hanging="426"/>
      <w:jc w:val="both"/>
    </w:pPr>
    <w:rPr>
      <w:sz w:val="16"/>
      <w:szCs w:val="16"/>
    </w:rPr>
  </w:style>
  <w:style w:type="character" w:customStyle="1" w:styleId="Pagrindiniotekstotrauka3Diagrama">
    <w:name w:val="Pagrindinio teksto įtrauka 3 Diagrama"/>
    <w:link w:val="Pagrindiniotekstotrauka3"/>
    <w:uiPriority w:val="99"/>
    <w:semiHidden/>
    <w:locked/>
    <w:rsid w:val="001B2F33"/>
    <w:rPr>
      <w:rFonts w:cs="Times New Roman"/>
      <w:sz w:val="16"/>
      <w:szCs w:val="16"/>
      <w:lang w:val="ru-RU" w:eastAsia="en-US"/>
    </w:rPr>
  </w:style>
  <w:style w:type="paragraph" w:styleId="Pagrindinistekstas2">
    <w:name w:val="Body Text 2"/>
    <w:basedOn w:val="prastasis"/>
    <w:link w:val="Pagrindinistekstas2Diagrama"/>
    <w:uiPriority w:val="99"/>
    <w:rsid w:val="007D29B5"/>
    <w:pPr>
      <w:jc w:val="center"/>
    </w:pPr>
    <w:rPr>
      <w:b/>
      <w:sz w:val="40"/>
      <w:lang w:val="lt-LT"/>
    </w:rPr>
  </w:style>
  <w:style w:type="character" w:customStyle="1" w:styleId="Pagrindinistekstas2Diagrama">
    <w:name w:val="Pagrindinis tekstas 2 Diagrama"/>
    <w:link w:val="Pagrindinistekstas2"/>
    <w:uiPriority w:val="99"/>
    <w:locked/>
    <w:rsid w:val="007D29B5"/>
    <w:rPr>
      <w:rFonts w:cs="Times New Roman"/>
      <w:b/>
      <w:sz w:val="40"/>
      <w:lang w:val="lt-LT" w:eastAsia="en-US"/>
    </w:rPr>
  </w:style>
  <w:style w:type="paragraph" w:styleId="Porat">
    <w:name w:val="footer"/>
    <w:basedOn w:val="prastasis"/>
    <w:link w:val="PoratDiagrama"/>
    <w:uiPriority w:val="99"/>
    <w:rsid w:val="007D29B5"/>
    <w:pPr>
      <w:tabs>
        <w:tab w:val="center" w:pos="4320"/>
        <w:tab w:val="right" w:pos="8640"/>
      </w:tabs>
    </w:pPr>
  </w:style>
  <w:style w:type="character" w:customStyle="1" w:styleId="PoratDiagrama">
    <w:name w:val="Poraštė Diagrama"/>
    <w:link w:val="Porat"/>
    <w:uiPriority w:val="99"/>
    <w:locked/>
    <w:rsid w:val="007D29B5"/>
    <w:rPr>
      <w:rFonts w:cs="Times New Roman"/>
      <w:lang w:val="ru-RU" w:eastAsia="en-US"/>
    </w:rPr>
  </w:style>
  <w:style w:type="paragraph" w:customStyle="1" w:styleId="patvirtinta">
    <w:name w:val="patvirtinta"/>
    <w:basedOn w:val="prastasis"/>
    <w:uiPriority w:val="99"/>
    <w:rsid w:val="007D29B5"/>
    <w:pPr>
      <w:spacing w:before="100" w:beforeAutospacing="1" w:after="100" w:afterAutospacing="1"/>
    </w:pPr>
    <w:rPr>
      <w:sz w:val="24"/>
      <w:szCs w:val="24"/>
      <w:lang w:val="en-US"/>
    </w:rPr>
  </w:style>
  <w:style w:type="paragraph" w:customStyle="1" w:styleId="NumPar1">
    <w:name w:val="NumPar 1"/>
    <w:basedOn w:val="prastasis"/>
    <w:next w:val="prastasis"/>
    <w:uiPriority w:val="99"/>
    <w:rsid w:val="007D29B5"/>
    <w:pPr>
      <w:tabs>
        <w:tab w:val="num" w:pos="360"/>
      </w:tabs>
      <w:spacing w:before="120" w:after="120"/>
      <w:jc w:val="both"/>
    </w:pPr>
    <w:rPr>
      <w:sz w:val="24"/>
      <w:lang w:val="lt-LT"/>
    </w:rPr>
  </w:style>
  <w:style w:type="character" w:styleId="Hipersaitas">
    <w:name w:val="Hyperlink"/>
    <w:rsid w:val="007D29B5"/>
    <w:rPr>
      <w:rFonts w:cs="Times New Roman"/>
      <w:color w:val="0000FF"/>
      <w:u w:val="single"/>
    </w:rPr>
  </w:style>
  <w:style w:type="paragraph" w:customStyle="1" w:styleId="DiagramaDiagramaDiagrama">
    <w:name w:val="Diagrama Diagrama Diagrama"/>
    <w:basedOn w:val="prastasis"/>
    <w:uiPriority w:val="99"/>
    <w:rsid w:val="007D29B5"/>
    <w:pPr>
      <w:spacing w:after="160" w:line="240" w:lineRule="exact"/>
    </w:pPr>
    <w:rPr>
      <w:rFonts w:ascii="Tahoma" w:hAnsi="Tahoma"/>
      <w:lang w:val="en-US"/>
    </w:rPr>
  </w:style>
  <w:style w:type="character" w:customStyle="1" w:styleId="DiagramaDiagrama2">
    <w:name w:val="Diagrama Diagrama2"/>
    <w:uiPriority w:val="99"/>
    <w:rsid w:val="007D29B5"/>
    <w:rPr>
      <w:sz w:val="24"/>
      <w:lang w:val="lt-LT" w:eastAsia="en-US"/>
    </w:rPr>
  </w:style>
  <w:style w:type="character" w:customStyle="1" w:styleId="DiagramaDiagrama">
    <w:name w:val="Diagrama Diagrama"/>
    <w:uiPriority w:val="99"/>
    <w:locked/>
    <w:rsid w:val="007D29B5"/>
    <w:rPr>
      <w:sz w:val="24"/>
      <w:lang w:val="lt-LT" w:eastAsia="en-US"/>
    </w:rPr>
  </w:style>
  <w:style w:type="paragraph" w:customStyle="1" w:styleId="Point1">
    <w:name w:val="Point 1"/>
    <w:basedOn w:val="prastasis"/>
    <w:rsid w:val="007D29B5"/>
    <w:pPr>
      <w:spacing w:before="120" w:after="120"/>
      <w:ind w:left="1418" w:hanging="567"/>
      <w:jc w:val="both"/>
    </w:pPr>
    <w:rPr>
      <w:sz w:val="24"/>
      <w:lang w:val="en-GB"/>
    </w:rPr>
  </w:style>
  <w:style w:type="character" w:customStyle="1" w:styleId="DiagramaDiagrama5">
    <w:name w:val="Diagrama Diagrama5"/>
    <w:uiPriority w:val="99"/>
    <w:locked/>
    <w:rsid w:val="007D29B5"/>
    <w:rPr>
      <w:sz w:val="24"/>
      <w:lang w:val="lt-LT" w:eastAsia="en-US"/>
    </w:rPr>
  </w:style>
  <w:style w:type="paragraph" w:customStyle="1" w:styleId="BodyText1">
    <w:name w:val="Body Text1"/>
    <w:link w:val="BodytextChar0"/>
    <w:uiPriority w:val="99"/>
    <w:rsid w:val="007D29B5"/>
    <w:pPr>
      <w:ind w:firstLine="312"/>
      <w:jc w:val="both"/>
    </w:pPr>
    <w:rPr>
      <w:rFonts w:ascii="TimesLT" w:hAnsi="TimesLT"/>
      <w:snapToGrid w:val="0"/>
      <w:sz w:val="22"/>
      <w:szCs w:val="22"/>
      <w:lang w:eastAsia="en-US"/>
    </w:rPr>
  </w:style>
  <w:style w:type="character" w:customStyle="1" w:styleId="BodytextChar0">
    <w:name w:val="Body text Char"/>
    <w:link w:val="BodyText1"/>
    <w:uiPriority w:val="99"/>
    <w:locked/>
    <w:rsid w:val="000A5155"/>
    <w:rPr>
      <w:rFonts w:ascii="TimesLT" w:hAnsi="TimesLT"/>
      <w:snapToGrid w:val="0"/>
      <w:sz w:val="22"/>
      <w:szCs w:val="22"/>
      <w:lang w:eastAsia="en-US" w:bidi="ar-SA"/>
    </w:rPr>
  </w:style>
  <w:style w:type="character" w:customStyle="1" w:styleId="DiagramaDiagrama51">
    <w:name w:val="Diagrama Diagrama51"/>
    <w:uiPriority w:val="99"/>
    <w:rsid w:val="007D29B5"/>
    <w:rPr>
      <w:rFonts w:ascii="Times New Roman" w:hAnsi="Times New Roman"/>
      <w:sz w:val="20"/>
    </w:rPr>
  </w:style>
  <w:style w:type="character" w:customStyle="1" w:styleId="CharCharDiagramaDiagrama1">
    <w:name w:val="Char Char Diagrama Diagrama1"/>
    <w:uiPriority w:val="99"/>
    <w:rsid w:val="007D29B5"/>
    <w:rPr>
      <w:sz w:val="24"/>
      <w:lang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w:uiPriority w:val="99"/>
    <w:rsid w:val="007D29B5"/>
    <w:rPr>
      <w:sz w:val="24"/>
      <w:lang w:eastAsia="en-US"/>
    </w:rPr>
  </w:style>
  <w:style w:type="paragraph" w:styleId="HTMLiankstoformatuotas">
    <w:name w:val="HTML Preformatted"/>
    <w:basedOn w:val="prastasis"/>
    <w:link w:val="HTMLiankstoformatuotasDiagrama"/>
    <w:uiPriority w:val="99"/>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iankstoformatuotasDiagrama">
    <w:name w:val="HTML iš anksto formatuotas Diagrama"/>
    <w:link w:val="HTMLiankstoformatuotas"/>
    <w:uiPriority w:val="99"/>
    <w:locked/>
    <w:rsid w:val="00C96C55"/>
    <w:rPr>
      <w:rFonts w:ascii="Courier New" w:hAnsi="Courier New" w:cs="Times New Roman"/>
    </w:rPr>
  </w:style>
  <w:style w:type="paragraph" w:customStyle="1" w:styleId="CentrBoldm">
    <w:name w:val="CentrBoldm"/>
    <w:basedOn w:val="prastasis"/>
    <w:uiPriority w:val="99"/>
    <w:rsid w:val="007D29B5"/>
    <w:pPr>
      <w:autoSpaceDE w:val="0"/>
      <w:autoSpaceDN w:val="0"/>
      <w:adjustRightInd w:val="0"/>
      <w:jc w:val="center"/>
    </w:pPr>
    <w:rPr>
      <w:rFonts w:ascii="TimesLT" w:hAnsi="TimesLT"/>
      <w:b/>
      <w:bCs/>
      <w:lang w:val="en-US"/>
    </w:rPr>
  </w:style>
  <w:style w:type="paragraph" w:customStyle="1" w:styleId="Patvirtinta0">
    <w:name w:val="Patvirtinta"/>
    <w:uiPriority w:val="99"/>
    <w:rsid w:val="007D29B5"/>
    <w:pPr>
      <w:tabs>
        <w:tab w:val="left" w:pos="1304"/>
        <w:tab w:val="left" w:pos="1457"/>
        <w:tab w:val="left" w:pos="1604"/>
        <w:tab w:val="left" w:pos="1757"/>
      </w:tabs>
      <w:autoSpaceDE w:val="0"/>
      <w:autoSpaceDN w:val="0"/>
      <w:adjustRightInd w:val="0"/>
      <w:ind w:left="5953"/>
    </w:pPr>
    <w:rPr>
      <w:rFonts w:ascii="TimesLT" w:hAnsi="TimesLT"/>
      <w:lang w:eastAsia="en-US"/>
    </w:rPr>
  </w:style>
  <w:style w:type="paragraph" w:customStyle="1" w:styleId="MAZAS">
    <w:name w:val="MAZAS"/>
    <w:uiPriority w:val="99"/>
    <w:rsid w:val="007D29B5"/>
    <w:pPr>
      <w:autoSpaceDE w:val="0"/>
      <w:autoSpaceDN w:val="0"/>
      <w:adjustRightInd w:val="0"/>
      <w:ind w:firstLine="312"/>
      <w:jc w:val="both"/>
    </w:pPr>
    <w:rPr>
      <w:rFonts w:ascii="TimesLT" w:hAnsi="TimesLT"/>
      <w:color w:val="000000"/>
      <w:sz w:val="8"/>
      <w:szCs w:val="8"/>
      <w:lang w:eastAsia="en-US"/>
    </w:rPr>
  </w:style>
  <w:style w:type="paragraph" w:customStyle="1" w:styleId="Linija">
    <w:name w:val="Linija"/>
    <w:basedOn w:val="MAZAS"/>
    <w:uiPriority w:val="99"/>
    <w:rsid w:val="007D29B5"/>
    <w:pPr>
      <w:ind w:firstLine="0"/>
      <w:jc w:val="center"/>
    </w:pPr>
    <w:rPr>
      <w:color w:val="auto"/>
      <w:sz w:val="12"/>
      <w:szCs w:val="12"/>
    </w:rPr>
  </w:style>
  <w:style w:type="table" w:styleId="Lentelstinklelis">
    <w:name w:val="Table Grid"/>
    <w:basedOn w:val="prastojilentel"/>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head1">
    <w:name w:val="parahead1"/>
    <w:uiPriority w:val="99"/>
    <w:rsid w:val="0050108D"/>
    <w:rPr>
      <w:rFonts w:ascii="Verdana" w:hAnsi="Verdana"/>
      <w:b/>
      <w:color w:val="000000"/>
      <w:sz w:val="17"/>
    </w:rPr>
  </w:style>
  <w:style w:type="paragraph" w:styleId="Sraopastraipa">
    <w:name w:val="List Paragraph"/>
    <w:basedOn w:val="prastasis"/>
    <w:link w:val="SraopastraipaDiagrama"/>
    <w:uiPriority w:val="34"/>
    <w:qFormat/>
    <w:rsid w:val="00F734D8"/>
    <w:pPr>
      <w:widowControl w:val="0"/>
      <w:autoSpaceDE w:val="0"/>
      <w:autoSpaceDN w:val="0"/>
      <w:adjustRightInd w:val="0"/>
      <w:ind w:left="720"/>
      <w:contextualSpacing/>
    </w:pPr>
    <w:rPr>
      <w:lang w:val="lt-LT" w:eastAsia="lt-LT"/>
    </w:rPr>
  </w:style>
  <w:style w:type="paragraph" w:styleId="Debesliotekstas">
    <w:name w:val="Balloon Text"/>
    <w:basedOn w:val="prastasis"/>
    <w:link w:val="DebesliotekstasDiagrama"/>
    <w:uiPriority w:val="99"/>
    <w:rsid w:val="00587565"/>
    <w:rPr>
      <w:rFonts w:ascii="Tahoma" w:hAnsi="Tahoma"/>
      <w:sz w:val="16"/>
    </w:rPr>
  </w:style>
  <w:style w:type="character" w:customStyle="1" w:styleId="DebesliotekstasDiagrama">
    <w:name w:val="Debesėlio tekstas Diagrama"/>
    <w:link w:val="Debesliotekstas"/>
    <w:uiPriority w:val="99"/>
    <w:locked/>
    <w:rsid w:val="00587565"/>
    <w:rPr>
      <w:rFonts w:ascii="Tahoma" w:hAnsi="Tahoma" w:cs="Times New Roman"/>
      <w:sz w:val="16"/>
      <w:lang w:val="ru-RU" w:eastAsia="en-US"/>
    </w:rPr>
  </w:style>
  <w:style w:type="paragraph" w:customStyle="1" w:styleId="arno1">
    <w:name w:val="arno1"/>
    <w:basedOn w:val="Pagrindinistekstas"/>
    <w:link w:val="arno1Diagrama"/>
    <w:uiPriority w:val="99"/>
    <w:rsid w:val="00CC28F2"/>
    <w:pPr>
      <w:numPr>
        <w:numId w:val="2"/>
      </w:numPr>
    </w:pPr>
  </w:style>
  <w:style w:type="character" w:customStyle="1" w:styleId="arno1Diagrama">
    <w:name w:val="arno1 Diagrama"/>
    <w:link w:val="arno1"/>
    <w:uiPriority w:val="99"/>
    <w:locked/>
    <w:rsid w:val="00CC28F2"/>
    <w:rPr>
      <w:sz w:val="24"/>
      <w:lang w:val="lt-LT" w:eastAsia="en-US"/>
    </w:rPr>
  </w:style>
  <w:style w:type="paragraph" w:customStyle="1" w:styleId="arno2">
    <w:name w:val="arno 2"/>
    <w:basedOn w:val="Pagrindinistekstas"/>
    <w:link w:val="arno2Diagrama"/>
    <w:uiPriority w:val="99"/>
    <w:rsid w:val="00CB27AE"/>
    <w:pPr>
      <w:ind w:firstLine="709"/>
    </w:pPr>
  </w:style>
  <w:style w:type="character" w:customStyle="1" w:styleId="arno2Diagrama">
    <w:name w:val="arno 2 Diagrama"/>
    <w:link w:val="arno2"/>
    <w:uiPriority w:val="99"/>
    <w:locked/>
    <w:rsid w:val="00CB27AE"/>
    <w:rPr>
      <w:sz w:val="24"/>
      <w:lang w:val="lt-LT" w:eastAsia="en-US"/>
    </w:rPr>
  </w:style>
  <w:style w:type="paragraph" w:customStyle="1" w:styleId="arno3">
    <w:name w:val="arno 3"/>
    <w:basedOn w:val="arno2"/>
    <w:link w:val="arno3Diagrama"/>
    <w:uiPriority w:val="99"/>
    <w:rsid w:val="00CB27AE"/>
    <w:pPr>
      <w:numPr>
        <w:ilvl w:val="1"/>
        <w:numId w:val="2"/>
      </w:numPr>
      <w:ind w:left="0" w:firstLine="720"/>
    </w:pPr>
  </w:style>
  <w:style w:type="character" w:customStyle="1" w:styleId="arno3Diagrama">
    <w:name w:val="arno 3 Diagrama"/>
    <w:link w:val="arno3"/>
    <w:uiPriority w:val="99"/>
    <w:locked/>
    <w:rsid w:val="00CB27AE"/>
    <w:rPr>
      <w:sz w:val="24"/>
      <w:lang w:val="lt-LT" w:eastAsia="en-US"/>
    </w:rPr>
  </w:style>
  <w:style w:type="paragraph" w:customStyle="1" w:styleId="DALIS">
    <w:name w:val="DALIS**"/>
    <w:basedOn w:val="prastasis"/>
    <w:qFormat/>
    <w:rsid w:val="00B4654B"/>
    <w:pPr>
      <w:numPr>
        <w:numId w:val="3"/>
      </w:numPr>
      <w:spacing w:before="360" w:after="200" w:line="264" w:lineRule="auto"/>
      <w:ind w:left="357" w:hanging="357"/>
      <w:jc w:val="center"/>
    </w:pPr>
    <w:rPr>
      <w:sz w:val="22"/>
      <w:szCs w:val="22"/>
      <w:lang w:val="lt-LT"/>
    </w:rPr>
  </w:style>
  <w:style w:type="paragraph" w:customStyle="1" w:styleId="TEKSTAS1">
    <w:name w:val="TEKSTAS1"/>
    <w:basedOn w:val="prastasis"/>
    <w:link w:val="TEKSTAS1Diagrama"/>
    <w:qFormat/>
    <w:rsid w:val="00B4654B"/>
    <w:pPr>
      <w:keepLines/>
      <w:numPr>
        <w:ilvl w:val="1"/>
        <w:numId w:val="3"/>
      </w:numPr>
      <w:suppressLineNumbers/>
      <w:spacing w:line="264" w:lineRule="auto"/>
      <w:ind w:left="0" w:firstLine="993"/>
      <w:jc w:val="both"/>
    </w:pPr>
    <w:rPr>
      <w:sz w:val="24"/>
    </w:rPr>
  </w:style>
  <w:style w:type="character" w:customStyle="1" w:styleId="TEKSTAS1Diagrama">
    <w:name w:val="TEKSTAS1 Diagrama"/>
    <w:link w:val="TEKSTAS1"/>
    <w:locked/>
    <w:rsid w:val="00B4654B"/>
    <w:rPr>
      <w:sz w:val="24"/>
      <w:lang w:val="ru-RU" w:eastAsia="en-US"/>
    </w:rPr>
  </w:style>
  <w:style w:type="paragraph" w:customStyle="1" w:styleId="TEKSTAS2">
    <w:name w:val="TEKSTAS2"/>
    <w:basedOn w:val="TEKSTAS1"/>
    <w:link w:val="TEKSTAS2Diagrama"/>
    <w:uiPriority w:val="99"/>
    <w:qFormat/>
    <w:rsid w:val="00B4654B"/>
    <w:pPr>
      <w:numPr>
        <w:ilvl w:val="0"/>
        <w:numId w:val="0"/>
      </w:numPr>
      <w:ind w:left="1922" w:hanging="504"/>
    </w:pPr>
  </w:style>
  <w:style w:type="character" w:customStyle="1" w:styleId="TEKSTAS2Diagrama">
    <w:name w:val="TEKSTAS2 Diagrama"/>
    <w:link w:val="TEKSTAS2"/>
    <w:uiPriority w:val="99"/>
    <w:locked/>
    <w:rsid w:val="00B4654B"/>
    <w:rPr>
      <w:sz w:val="24"/>
      <w:lang w:val="ru-RU" w:eastAsia="en-US"/>
    </w:rPr>
  </w:style>
  <w:style w:type="paragraph" w:styleId="Pagrindinistekstas3">
    <w:name w:val="Body Text 3"/>
    <w:basedOn w:val="prastasis"/>
    <w:link w:val="Pagrindinistekstas3Diagrama"/>
    <w:uiPriority w:val="99"/>
    <w:rsid w:val="00221B7B"/>
    <w:pPr>
      <w:spacing w:after="120"/>
    </w:pPr>
    <w:rPr>
      <w:sz w:val="16"/>
    </w:rPr>
  </w:style>
  <w:style w:type="character" w:customStyle="1" w:styleId="Pagrindinistekstas3Diagrama">
    <w:name w:val="Pagrindinis tekstas 3 Diagrama"/>
    <w:link w:val="Pagrindinistekstas3"/>
    <w:uiPriority w:val="99"/>
    <w:locked/>
    <w:rsid w:val="00221B7B"/>
    <w:rPr>
      <w:rFonts w:cs="Times New Roman"/>
      <w:sz w:val="16"/>
      <w:lang w:val="ru-RU" w:eastAsia="en-US"/>
    </w:rPr>
  </w:style>
  <w:style w:type="character" w:customStyle="1" w:styleId="PlainTextChar">
    <w:name w:val="Plain Text Char"/>
    <w:uiPriority w:val="99"/>
    <w:locked/>
    <w:rsid w:val="000A5155"/>
    <w:rPr>
      <w:rFonts w:ascii="Courier New" w:hAnsi="Courier New"/>
      <w:sz w:val="24"/>
      <w:lang w:val="lt-LT"/>
    </w:rPr>
  </w:style>
  <w:style w:type="paragraph" w:styleId="Paprastasistekstas">
    <w:name w:val="Plain Text"/>
    <w:basedOn w:val="prastasis"/>
    <w:link w:val="PaprastasistekstasDiagrama"/>
    <w:uiPriority w:val="99"/>
    <w:rsid w:val="000A5155"/>
    <w:rPr>
      <w:rFonts w:ascii="Courier New" w:hAnsi="Courier New"/>
    </w:rPr>
  </w:style>
  <w:style w:type="character" w:customStyle="1" w:styleId="PaprastasistekstasDiagrama">
    <w:name w:val="Paprastasis tekstas Diagrama"/>
    <w:link w:val="Paprastasistekstas"/>
    <w:uiPriority w:val="99"/>
    <w:semiHidden/>
    <w:locked/>
    <w:rsid w:val="001B2F33"/>
    <w:rPr>
      <w:rFonts w:ascii="Courier New" w:hAnsi="Courier New" w:cs="Courier New"/>
      <w:sz w:val="20"/>
      <w:szCs w:val="20"/>
      <w:lang w:val="ru-RU" w:eastAsia="en-US"/>
    </w:rPr>
  </w:style>
  <w:style w:type="character" w:customStyle="1" w:styleId="PaprastasistekstasDiagrama1">
    <w:name w:val="Paprastasis tekstas Diagrama1"/>
    <w:uiPriority w:val="99"/>
    <w:rsid w:val="000A5155"/>
    <w:rPr>
      <w:rFonts w:ascii="Consolas" w:hAnsi="Consolas"/>
      <w:sz w:val="21"/>
      <w:lang w:val="ru-RU" w:eastAsia="en-US"/>
    </w:rPr>
  </w:style>
  <w:style w:type="character" w:customStyle="1" w:styleId="FontStyle12">
    <w:name w:val="Font Style12"/>
    <w:uiPriority w:val="99"/>
    <w:rsid w:val="000A5155"/>
    <w:rPr>
      <w:rFonts w:ascii="Times New Roman" w:hAnsi="Times New Roman"/>
      <w:sz w:val="24"/>
    </w:rPr>
  </w:style>
  <w:style w:type="paragraph" w:customStyle="1" w:styleId="basicparagraph">
    <w:name w:val="basicparagraph"/>
    <w:basedOn w:val="prastasis"/>
    <w:uiPriority w:val="99"/>
    <w:rsid w:val="000A5155"/>
    <w:pPr>
      <w:spacing w:before="100" w:beforeAutospacing="1" w:after="100" w:afterAutospacing="1"/>
    </w:pPr>
    <w:rPr>
      <w:rFonts w:eastAsia="MS Mincho"/>
      <w:sz w:val="24"/>
      <w:szCs w:val="24"/>
      <w:lang w:val="lt-LT" w:eastAsia="lt-LT"/>
    </w:rPr>
  </w:style>
  <w:style w:type="paragraph" w:customStyle="1" w:styleId="Statja">
    <w:name w:val="Statja"/>
    <w:basedOn w:val="prastasis"/>
    <w:uiPriority w:val="99"/>
    <w:rsid w:val="005C78B5"/>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eastAsia="MS Mincho" w:hAnsi="TimesLT" w:cs="TimesLT"/>
      <w:b/>
      <w:bCs/>
      <w:lang w:val="en-US"/>
    </w:rPr>
  </w:style>
  <w:style w:type="character" w:styleId="Komentaronuoroda">
    <w:name w:val="annotation reference"/>
    <w:rsid w:val="004A33B0"/>
    <w:rPr>
      <w:rFonts w:cs="Times New Roman"/>
      <w:sz w:val="16"/>
    </w:rPr>
  </w:style>
  <w:style w:type="paragraph" w:styleId="Komentarotekstas">
    <w:name w:val="annotation text"/>
    <w:basedOn w:val="prastasis"/>
    <w:link w:val="KomentarotekstasDiagrama"/>
    <w:rsid w:val="004A33B0"/>
  </w:style>
  <w:style w:type="character" w:customStyle="1" w:styleId="KomentarotekstasDiagrama">
    <w:name w:val="Komentaro tekstas Diagrama"/>
    <w:link w:val="Komentarotekstas"/>
    <w:locked/>
    <w:rsid w:val="004A33B0"/>
    <w:rPr>
      <w:rFonts w:cs="Times New Roman"/>
      <w:lang w:val="ru-RU" w:eastAsia="en-US"/>
    </w:rPr>
  </w:style>
  <w:style w:type="paragraph" w:styleId="Komentarotema">
    <w:name w:val="annotation subject"/>
    <w:basedOn w:val="Komentarotekstas"/>
    <w:next w:val="Komentarotekstas"/>
    <w:link w:val="KomentarotemaDiagrama"/>
    <w:uiPriority w:val="99"/>
    <w:rsid w:val="004A33B0"/>
    <w:rPr>
      <w:b/>
    </w:rPr>
  </w:style>
  <w:style w:type="character" w:customStyle="1" w:styleId="KomentarotemaDiagrama">
    <w:name w:val="Komentaro tema Diagrama"/>
    <w:link w:val="Komentarotema"/>
    <w:uiPriority w:val="99"/>
    <w:locked/>
    <w:rsid w:val="004A33B0"/>
    <w:rPr>
      <w:rFonts w:cs="Times New Roman"/>
      <w:b/>
      <w:lang w:val="ru-RU" w:eastAsia="en-US"/>
    </w:rPr>
  </w:style>
  <w:style w:type="paragraph" w:customStyle="1" w:styleId="Sraas1">
    <w:name w:val="Sąrašas 1"/>
    <w:basedOn w:val="Antrat1"/>
    <w:rsid w:val="0027195E"/>
    <w:pPr>
      <w:widowControl w:val="0"/>
      <w:numPr>
        <w:numId w:val="5"/>
      </w:numPr>
      <w:tabs>
        <w:tab w:val="num" w:pos="737"/>
      </w:tabs>
      <w:autoSpaceDE w:val="0"/>
      <w:autoSpaceDN w:val="0"/>
      <w:adjustRightInd w:val="0"/>
      <w:spacing w:before="360" w:after="360"/>
      <w:ind w:left="567" w:hanging="210"/>
      <w:jc w:val="center"/>
    </w:pPr>
    <w:rPr>
      <w:sz w:val="24"/>
      <w:lang w:eastAsia="lt-LT"/>
    </w:rPr>
  </w:style>
  <w:style w:type="paragraph" w:customStyle="1" w:styleId="Sraas21">
    <w:name w:val="Sąrašas 21"/>
    <w:basedOn w:val="Antrat1"/>
    <w:link w:val="Sraas21Char"/>
    <w:autoRedefine/>
    <w:uiPriority w:val="99"/>
    <w:rsid w:val="0027195E"/>
    <w:pPr>
      <w:widowControl w:val="0"/>
      <w:tabs>
        <w:tab w:val="num" w:pos="0"/>
        <w:tab w:val="left" w:pos="540"/>
        <w:tab w:val="left" w:pos="567"/>
        <w:tab w:val="left" w:pos="3969"/>
      </w:tabs>
      <w:autoSpaceDE w:val="0"/>
      <w:autoSpaceDN w:val="0"/>
      <w:adjustRightInd w:val="0"/>
      <w:ind w:left="539" w:hanging="539"/>
      <w:jc w:val="both"/>
    </w:pPr>
    <w:rPr>
      <w:spacing w:val="-6"/>
      <w:sz w:val="24"/>
      <w:lang w:eastAsia="ar-SA"/>
    </w:rPr>
  </w:style>
  <w:style w:type="character" w:customStyle="1" w:styleId="Sraas21Char">
    <w:name w:val="Sąrašas 21 Char"/>
    <w:link w:val="Sraas21"/>
    <w:uiPriority w:val="99"/>
    <w:locked/>
    <w:rsid w:val="0027195E"/>
    <w:rPr>
      <w:b/>
      <w:spacing w:val="-6"/>
      <w:sz w:val="24"/>
      <w:lang w:val="lt-LT" w:eastAsia="ar-SA"/>
    </w:rPr>
  </w:style>
  <w:style w:type="paragraph" w:customStyle="1" w:styleId="Sraas31">
    <w:name w:val="Sąrašas 31"/>
    <w:basedOn w:val="Antrat7"/>
    <w:rsid w:val="0027195E"/>
    <w:pPr>
      <w:keepNext w:val="0"/>
      <w:widowControl w:val="0"/>
      <w:tabs>
        <w:tab w:val="num" w:pos="1200"/>
        <w:tab w:val="num" w:pos="1260"/>
        <w:tab w:val="num" w:pos="1767"/>
        <w:tab w:val="num" w:pos="2034"/>
        <w:tab w:val="num" w:pos="5274"/>
      </w:tabs>
      <w:autoSpaceDE w:val="0"/>
      <w:autoSpaceDN w:val="0"/>
      <w:adjustRightInd w:val="0"/>
      <w:spacing w:before="120" w:after="120" w:line="240" w:lineRule="auto"/>
      <w:ind w:left="1259" w:hanging="720"/>
      <w:jc w:val="both"/>
    </w:pPr>
    <w:rPr>
      <w:lang w:eastAsia="lt-LT"/>
    </w:rPr>
  </w:style>
  <w:style w:type="paragraph" w:customStyle="1" w:styleId="Sraas41">
    <w:name w:val="Sąrašas 41"/>
    <w:basedOn w:val="prastasis"/>
    <w:rsid w:val="0027195E"/>
    <w:pPr>
      <w:widowControl w:val="0"/>
      <w:numPr>
        <w:ilvl w:val="3"/>
        <w:numId w:val="5"/>
      </w:numPr>
      <w:autoSpaceDE w:val="0"/>
      <w:autoSpaceDN w:val="0"/>
      <w:adjustRightInd w:val="0"/>
      <w:jc w:val="both"/>
    </w:pPr>
    <w:rPr>
      <w:sz w:val="24"/>
      <w:szCs w:val="24"/>
      <w:lang w:val="lt-LT" w:eastAsia="lt-LT"/>
    </w:rPr>
  </w:style>
  <w:style w:type="paragraph" w:customStyle="1" w:styleId="Sraas51">
    <w:name w:val="Sąrašas 51"/>
    <w:basedOn w:val="prastasis"/>
    <w:rsid w:val="0027195E"/>
    <w:pPr>
      <w:widowControl w:val="0"/>
      <w:tabs>
        <w:tab w:val="num" w:pos="2552"/>
      </w:tabs>
      <w:autoSpaceDE w:val="0"/>
      <w:autoSpaceDN w:val="0"/>
      <w:adjustRightInd w:val="0"/>
      <w:ind w:left="1701" w:hanging="261"/>
      <w:jc w:val="both"/>
    </w:pPr>
    <w:rPr>
      <w:sz w:val="24"/>
      <w:szCs w:val="24"/>
      <w:lang w:val="lt-LT" w:eastAsia="lt-LT"/>
    </w:rPr>
  </w:style>
  <w:style w:type="paragraph" w:customStyle="1" w:styleId="Sraas6">
    <w:name w:val="Sąrašas 6"/>
    <w:basedOn w:val="prastasis"/>
    <w:rsid w:val="0027195E"/>
    <w:pPr>
      <w:widowControl w:val="0"/>
      <w:tabs>
        <w:tab w:val="num" w:pos="3119"/>
      </w:tabs>
      <w:autoSpaceDE w:val="0"/>
      <w:autoSpaceDN w:val="0"/>
      <w:adjustRightInd w:val="0"/>
      <w:ind w:left="2268" w:hanging="425"/>
      <w:jc w:val="both"/>
    </w:pPr>
    <w:rPr>
      <w:sz w:val="24"/>
      <w:szCs w:val="24"/>
      <w:lang w:val="lt-LT" w:eastAsia="lt-LT"/>
    </w:rPr>
  </w:style>
  <w:style w:type="paragraph" w:styleId="Pataisymai">
    <w:name w:val="Revision"/>
    <w:hidden/>
    <w:uiPriority w:val="99"/>
    <w:semiHidden/>
    <w:rsid w:val="00D24792"/>
    <w:rPr>
      <w:lang w:val="ru-RU" w:eastAsia="en-US"/>
    </w:rPr>
  </w:style>
  <w:style w:type="paragraph" w:customStyle="1" w:styleId="TEXTAS2">
    <w:name w:val="TEXTAS2"/>
    <w:basedOn w:val="Sraas31"/>
    <w:link w:val="TEXTAS2Diagrama"/>
    <w:qFormat/>
    <w:rsid w:val="001345FB"/>
    <w:pPr>
      <w:tabs>
        <w:tab w:val="clear" w:pos="1200"/>
        <w:tab w:val="clear" w:pos="1767"/>
        <w:tab w:val="clear" w:pos="2034"/>
        <w:tab w:val="clear" w:pos="5274"/>
        <w:tab w:val="num" w:pos="9450"/>
      </w:tabs>
      <w:spacing w:before="0" w:after="0"/>
      <w:ind w:left="851" w:firstLine="0"/>
    </w:pPr>
    <w:rPr>
      <w:rFonts w:ascii="Times New Roman" w:hAnsi="Times New Roman"/>
      <w:bCs/>
      <w:kern w:val="16"/>
      <w:sz w:val="22"/>
      <w:szCs w:val="22"/>
    </w:rPr>
  </w:style>
  <w:style w:type="character" w:customStyle="1" w:styleId="TEXTAS2Diagrama">
    <w:name w:val="TEXTAS2 Diagrama"/>
    <w:link w:val="TEXTAS2"/>
    <w:rsid w:val="001345FB"/>
    <w:rPr>
      <w:bCs/>
      <w:kern w:val="16"/>
      <w:sz w:val="22"/>
      <w:szCs w:val="22"/>
    </w:rPr>
  </w:style>
  <w:style w:type="paragraph" w:customStyle="1" w:styleId="TEXTAS1">
    <w:name w:val="TEXTAS1"/>
    <w:basedOn w:val="Sraas21"/>
    <w:link w:val="TEXTAS1Diagrama"/>
    <w:qFormat/>
    <w:rsid w:val="001345FB"/>
    <w:pPr>
      <w:keepNext w:val="0"/>
      <w:tabs>
        <w:tab w:val="clear" w:pos="0"/>
        <w:tab w:val="clear" w:pos="540"/>
        <w:tab w:val="clear" w:pos="567"/>
        <w:tab w:val="clear" w:pos="3969"/>
        <w:tab w:val="left" w:pos="1134"/>
      </w:tabs>
      <w:ind w:left="142" w:firstLine="0"/>
    </w:pPr>
    <w:rPr>
      <w:b w:val="0"/>
      <w:spacing w:val="0"/>
      <w:kern w:val="16"/>
      <w:sz w:val="22"/>
      <w:szCs w:val="22"/>
    </w:rPr>
  </w:style>
  <w:style w:type="character" w:customStyle="1" w:styleId="TEXTAS1Diagrama">
    <w:name w:val="TEXTAS1 Diagrama"/>
    <w:link w:val="TEXTAS1"/>
    <w:rsid w:val="001345FB"/>
    <w:rPr>
      <w:kern w:val="16"/>
      <w:sz w:val="22"/>
      <w:szCs w:val="22"/>
      <w:lang w:eastAsia="ar-SA"/>
    </w:rPr>
  </w:style>
  <w:style w:type="paragraph" w:customStyle="1" w:styleId="SKYRIUS1">
    <w:name w:val="SKYRIUS 1"/>
    <w:basedOn w:val="Sraas1"/>
    <w:link w:val="SKYRIUS1Diagrama"/>
    <w:qFormat/>
    <w:rsid w:val="00812AC8"/>
    <w:pPr>
      <w:numPr>
        <w:numId w:val="1"/>
      </w:numPr>
      <w:tabs>
        <w:tab w:val="num" w:pos="737"/>
        <w:tab w:val="num" w:pos="7397"/>
      </w:tabs>
      <w:spacing w:after="160"/>
      <w:ind w:left="567" w:hanging="210"/>
    </w:pPr>
    <w:rPr>
      <w:sz w:val="22"/>
      <w:szCs w:val="22"/>
    </w:rPr>
  </w:style>
  <w:style w:type="character" w:customStyle="1" w:styleId="SKYRIUS1Diagrama">
    <w:name w:val="SKYRIUS 1 Diagrama"/>
    <w:link w:val="SKYRIUS1"/>
    <w:rsid w:val="00812AC8"/>
    <w:rPr>
      <w:b/>
      <w:sz w:val="22"/>
      <w:szCs w:val="22"/>
      <w:lang w:val="lt-LT" w:eastAsia="lt-LT"/>
    </w:rPr>
  </w:style>
  <w:style w:type="paragraph" w:customStyle="1" w:styleId="wfxRecipient">
    <w:name w:val="wfxRecipient"/>
    <w:basedOn w:val="prastasis"/>
    <w:uiPriority w:val="99"/>
    <w:rsid w:val="00E71526"/>
    <w:rPr>
      <w:sz w:val="24"/>
      <w:lang w:val="tg-Cyrl-TJ"/>
    </w:rPr>
  </w:style>
  <w:style w:type="paragraph" w:customStyle="1" w:styleId="Style1">
    <w:name w:val="Style1"/>
    <w:basedOn w:val="Antrat1"/>
    <w:next w:val="Paprastasistekstas"/>
    <w:rsid w:val="00E71526"/>
    <w:pPr>
      <w:spacing w:before="240" w:after="60"/>
      <w:ind w:left="0"/>
      <w:jc w:val="both"/>
    </w:pPr>
    <w:rPr>
      <w:kern w:val="28"/>
      <w:sz w:val="24"/>
    </w:rPr>
  </w:style>
  <w:style w:type="paragraph" w:customStyle="1" w:styleId="Sutartiestekstas">
    <w:name w:val="Sutarties tekstas"/>
    <w:basedOn w:val="prastasis"/>
    <w:link w:val="SutartiestekstasDiagrama"/>
    <w:qFormat/>
    <w:rsid w:val="00AE542B"/>
    <w:pPr>
      <w:keepNext/>
      <w:keepLines/>
      <w:numPr>
        <w:numId w:val="6"/>
      </w:numPr>
      <w:suppressLineNumbers/>
      <w:tabs>
        <w:tab w:val="left" w:pos="0"/>
        <w:tab w:val="left" w:pos="851"/>
      </w:tabs>
      <w:suppressAutoHyphens/>
      <w:spacing w:after="20" w:line="264" w:lineRule="auto"/>
      <w:ind w:left="0" w:firstLine="567"/>
      <w:contextualSpacing/>
      <w:jc w:val="both"/>
    </w:pPr>
    <w:rPr>
      <w:sz w:val="22"/>
      <w:szCs w:val="22"/>
      <w:lang w:eastAsia="ar-SA"/>
    </w:rPr>
  </w:style>
  <w:style w:type="character" w:customStyle="1" w:styleId="SutartiestekstasDiagrama">
    <w:name w:val="Sutarties tekstas Diagrama"/>
    <w:link w:val="Sutartiestekstas"/>
    <w:rsid w:val="00AE542B"/>
    <w:rPr>
      <w:sz w:val="22"/>
      <w:szCs w:val="22"/>
      <w:lang w:val="ru-RU" w:eastAsia="ar-SA"/>
    </w:rPr>
  </w:style>
  <w:style w:type="paragraph" w:customStyle="1" w:styleId="Rub4">
    <w:name w:val="Rub4"/>
    <w:basedOn w:val="prastasis"/>
    <w:next w:val="prastasis"/>
    <w:rsid w:val="005D71D5"/>
    <w:pPr>
      <w:tabs>
        <w:tab w:val="left" w:pos="709"/>
      </w:tabs>
    </w:pPr>
    <w:rPr>
      <w:b/>
      <w:i/>
      <w:lang w:val="en-GB"/>
    </w:rPr>
  </w:style>
  <w:style w:type="paragraph" w:customStyle="1" w:styleId="766">
    <w:name w:val="766"/>
    <w:basedOn w:val="prastasis"/>
    <w:rsid w:val="00350B00"/>
    <w:pPr>
      <w:numPr>
        <w:ilvl w:val="1"/>
        <w:numId w:val="7"/>
      </w:numPr>
    </w:pPr>
    <w:rPr>
      <w:sz w:val="24"/>
      <w:lang w:val="lt-LT" w:eastAsia="lt-LT"/>
    </w:rPr>
  </w:style>
  <w:style w:type="paragraph" w:styleId="Pavadinimas">
    <w:name w:val="Title"/>
    <w:basedOn w:val="prastasis"/>
    <w:link w:val="PavadinimasDiagrama"/>
    <w:qFormat/>
    <w:locked/>
    <w:rsid w:val="007530FC"/>
    <w:pPr>
      <w:jc w:val="center"/>
    </w:pPr>
    <w:rPr>
      <w:b/>
      <w:sz w:val="24"/>
    </w:rPr>
  </w:style>
  <w:style w:type="character" w:customStyle="1" w:styleId="PavadinimasDiagrama">
    <w:name w:val="Pavadinimas Diagrama"/>
    <w:link w:val="Pavadinimas"/>
    <w:rsid w:val="007530FC"/>
    <w:rPr>
      <w:b/>
      <w:sz w:val="24"/>
    </w:rPr>
  </w:style>
  <w:style w:type="paragraph" w:customStyle="1" w:styleId="TURINYS">
    <w:name w:val="TURINYS *****"/>
    <w:basedOn w:val="prastasis"/>
    <w:qFormat/>
    <w:rsid w:val="007530FC"/>
    <w:pPr>
      <w:numPr>
        <w:numId w:val="8"/>
      </w:numPr>
      <w:spacing w:before="480" w:after="240"/>
      <w:ind w:right="851"/>
      <w:jc w:val="center"/>
      <w:outlineLvl w:val="0"/>
    </w:pPr>
    <w:rPr>
      <w:rFonts w:eastAsia="Calibri"/>
      <w:b/>
      <w:sz w:val="24"/>
      <w:szCs w:val="22"/>
      <w:lang w:val="lt-LT" w:eastAsia="lt-LT"/>
    </w:rPr>
  </w:style>
  <w:style w:type="paragraph" w:customStyle="1" w:styleId="TEKSTAS">
    <w:name w:val="TEKSTAS *****"/>
    <w:basedOn w:val="prastasis"/>
    <w:autoRedefine/>
    <w:qFormat/>
    <w:rsid w:val="007530FC"/>
    <w:pPr>
      <w:numPr>
        <w:ilvl w:val="1"/>
        <w:numId w:val="8"/>
      </w:numPr>
      <w:tabs>
        <w:tab w:val="left" w:pos="0"/>
        <w:tab w:val="left" w:pos="1134"/>
      </w:tabs>
      <w:autoSpaceDE w:val="0"/>
      <w:autoSpaceDN w:val="0"/>
      <w:adjustRightInd w:val="0"/>
      <w:spacing w:line="264" w:lineRule="auto"/>
      <w:jc w:val="both"/>
    </w:pPr>
    <w:rPr>
      <w:color w:val="FF0000"/>
      <w:spacing w:val="-6"/>
      <w:sz w:val="24"/>
      <w:szCs w:val="24"/>
      <w:lang w:val="lt-LT" w:eastAsia="ar-SA"/>
    </w:rPr>
  </w:style>
  <w:style w:type="paragraph" w:customStyle="1" w:styleId="TEXT2">
    <w:name w:val="TEXT2"/>
    <w:basedOn w:val="TEKSTAS"/>
    <w:link w:val="TEXT2Diagrama"/>
    <w:qFormat/>
    <w:rsid w:val="007530FC"/>
    <w:pPr>
      <w:numPr>
        <w:ilvl w:val="2"/>
      </w:numPr>
    </w:pPr>
    <w:rPr>
      <w:color w:val="auto"/>
    </w:rPr>
  </w:style>
  <w:style w:type="character" w:customStyle="1" w:styleId="TEXT2Diagrama">
    <w:name w:val="TEXT2 Diagrama"/>
    <w:link w:val="TEXT2"/>
    <w:locked/>
    <w:rsid w:val="007530FC"/>
    <w:rPr>
      <w:spacing w:val="-6"/>
      <w:sz w:val="24"/>
      <w:szCs w:val="24"/>
      <w:lang w:val="lt-LT" w:eastAsia="ar-SA"/>
    </w:rPr>
  </w:style>
  <w:style w:type="paragraph" w:customStyle="1" w:styleId="00MANOTEKSTAS">
    <w:name w:val="00 MANO TEKSTAS"/>
    <w:basedOn w:val="Pagrindinistekstas"/>
    <w:rsid w:val="007530FC"/>
    <w:pPr>
      <w:tabs>
        <w:tab w:val="num" w:pos="1665"/>
      </w:tabs>
      <w:ind w:left="-87" w:firstLine="567"/>
    </w:pPr>
    <w:rPr>
      <w:szCs w:val="24"/>
    </w:rPr>
  </w:style>
  <w:style w:type="paragraph" w:customStyle="1" w:styleId="StyleHeading1LeftLeft0cmFirstline0cm">
    <w:name w:val="Style Heading 1 + Left Left:  0 cm First line:  0 cm"/>
    <w:basedOn w:val="Antrat1"/>
    <w:rsid w:val="007530FC"/>
    <w:pPr>
      <w:numPr>
        <w:numId w:val="9"/>
      </w:numPr>
      <w:spacing w:after="240"/>
    </w:pPr>
    <w:rPr>
      <w:bCs/>
      <w:kern w:val="32"/>
      <w:sz w:val="24"/>
    </w:rPr>
  </w:style>
  <w:style w:type="paragraph" w:customStyle="1" w:styleId="ListParagraph1">
    <w:name w:val="List Paragraph1"/>
    <w:basedOn w:val="prastasis"/>
    <w:uiPriority w:val="99"/>
    <w:rsid w:val="007530FC"/>
    <w:pPr>
      <w:widowControl w:val="0"/>
      <w:autoSpaceDE w:val="0"/>
      <w:autoSpaceDN w:val="0"/>
      <w:adjustRightInd w:val="0"/>
      <w:ind w:left="720"/>
      <w:contextualSpacing/>
    </w:pPr>
    <w:rPr>
      <w:rFonts w:ascii="Arial" w:hAnsi="Arial" w:cs="Arial"/>
      <w:lang w:val="lt-LT" w:eastAsia="lt-LT"/>
    </w:rPr>
  </w:style>
  <w:style w:type="paragraph" w:customStyle="1" w:styleId="87">
    <w:name w:val="87"/>
    <w:basedOn w:val="prastasis"/>
    <w:rsid w:val="007530FC"/>
    <w:pPr>
      <w:widowControl w:val="0"/>
      <w:numPr>
        <w:ilvl w:val="1"/>
        <w:numId w:val="10"/>
      </w:numPr>
      <w:autoSpaceDE w:val="0"/>
      <w:autoSpaceDN w:val="0"/>
      <w:adjustRightInd w:val="0"/>
      <w:jc w:val="both"/>
    </w:pPr>
    <w:rPr>
      <w:sz w:val="24"/>
      <w:szCs w:val="22"/>
      <w:lang w:val="lt-LT"/>
    </w:rPr>
  </w:style>
  <w:style w:type="paragraph" w:customStyle="1" w:styleId="11N">
    <w:name w:val="1.1 N"/>
    <w:basedOn w:val="prastasis"/>
    <w:qFormat/>
    <w:rsid w:val="003168D0"/>
    <w:pPr>
      <w:numPr>
        <w:ilvl w:val="1"/>
        <w:numId w:val="12"/>
      </w:numPr>
      <w:tabs>
        <w:tab w:val="left" w:pos="851"/>
      </w:tabs>
      <w:spacing w:before="120"/>
      <w:jc w:val="both"/>
    </w:pPr>
    <w:rPr>
      <w:rFonts w:eastAsia="Calibri"/>
      <w:color w:val="000000"/>
      <w:sz w:val="24"/>
      <w:szCs w:val="22"/>
      <w:lang w:val="lt-LT"/>
    </w:rPr>
  </w:style>
  <w:style w:type="paragraph" w:customStyle="1" w:styleId="111N">
    <w:name w:val="1.1.1 N"/>
    <w:basedOn w:val="11N"/>
    <w:qFormat/>
    <w:rsid w:val="003168D0"/>
    <w:pPr>
      <w:numPr>
        <w:ilvl w:val="2"/>
      </w:numPr>
      <w:tabs>
        <w:tab w:val="clear" w:pos="851"/>
      </w:tabs>
    </w:pPr>
  </w:style>
  <w:style w:type="paragraph" w:customStyle="1" w:styleId="L1pastraipa">
    <w:name w:val="L1 pastraipa"/>
    <w:basedOn w:val="Pagrindinistekstas"/>
    <w:autoRedefine/>
    <w:qFormat/>
    <w:rsid w:val="003168D0"/>
    <w:pPr>
      <w:spacing w:before="480" w:after="480"/>
      <w:jc w:val="center"/>
    </w:pPr>
    <w:rPr>
      <w:b/>
      <w:szCs w:val="24"/>
      <w:lang w:eastAsia="ar-SA"/>
    </w:rPr>
  </w:style>
  <w:style w:type="paragraph" w:styleId="Dokumentostruktra">
    <w:name w:val="Document Map"/>
    <w:basedOn w:val="prastasis"/>
    <w:link w:val="DokumentostruktraDiagrama"/>
    <w:uiPriority w:val="99"/>
    <w:semiHidden/>
    <w:unhideWhenUsed/>
    <w:rsid w:val="009E69D4"/>
    <w:rPr>
      <w:rFonts w:ascii="Tahoma" w:hAnsi="Tahoma" w:cs="Tahoma"/>
      <w:sz w:val="16"/>
      <w:szCs w:val="16"/>
    </w:rPr>
  </w:style>
  <w:style w:type="character" w:customStyle="1" w:styleId="DokumentostruktraDiagrama">
    <w:name w:val="Dokumento struktūra Diagrama"/>
    <w:basedOn w:val="Numatytasispastraiposriftas"/>
    <w:link w:val="Dokumentostruktra"/>
    <w:uiPriority w:val="99"/>
    <w:semiHidden/>
    <w:rsid w:val="009E69D4"/>
    <w:rPr>
      <w:rFonts w:ascii="Tahoma" w:hAnsi="Tahoma" w:cs="Tahoma"/>
      <w:sz w:val="16"/>
      <w:szCs w:val="16"/>
      <w:lang w:val="ru-RU" w:eastAsia="en-US"/>
    </w:rPr>
  </w:style>
  <w:style w:type="paragraph" w:customStyle="1" w:styleId="Antraslygis">
    <w:name w:val="Antras lygis"/>
    <w:basedOn w:val="00MANOTEKSTAS"/>
    <w:rsid w:val="00CA4B72"/>
    <w:pPr>
      <w:numPr>
        <w:ilvl w:val="1"/>
        <w:numId w:val="27"/>
      </w:numPr>
      <w:ind w:left="567"/>
    </w:pPr>
    <w:rPr>
      <w:szCs w:val="20"/>
    </w:rPr>
  </w:style>
  <w:style w:type="character" w:customStyle="1" w:styleId="SraopastraipaDiagrama">
    <w:name w:val="Sąrašo pastraipa Diagrama"/>
    <w:link w:val="Sraopastraipa"/>
    <w:uiPriority w:val="34"/>
    <w:locked/>
    <w:rsid w:val="005463E5"/>
    <w:rPr>
      <w:lang w:val="lt-LT" w:eastAsia="lt-LT"/>
    </w:rPr>
  </w:style>
  <w:style w:type="paragraph" w:customStyle="1" w:styleId="TEKSTAS10">
    <w:name w:val="TEKSTAS 1"/>
    <w:basedOn w:val="Sraas21"/>
    <w:link w:val="TEKSTAS1Diagrama0"/>
    <w:qFormat/>
    <w:rsid w:val="004F07D3"/>
    <w:pPr>
      <w:keepNext w:val="0"/>
      <w:widowControl/>
      <w:suppressLineNumbers/>
      <w:tabs>
        <w:tab w:val="clear" w:pos="0"/>
        <w:tab w:val="clear" w:pos="540"/>
        <w:tab w:val="clear" w:pos="567"/>
        <w:tab w:val="clear" w:pos="3969"/>
        <w:tab w:val="left" w:pos="426"/>
        <w:tab w:val="left" w:pos="1134"/>
      </w:tabs>
      <w:suppressAutoHyphens/>
      <w:spacing w:line="264" w:lineRule="auto"/>
      <w:ind w:left="0" w:firstLine="0"/>
    </w:pPr>
    <w:rPr>
      <w:rFonts w:eastAsia="Calibri"/>
      <w:b w:val="0"/>
      <w:spacing w:val="0"/>
      <w:sz w:val="22"/>
      <w:szCs w:val="22"/>
      <w:lang w:val="x-none"/>
    </w:rPr>
  </w:style>
  <w:style w:type="character" w:customStyle="1" w:styleId="TEKSTAS1Diagrama0">
    <w:name w:val="TEKSTAS 1 Diagrama"/>
    <w:link w:val="TEKSTAS10"/>
    <w:rsid w:val="004F07D3"/>
    <w:rPr>
      <w:rFonts w:eastAsia="Calibri"/>
      <w:sz w:val="22"/>
      <w:szCs w:val="22"/>
      <w:lang w:val="x-none" w:eastAsia="ar-SA"/>
    </w:rPr>
  </w:style>
  <w:style w:type="paragraph" w:customStyle="1" w:styleId="TEKSTAS0">
    <w:name w:val="TEKSTAS"/>
    <w:basedOn w:val="Sraas21"/>
    <w:link w:val="TEKSTASDiagrama"/>
    <w:qFormat/>
    <w:rsid w:val="004F07D3"/>
    <w:pPr>
      <w:keepNext w:val="0"/>
      <w:numPr>
        <w:ilvl w:val="1"/>
        <w:numId w:val="50"/>
      </w:numPr>
      <w:suppressLineNumbers/>
      <w:tabs>
        <w:tab w:val="clear" w:pos="540"/>
        <w:tab w:val="clear" w:pos="3969"/>
        <w:tab w:val="left" w:pos="426"/>
      </w:tabs>
      <w:suppressAutoHyphens/>
      <w:spacing w:line="264" w:lineRule="auto"/>
      <w:ind w:left="0" w:firstLine="0"/>
    </w:pPr>
    <w:rPr>
      <w:b w:val="0"/>
      <w:spacing w:val="0"/>
      <w:sz w:val="22"/>
      <w:szCs w:val="22"/>
      <w:lang w:val="x-none"/>
    </w:rPr>
  </w:style>
  <w:style w:type="character" w:customStyle="1" w:styleId="TEKSTASDiagrama">
    <w:name w:val="TEKSTAS Diagrama"/>
    <w:link w:val="TEKSTAS0"/>
    <w:rsid w:val="004F07D3"/>
    <w:rPr>
      <w:sz w:val="22"/>
      <w:szCs w:val="22"/>
      <w:lang w:val="x-non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9"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iPriority="0"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0"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iPriority="0"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locked="1" w:semiHidden="0"/>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prastasis">
    <w:name w:val="Normal"/>
    <w:qFormat/>
    <w:rsid w:val="00D066D1"/>
    <w:rPr>
      <w:lang w:val="ru-RU" w:eastAsia="en-US"/>
    </w:rPr>
  </w:style>
  <w:style w:type="paragraph" w:styleId="Antrat1">
    <w:name w:val="heading 1"/>
    <w:basedOn w:val="prastasis"/>
    <w:next w:val="prastasis"/>
    <w:link w:val="Antrat1Diagrama"/>
    <w:qFormat/>
    <w:rsid w:val="007D29B5"/>
    <w:pPr>
      <w:keepNext/>
      <w:ind w:left="720" w:firstLine="720"/>
      <w:outlineLvl w:val="0"/>
    </w:pPr>
    <w:rPr>
      <w:b/>
      <w:sz w:val="32"/>
      <w:lang w:val="lt-LT"/>
    </w:rPr>
  </w:style>
  <w:style w:type="paragraph" w:styleId="Antrat2">
    <w:name w:val="heading 2"/>
    <w:basedOn w:val="prastasis"/>
    <w:next w:val="prastasis"/>
    <w:link w:val="Antrat2Diagrama"/>
    <w:qFormat/>
    <w:rsid w:val="007D29B5"/>
    <w:pPr>
      <w:keepNext/>
      <w:jc w:val="both"/>
      <w:outlineLvl w:val="1"/>
    </w:pPr>
    <w:rPr>
      <w:rFonts w:ascii="Cambria" w:hAnsi="Cambria"/>
      <w:b/>
      <w:bCs/>
      <w:i/>
      <w:iCs/>
      <w:sz w:val="28"/>
      <w:szCs w:val="28"/>
    </w:rPr>
  </w:style>
  <w:style w:type="paragraph" w:styleId="Antrat3">
    <w:name w:val="heading 3"/>
    <w:aliases w:val="H3,H31,H32,H33,H311,H321,H34,H312,H322,H35,H313,H323,H36,H37,H314,H324,H38,H315,H325,H39,H316,H326,H331,H3111,H3211,H341,H3121,H3221,H351,H3131,H3231,H361,H371,H3141,H3241,H381,H3151,H3251"/>
    <w:basedOn w:val="prastasis"/>
    <w:next w:val="prastasis"/>
    <w:link w:val="Antrat3Diagrama"/>
    <w:uiPriority w:val="9"/>
    <w:qFormat/>
    <w:rsid w:val="007D29B5"/>
    <w:pPr>
      <w:keepNext/>
      <w:jc w:val="center"/>
      <w:outlineLvl w:val="2"/>
    </w:pPr>
    <w:rPr>
      <w:b/>
      <w:sz w:val="24"/>
      <w:lang w:val="lt-LT"/>
    </w:rPr>
  </w:style>
  <w:style w:type="paragraph" w:styleId="Antrat4">
    <w:name w:val="heading 4"/>
    <w:basedOn w:val="prastasis"/>
    <w:next w:val="prastasis"/>
    <w:link w:val="Antrat4Diagrama"/>
    <w:qFormat/>
    <w:rsid w:val="007D29B5"/>
    <w:pPr>
      <w:keepNext/>
      <w:jc w:val="center"/>
      <w:outlineLvl w:val="3"/>
    </w:pPr>
    <w:rPr>
      <w:rFonts w:ascii="Calibri" w:hAnsi="Calibri"/>
      <w:b/>
      <w:bCs/>
      <w:sz w:val="28"/>
      <w:szCs w:val="28"/>
    </w:rPr>
  </w:style>
  <w:style w:type="paragraph" w:styleId="Antrat5">
    <w:name w:val="heading 5"/>
    <w:basedOn w:val="prastasis"/>
    <w:next w:val="prastasis"/>
    <w:link w:val="Antrat5Diagrama"/>
    <w:qFormat/>
    <w:rsid w:val="007D29B5"/>
    <w:pPr>
      <w:keepNext/>
      <w:outlineLvl w:val="4"/>
    </w:pPr>
    <w:rPr>
      <w:rFonts w:ascii="Calibri" w:hAnsi="Calibri"/>
      <w:b/>
      <w:bCs/>
      <w:i/>
      <w:iCs/>
      <w:sz w:val="26"/>
      <w:szCs w:val="26"/>
    </w:rPr>
  </w:style>
  <w:style w:type="paragraph" w:styleId="Antrat6">
    <w:name w:val="heading 6"/>
    <w:basedOn w:val="prastasis"/>
    <w:next w:val="prastasis"/>
    <w:link w:val="Antrat6Diagrama"/>
    <w:qFormat/>
    <w:rsid w:val="007D29B5"/>
    <w:pPr>
      <w:keepNext/>
      <w:spacing w:line="360" w:lineRule="auto"/>
      <w:jc w:val="both"/>
      <w:outlineLvl w:val="5"/>
    </w:pPr>
    <w:rPr>
      <w:rFonts w:ascii="Calibri" w:hAnsi="Calibri"/>
      <w:b/>
      <w:bCs/>
    </w:rPr>
  </w:style>
  <w:style w:type="paragraph" w:styleId="Antrat7">
    <w:name w:val="heading 7"/>
    <w:basedOn w:val="prastasis"/>
    <w:next w:val="prastasis"/>
    <w:link w:val="Antrat7Diagrama"/>
    <w:uiPriority w:val="99"/>
    <w:qFormat/>
    <w:rsid w:val="007D29B5"/>
    <w:pPr>
      <w:keepNext/>
      <w:spacing w:line="360" w:lineRule="auto"/>
      <w:jc w:val="center"/>
      <w:outlineLvl w:val="6"/>
    </w:pPr>
    <w:rPr>
      <w:rFonts w:ascii="Calibri" w:hAnsi="Calibri"/>
      <w:sz w:val="24"/>
      <w:szCs w:val="24"/>
    </w:rPr>
  </w:style>
  <w:style w:type="paragraph" w:styleId="Antrat8">
    <w:name w:val="heading 8"/>
    <w:basedOn w:val="prastasis"/>
    <w:next w:val="prastasis"/>
    <w:link w:val="Antrat8Diagrama"/>
    <w:qFormat/>
    <w:rsid w:val="007D29B5"/>
    <w:pPr>
      <w:keepNext/>
      <w:spacing w:line="360" w:lineRule="auto"/>
      <w:jc w:val="right"/>
      <w:outlineLvl w:val="7"/>
    </w:pPr>
    <w:rPr>
      <w:b/>
      <w:sz w:val="24"/>
      <w:lang w:val="lt-LT"/>
    </w:rPr>
  </w:style>
  <w:style w:type="paragraph" w:styleId="Antrat9">
    <w:name w:val="heading 9"/>
    <w:basedOn w:val="prastasis"/>
    <w:next w:val="prastasis"/>
    <w:link w:val="Antrat9Diagrama"/>
    <w:qFormat/>
    <w:locked/>
    <w:rsid w:val="007530FC"/>
    <w:pPr>
      <w:spacing w:before="240" w:after="60"/>
      <w:outlineLvl w:val="8"/>
    </w:pPr>
    <w:rPr>
      <w:rFonts w:ascii="Cambria" w:hAnsi="Cambria"/>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7D29B5"/>
    <w:rPr>
      <w:rFonts w:cs="Times New Roman"/>
      <w:b/>
      <w:sz w:val="32"/>
      <w:lang w:val="lt-LT" w:eastAsia="en-US"/>
    </w:rPr>
  </w:style>
  <w:style w:type="character" w:customStyle="1" w:styleId="Antrat2Diagrama">
    <w:name w:val="Antraštė 2 Diagrama"/>
    <w:link w:val="Antrat2"/>
    <w:semiHidden/>
    <w:locked/>
    <w:rsid w:val="001B2F33"/>
    <w:rPr>
      <w:rFonts w:ascii="Cambria" w:hAnsi="Cambria" w:cs="Times New Roman"/>
      <w:b/>
      <w:bCs/>
      <w:i/>
      <w:iCs/>
      <w:sz w:val="28"/>
      <w:szCs w:val="28"/>
      <w:lang w:val="ru-RU" w:eastAsia="en-US"/>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link w:val="Antrat3"/>
    <w:uiPriority w:val="9"/>
    <w:locked/>
    <w:rsid w:val="007D29B5"/>
    <w:rPr>
      <w:rFonts w:cs="Times New Roman"/>
      <w:b/>
      <w:sz w:val="24"/>
      <w:lang w:val="lt-LT" w:eastAsia="en-US"/>
    </w:rPr>
  </w:style>
  <w:style w:type="character" w:customStyle="1" w:styleId="Antrat4Diagrama">
    <w:name w:val="Antraštė 4 Diagrama"/>
    <w:link w:val="Antrat4"/>
    <w:locked/>
    <w:rsid w:val="001B2F33"/>
    <w:rPr>
      <w:rFonts w:ascii="Calibri" w:hAnsi="Calibri" w:cs="Times New Roman"/>
      <w:b/>
      <w:bCs/>
      <w:sz w:val="28"/>
      <w:szCs w:val="28"/>
      <w:lang w:val="ru-RU" w:eastAsia="en-US"/>
    </w:rPr>
  </w:style>
  <w:style w:type="character" w:customStyle="1" w:styleId="Antrat5Diagrama">
    <w:name w:val="Antraštė 5 Diagrama"/>
    <w:link w:val="Antrat5"/>
    <w:semiHidden/>
    <w:locked/>
    <w:rsid w:val="001B2F33"/>
    <w:rPr>
      <w:rFonts w:ascii="Calibri" w:hAnsi="Calibri" w:cs="Times New Roman"/>
      <w:b/>
      <w:bCs/>
      <w:i/>
      <w:iCs/>
      <w:sz w:val="26"/>
      <w:szCs w:val="26"/>
      <w:lang w:val="ru-RU" w:eastAsia="en-US"/>
    </w:rPr>
  </w:style>
  <w:style w:type="character" w:customStyle="1" w:styleId="Antrat6Diagrama">
    <w:name w:val="Antraštė 6 Diagrama"/>
    <w:link w:val="Antrat6"/>
    <w:locked/>
    <w:rsid w:val="001B2F33"/>
    <w:rPr>
      <w:rFonts w:ascii="Calibri" w:hAnsi="Calibri" w:cs="Times New Roman"/>
      <w:b/>
      <w:bCs/>
      <w:lang w:val="ru-RU" w:eastAsia="en-US"/>
    </w:rPr>
  </w:style>
  <w:style w:type="character" w:customStyle="1" w:styleId="Antrat7Diagrama">
    <w:name w:val="Antraštė 7 Diagrama"/>
    <w:link w:val="Antrat7"/>
    <w:uiPriority w:val="99"/>
    <w:semiHidden/>
    <w:locked/>
    <w:rsid w:val="001B2F33"/>
    <w:rPr>
      <w:rFonts w:ascii="Calibri" w:hAnsi="Calibri" w:cs="Times New Roman"/>
      <w:sz w:val="24"/>
      <w:szCs w:val="24"/>
      <w:lang w:val="ru-RU" w:eastAsia="en-US"/>
    </w:rPr>
  </w:style>
  <w:style w:type="character" w:customStyle="1" w:styleId="Antrat8Diagrama">
    <w:name w:val="Antraštė 8 Diagrama"/>
    <w:link w:val="Antrat8"/>
    <w:locked/>
    <w:rsid w:val="007D29B5"/>
    <w:rPr>
      <w:rFonts w:cs="Times New Roman"/>
      <w:b/>
      <w:sz w:val="24"/>
      <w:lang w:val="lt-LT" w:eastAsia="en-US"/>
    </w:rPr>
  </w:style>
  <w:style w:type="character" w:customStyle="1" w:styleId="Antrat9Diagrama">
    <w:name w:val="Antraštė 9 Diagrama"/>
    <w:link w:val="Antrat9"/>
    <w:rsid w:val="007530FC"/>
    <w:rPr>
      <w:rFonts w:ascii="Cambria" w:hAnsi="Cambria"/>
      <w:sz w:val="22"/>
      <w:szCs w:val="22"/>
    </w:rPr>
  </w:style>
  <w:style w:type="paragraph" w:customStyle="1" w:styleId="1">
    <w:name w:val="Стиль1"/>
    <w:basedOn w:val="prastasis"/>
    <w:uiPriority w:val="99"/>
    <w:rsid w:val="007D29B5"/>
    <w:pPr>
      <w:jc w:val="center"/>
    </w:pPr>
    <w:rPr>
      <w:sz w:val="24"/>
    </w:rPr>
  </w:style>
  <w:style w:type="paragraph" w:customStyle="1" w:styleId="2">
    <w:name w:val="Стиль2"/>
    <w:basedOn w:val="prastasis"/>
    <w:uiPriority w:val="99"/>
    <w:rsid w:val="007D29B5"/>
    <w:pPr>
      <w:tabs>
        <w:tab w:val="left" w:pos="1298"/>
      </w:tabs>
      <w:spacing w:line="360" w:lineRule="auto"/>
      <w:ind w:firstLine="1298"/>
    </w:pPr>
    <w:rPr>
      <w:sz w:val="24"/>
    </w:rPr>
  </w:style>
  <w:style w:type="paragraph" w:customStyle="1" w:styleId="3">
    <w:name w:val="Стиль3"/>
    <w:basedOn w:val="prastasis"/>
    <w:uiPriority w:val="99"/>
    <w:rsid w:val="007D29B5"/>
    <w:pPr>
      <w:jc w:val="center"/>
    </w:pPr>
    <w:rPr>
      <w:sz w:val="24"/>
      <w:lang w:val="en-GB"/>
    </w:rPr>
  </w:style>
  <w:style w:type="paragraph" w:customStyle="1" w:styleId="4">
    <w:name w:val="Стиль4"/>
    <w:basedOn w:val="2"/>
    <w:uiPriority w:val="99"/>
    <w:rsid w:val="007D29B5"/>
    <w:pPr>
      <w:tabs>
        <w:tab w:val="clear" w:pos="1298"/>
      </w:tabs>
      <w:jc w:val="both"/>
    </w:p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Corps de texte, Char, Char Ch"/>
    <w:basedOn w:val="prastasis"/>
    <w:link w:val="PagrindinistekstasDiagrama"/>
    <w:qFormat/>
    <w:rsid w:val="007D29B5"/>
    <w:pPr>
      <w:jc w:val="both"/>
    </w:pPr>
    <w:rPr>
      <w:sz w:val="24"/>
      <w:lang w:val="lt-LT"/>
    </w:rPr>
  </w:style>
  <w:style w:type="character" w:customStyle="1" w:styleId="PagrindinistekstasDiagrama">
    <w:name w:val="Pagrindinis tekstas Diagrama"/>
    <w:aliases w:val="Char Char Diagrama1,Char Diagrama1,Char Char Char Diagrama Diagrama Diagrama Diagrama Diagrama Diagrama1,Char Char Char Diagrama Diagrama Diagrama Diagrama Diagrama Diagrama Diagrama Diagrama Diagrama Diagrama Diagrama"/>
    <w:link w:val="Pagrindinistekstas"/>
    <w:locked/>
    <w:rsid w:val="007D29B5"/>
    <w:rPr>
      <w:sz w:val="24"/>
      <w:lang w:val="lt-LT" w:eastAsia="en-US"/>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uiPriority w:val="99"/>
    <w:semiHidden/>
    <w:locked/>
    <w:rsid w:val="001B2F33"/>
    <w:rPr>
      <w:rFonts w:cs="Times New Roman"/>
      <w:sz w:val="20"/>
      <w:szCs w:val="20"/>
      <w:lang w:val="ru-RU" w:eastAsia="en-US"/>
    </w:rPr>
  </w:style>
  <w:style w:type="paragraph" w:styleId="Pagrindiniotekstotrauka">
    <w:name w:val="Body Text Indent"/>
    <w:basedOn w:val="prastasis"/>
    <w:link w:val="PagrindiniotekstotraukaDiagrama"/>
    <w:uiPriority w:val="99"/>
    <w:rsid w:val="007D29B5"/>
    <w:pPr>
      <w:ind w:firstLine="360"/>
      <w:jc w:val="both"/>
    </w:pPr>
  </w:style>
  <w:style w:type="character" w:customStyle="1" w:styleId="PagrindiniotekstotraukaDiagrama">
    <w:name w:val="Pagrindinio teksto įtrauka Diagrama"/>
    <w:link w:val="Pagrindiniotekstotrauka"/>
    <w:uiPriority w:val="99"/>
    <w:semiHidden/>
    <w:locked/>
    <w:rsid w:val="001B2F33"/>
    <w:rPr>
      <w:rFonts w:cs="Times New Roman"/>
      <w:sz w:val="20"/>
      <w:szCs w:val="20"/>
      <w:lang w:val="ru-RU" w:eastAsia="en-US"/>
    </w:rPr>
  </w:style>
  <w:style w:type="paragraph" w:styleId="Pagrindiniotekstotrauka2">
    <w:name w:val="Body Text Indent 2"/>
    <w:basedOn w:val="prastasis"/>
    <w:link w:val="Pagrindiniotekstotrauka2Diagrama"/>
    <w:rsid w:val="007D29B5"/>
    <w:pPr>
      <w:ind w:firstLine="720"/>
      <w:jc w:val="both"/>
    </w:pPr>
    <w:rPr>
      <w:sz w:val="24"/>
      <w:lang w:val="lt-LT"/>
    </w:rPr>
  </w:style>
  <w:style w:type="character" w:customStyle="1" w:styleId="Pagrindiniotekstotrauka2Diagrama">
    <w:name w:val="Pagrindinio teksto įtrauka 2 Diagrama"/>
    <w:link w:val="Pagrindiniotekstotrauka2"/>
    <w:locked/>
    <w:rsid w:val="007D29B5"/>
    <w:rPr>
      <w:rFonts w:cs="Times New Roman"/>
      <w:sz w:val="24"/>
      <w:lang w:val="lt-LT" w:eastAsia="en-US"/>
    </w:rPr>
  </w:style>
  <w:style w:type="paragraph" w:styleId="Antrats">
    <w:name w:val="header"/>
    <w:basedOn w:val="prastasis"/>
    <w:link w:val="AntratsDiagrama"/>
    <w:uiPriority w:val="99"/>
    <w:rsid w:val="007D29B5"/>
    <w:pPr>
      <w:tabs>
        <w:tab w:val="center" w:pos="4153"/>
        <w:tab w:val="right" w:pos="8306"/>
      </w:tabs>
    </w:pPr>
  </w:style>
  <w:style w:type="character" w:customStyle="1" w:styleId="AntratsDiagrama">
    <w:name w:val="Antraštės Diagrama"/>
    <w:link w:val="Antrats"/>
    <w:uiPriority w:val="99"/>
    <w:locked/>
    <w:rsid w:val="000A5155"/>
    <w:rPr>
      <w:rFonts w:cs="Times New Roman"/>
      <w:lang w:val="ru-RU" w:eastAsia="en-US"/>
    </w:rPr>
  </w:style>
  <w:style w:type="character" w:styleId="Puslapionumeris">
    <w:name w:val="page number"/>
    <w:uiPriority w:val="99"/>
    <w:rsid w:val="007D29B5"/>
    <w:rPr>
      <w:rFonts w:cs="Times New Roman"/>
    </w:rPr>
  </w:style>
  <w:style w:type="paragraph" w:styleId="Pagrindiniotekstotrauka3">
    <w:name w:val="Body Text Indent 3"/>
    <w:basedOn w:val="prastasis"/>
    <w:link w:val="Pagrindiniotekstotrauka3Diagrama"/>
    <w:uiPriority w:val="99"/>
    <w:rsid w:val="007D29B5"/>
    <w:pPr>
      <w:ind w:left="426" w:hanging="426"/>
      <w:jc w:val="both"/>
    </w:pPr>
    <w:rPr>
      <w:sz w:val="16"/>
      <w:szCs w:val="16"/>
    </w:rPr>
  </w:style>
  <w:style w:type="character" w:customStyle="1" w:styleId="Pagrindiniotekstotrauka3Diagrama">
    <w:name w:val="Pagrindinio teksto įtrauka 3 Diagrama"/>
    <w:link w:val="Pagrindiniotekstotrauka3"/>
    <w:uiPriority w:val="99"/>
    <w:semiHidden/>
    <w:locked/>
    <w:rsid w:val="001B2F33"/>
    <w:rPr>
      <w:rFonts w:cs="Times New Roman"/>
      <w:sz w:val="16"/>
      <w:szCs w:val="16"/>
      <w:lang w:val="ru-RU" w:eastAsia="en-US"/>
    </w:rPr>
  </w:style>
  <w:style w:type="paragraph" w:styleId="Pagrindinistekstas2">
    <w:name w:val="Body Text 2"/>
    <w:basedOn w:val="prastasis"/>
    <w:link w:val="Pagrindinistekstas2Diagrama"/>
    <w:uiPriority w:val="99"/>
    <w:rsid w:val="007D29B5"/>
    <w:pPr>
      <w:jc w:val="center"/>
    </w:pPr>
    <w:rPr>
      <w:b/>
      <w:sz w:val="40"/>
      <w:lang w:val="lt-LT"/>
    </w:rPr>
  </w:style>
  <w:style w:type="character" w:customStyle="1" w:styleId="Pagrindinistekstas2Diagrama">
    <w:name w:val="Pagrindinis tekstas 2 Diagrama"/>
    <w:link w:val="Pagrindinistekstas2"/>
    <w:uiPriority w:val="99"/>
    <w:locked/>
    <w:rsid w:val="007D29B5"/>
    <w:rPr>
      <w:rFonts w:cs="Times New Roman"/>
      <w:b/>
      <w:sz w:val="40"/>
      <w:lang w:val="lt-LT" w:eastAsia="en-US"/>
    </w:rPr>
  </w:style>
  <w:style w:type="paragraph" w:styleId="Porat">
    <w:name w:val="footer"/>
    <w:basedOn w:val="prastasis"/>
    <w:link w:val="PoratDiagrama"/>
    <w:uiPriority w:val="99"/>
    <w:rsid w:val="007D29B5"/>
    <w:pPr>
      <w:tabs>
        <w:tab w:val="center" w:pos="4320"/>
        <w:tab w:val="right" w:pos="8640"/>
      </w:tabs>
    </w:pPr>
  </w:style>
  <w:style w:type="character" w:customStyle="1" w:styleId="PoratDiagrama">
    <w:name w:val="Poraštė Diagrama"/>
    <w:link w:val="Porat"/>
    <w:uiPriority w:val="99"/>
    <w:locked/>
    <w:rsid w:val="007D29B5"/>
    <w:rPr>
      <w:rFonts w:cs="Times New Roman"/>
      <w:lang w:val="ru-RU" w:eastAsia="en-US"/>
    </w:rPr>
  </w:style>
  <w:style w:type="paragraph" w:customStyle="1" w:styleId="patvirtinta">
    <w:name w:val="patvirtinta"/>
    <w:basedOn w:val="prastasis"/>
    <w:uiPriority w:val="99"/>
    <w:rsid w:val="007D29B5"/>
    <w:pPr>
      <w:spacing w:before="100" w:beforeAutospacing="1" w:after="100" w:afterAutospacing="1"/>
    </w:pPr>
    <w:rPr>
      <w:sz w:val="24"/>
      <w:szCs w:val="24"/>
      <w:lang w:val="en-US"/>
    </w:rPr>
  </w:style>
  <w:style w:type="paragraph" w:customStyle="1" w:styleId="NumPar1">
    <w:name w:val="NumPar 1"/>
    <w:basedOn w:val="prastasis"/>
    <w:next w:val="prastasis"/>
    <w:uiPriority w:val="99"/>
    <w:rsid w:val="007D29B5"/>
    <w:pPr>
      <w:tabs>
        <w:tab w:val="num" w:pos="360"/>
      </w:tabs>
      <w:spacing w:before="120" w:after="120"/>
      <w:jc w:val="both"/>
    </w:pPr>
    <w:rPr>
      <w:sz w:val="24"/>
      <w:lang w:val="lt-LT"/>
    </w:rPr>
  </w:style>
  <w:style w:type="character" w:styleId="Hipersaitas">
    <w:name w:val="Hyperlink"/>
    <w:rsid w:val="007D29B5"/>
    <w:rPr>
      <w:rFonts w:cs="Times New Roman"/>
      <w:color w:val="0000FF"/>
      <w:u w:val="single"/>
    </w:rPr>
  </w:style>
  <w:style w:type="paragraph" w:customStyle="1" w:styleId="DiagramaDiagramaDiagrama">
    <w:name w:val="Diagrama Diagrama Diagrama"/>
    <w:basedOn w:val="prastasis"/>
    <w:uiPriority w:val="99"/>
    <w:rsid w:val="007D29B5"/>
    <w:pPr>
      <w:spacing w:after="160" w:line="240" w:lineRule="exact"/>
    </w:pPr>
    <w:rPr>
      <w:rFonts w:ascii="Tahoma" w:hAnsi="Tahoma"/>
      <w:lang w:val="en-US"/>
    </w:rPr>
  </w:style>
  <w:style w:type="character" w:customStyle="1" w:styleId="DiagramaDiagrama2">
    <w:name w:val="Diagrama Diagrama2"/>
    <w:uiPriority w:val="99"/>
    <w:rsid w:val="007D29B5"/>
    <w:rPr>
      <w:sz w:val="24"/>
      <w:lang w:val="lt-LT" w:eastAsia="en-US"/>
    </w:rPr>
  </w:style>
  <w:style w:type="character" w:customStyle="1" w:styleId="DiagramaDiagrama">
    <w:name w:val="Diagrama Diagrama"/>
    <w:uiPriority w:val="99"/>
    <w:locked/>
    <w:rsid w:val="007D29B5"/>
    <w:rPr>
      <w:sz w:val="24"/>
      <w:lang w:val="lt-LT" w:eastAsia="en-US"/>
    </w:rPr>
  </w:style>
  <w:style w:type="paragraph" w:customStyle="1" w:styleId="Point1">
    <w:name w:val="Point 1"/>
    <w:basedOn w:val="prastasis"/>
    <w:rsid w:val="007D29B5"/>
    <w:pPr>
      <w:spacing w:before="120" w:after="120"/>
      <w:ind w:left="1418" w:hanging="567"/>
      <w:jc w:val="both"/>
    </w:pPr>
    <w:rPr>
      <w:sz w:val="24"/>
      <w:lang w:val="en-GB"/>
    </w:rPr>
  </w:style>
  <w:style w:type="character" w:customStyle="1" w:styleId="DiagramaDiagrama5">
    <w:name w:val="Diagrama Diagrama5"/>
    <w:uiPriority w:val="99"/>
    <w:locked/>
    <w:rsid w:val="007D29B5"/>
    <w:rPr>
      <w:sz w:val="24"/>
      <w:lang w:val="lt-LT" w:eastAsia="en-US"/>
    </w:rPr>
  </w:style>
  <w:style w:type="paragraph" w:customStyle="1" w:styleId="BodyText1">
    <w:name w:val="Body Text1"/>
    <w:link w:val="BodytextChar0"/>
    <w:uiPriority w:val="99"/>
    <w:rsid w:val="007D29B5"/>
    <w:pPr>
      <w:ind w:firstLine="312"/>
      <w:jc w:val="both"/>
    </w:pPr>
    <w:rPr>
      <w:rFonts w:ascii="TimesLT" w:hAnsi="TimesLT"/>
      <w:snapToGrid w:val="0"/>
      <w:sz w:val="22"/>
      <w:szCs w:val="22"/>
      <w:lang w:eastAsia="en-US"/>
    </w:rPr>
  </w:style>
  <w:style w:type="character" w:customStyle="1" w:styleId="BodytextChar0">
    <w:name w:val="Body text Char"/>
    <w:link w:val="BodyText1"/>
    <w:uiPriority w:val="99"/>
    <w:locked/>
    <w:rsid w:val="000A5155"/>
    <w:rPr>
      <w:rFonts w:ascii="TimesLT" w:hAnsi="TimesLT"/>
      <w:snapToGrid w:val="0"/>
      <w:sz w:val="22"/>
      <w:szCs w:val="22"/>
      <w:lang w:eastAsia="en-US" w:bidi="ar-SA"/>
    </w:rPr>
  </w:style>
  <w:style w:type="character" w:customStyle="1" w:styleId="DiagramaDiagrama51">
    <w:name w:val="Diagrama Diagrama51"/>
    <w:uiPriority w:val="99"/>
    <w:rsid w:val="007D29B5"/>
    <w:rPr>
      <w:rFonts w:ascii="Times New Roman" w:hAnsi="Times New Roman"/>
      <w:sz w:val="20"/>
    </w:rPr>
  </w:style>
  <w:style w:type="character" w:customStyle="1" w:styleId="CharCharDiagramaDiagrama1">
    <w:name w:val="Char Char Diagrama Diagrama1"/>
    <w:uiPriority w:val="99"/>
    <w:rsid w:val="007D29B5"/>
    <w:rPr>
      <w:sz w:val="24"/>
      <w:lang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w:uiPriority w:val="99"/>
    <w:rsid w:val="007D29B5"/>
    <w:rPr>
      <w:sz w:val="24"/>
      <w:lang w:eastAsia="en-US"/>
    </w:rPr>
  </w:style>
  <w:style w:type="paragraph" w:styleId="HTMLiankstoformatuotas">
    <w:name w:val="HTML Preformatted"/>
    <w:basedOn w:val="prastasis"/>
    <w:link w:val="HTMLiankstoformatuotasDiagrama"/>
    <w:uiPriority w:val="99"/>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iankstoformatuotasDiagrama">
    <w:name w:val="HTML iš anksto formatuotas Diagrama"/>
    <w:link w:val="HTMLiankstoformatuotas"/>
    <w:uiPriority w:val="99"/>
    <w:locked/>
    <w:rsid w:val="00C96C55"/>
    <w:rPr>
      <w:rFonts w:ascii="Courier New" w:hAnsi="Courier New" w:cs="Times New Roman"/>
    </w:rPr>
  </w:style>
  <w:style w:type="paragraph" w:customStyle="1" w:styleId="CentrBoldm">
    <w:name w:val="CentrBoldm"/>
    <w:basedOn w:val="prastasis"/>
    <w:uiPriority w:val="99"/>
    <w:rsid w:val="007D29B5"/>
    <w:pPr>
      <w:autoSpaceDE w:val="0"/>
      <w:autoSpaceDN w:val="0"/>
      <w:adjustRightInd w:val="0"/>
      <w:jc w:val="center"/>
    </w:pPr>
    <w:rPr>
      <w:rFonts w:ascii="TimesLT" w:hAnsi="TimesLT"/>
      <w:b/>
      <w:bCs/>
      <w:lang w:val="en-US"/>
    </w:rPr>
  </w:style>
  <w:style w:type="paragraph" w:customStyle="1" w:styleId="Patvirtinta0">
    <w:name w:val="Patvirtinta"/>
    <w:uiPriority w:val="99"/>
    <w:rsid w:val="007D29B5"/>
    <w:pPr>
      <w:tabs>
        <w:tab w:val="left" w:pos="1304"/>
        <w:tab w:val="left" w:pos="1457"/>
        <w:tab w:val="left" w:pos="1604"/>
        <w:tab w:val="left" w:pos="1757"/>
      </w:tabs>
      <w:autoSpaceDE w:val="0"/>
      <w:autoSpaceDN w:val="0"/>
      <w:adjustRightInd w:val="0"/>
      <w:ind w:left="5953"/>
    </w:pPr>
    <w:rPr>
      <w:rFonts w:ascii="TimesLT" w:hAnsi="TimesLT"/>
      <w:lang w:eastAsia="en-US"/>
    </w:rPr>
  </w:style>
  <w:style w:type="paragraph" w:customStyle="1" w:styleId="MAZAS">
    <w:name w:val="MAZAS"/>
    <w:uiPriority w:val="99"/>
    <w:rsid w:val="007D29B5"/>
    <w:pPr>
      <w:autoSpaceDE w:val="0"/>
      <w:autoSpaceDN w:val="0"/>
      <w:adjustRightInd w:val="0"/>
      <w:ind w:firstLine="312"/>
      <w:jc w:val="both"/>
    </w:pPr>
    <w:rPr>
      <w:rFonts w:ascii="TimesLT" w:hAnsi="TimesLT"/>
      <w:color w:val="000000"/>
      <w:sz w:val="8"/>
      <w:szCs w:val="8"/>
      <w:lang w:eastAsia="en-US"/>
    </w:rPr>
  </w:style>
  <w:style w:type="paragraph" w:customStyle="1" w:styleId="Linija">
    <w:name w:val="Linija"/>
    <w:basedOn w:val="MAZAS"/>
    <w:uiPriority w:val="99"/>
    <w:rsid w:val="007D29B5"/>
    <w:pPr>
      <w:ind w:firstLine="0"/>
      <w:jc w:val="center"/>
    </w:pPr>
    <w:rPr>
      <w:color w:val="auto"/>
      <w:sz w:val="12"/>
      <w:szCs w:val="12"/>
    </w:rPr>
  </w:style>
  <w:style w:type="table" w:styleId="Lentelstinklelis">
    <w:name w:val="Table Grid"/>
    <w:basedOn w:val="prastojilentel"/>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head1">
    <w:name w:val="parahead1"/>
    <w:uiPriority w:val="99"/>
    <w:rsid w:val="0050108D"/>
    <w:rPr>
      <w:rFonts w:ascii="Verdana" w:hAnsi="Verdana"/>
      <w:b/>
      <w:color w:val="000000"/>
      <w:sz w:val="17"/>
    </w:rPr>
  </w:style>
  <w:style w:type="paragraph" w:styleId="Sraopastraipa">
    <w:name w:val="List Paragraph"/>
    <w:basedOn w:val="prastasis"/>
    <w:link w:val="SraopastraipaDiagrama"/>
    <w:uiPriority w:val="34"/>
    <w:qFormat/>
    <w:rsid w:val="00F734D8"/>
    <w:pPr>
      <w:widowControl w:val="0"/>
      <w:autoSpaceDE w:val="0"/>
      <w:autoSpaceDN w:val="0"/>
      <w:adjustRightInd w:val="0"/>
      <w:ind w:left="720"/>
      <w:contextualSpacing/>
    </w:pPr>
    <w:rPr>
      <w:lang w:val="lt-LT" w:eastAsia="lt-LT"/>
    </w:rPr>
  </w:style>
  <w:style w:type="paragraph" w:styleId="Debesliotekstas">
    <w:name w:val="Balloon Text"/>
    <w:basedOn w:val="prastasis"/>
    <w:link w:val="DebesliotekstasDiagrama"/>
    <w:uiPriority w:val="99"/>
    <w:rsid w:val="00587565"/>
    <w:rPr>
      <w:rFonts w:ascii="Tahoma" w:hAnsi="Tahoma"/>
      <w:sz w:val="16"/>
    </w:rPr>
  </w:style>
  <w:style w:type="character" w:customStyle="1" w:styleId="DebesliotekstasDiagrama">
    <w:name w:val="Debesėlio tekstas Diagrama"/>
    <w:link w:val="Debesliotekstas"/>
    <w:uiPriority w:val="99"/>
    <w:locked/>
    <w:rsid w:val="00587565"/>
    <w:rPr>
      <w:rFonts w:ascii="Tahoma" w:hAnsi="Tahoma" w:cs="Times New Roman"/>
      <w:sz w:val="16"/>
      <w:lang w:val="ru-RU" w:eastAsia="en-US"/>
    </w:rPr>
  </w:style>
  <w:style w:type="paragraph" w:customStyle="1" w:styleId="arno1">
    <w:name w:val="arno1"/>
    <w:basedOn w:val="Pagrindinistekstas"/>
    <w:link w:val="arno1Diagrama"/>
    <w:uiPriority w:val="99"/>
    <w:rsid w:val="00CC28F2"/>
    <w:pPr>
      <w:numPr>
        <w:numId w:val="2"/>
      </w:numPr>
    </w:pPr>
  </w:style>
  <w:style w:type="character" w:customStyle="1" w:styleId="arno1Diagrama">
    <w:name w:val="arno1 Diagrama"/>
    <w:link w:val="arno1"/>
    <w:uiPriority w:val="99"/>
    <w:locked/>
    <w:rsid w:val="00CC28F2"/>
    <w:rPr>
      <w:sz w:val="24"/>
      <w:lang w:val="lt-LT" w:eastAsia="en-US"/>
    </w:rPr>
  </w:style>
  <w:style w:type="paragraph" w:customStyle="1" w:styleId="arno2">
    <w:name w:val="arno 2"/>
    <w:basedOn w:val="Pagrindinistekstas"/>
    <w:link w:val="arno2Diagrama"/>
    <w:uiPriority w:val="99"/>
    <w:rsid w:val="00CB27AE"/>
    <w:pPr>
      <w:ind w:firstLine="709"/>
    </w:pPr>
  </w:style>
  <w:style w:type="character" w:customStyle="1" w:styleId="arno2Diagrama">
    <w:name w:val="arno 2 Diagrama"/>
    <w:link w:val="arno2"/>
    <w:uiPriority w:val="99"/>
    <w:locked/>
    <w:rsid w:val="00CB27AE"/>
    <w:rPr>
      <w:sz w:val="24"/>
      <w:lang w:val="lt-LT" w:eastAsia="en-US"/>
    </w:rPr>
  </w:style>
  <w:style w:type="paragraph" w:customStyle="1" w:styleId="arno3">
    <w:name w:val="arno 3"/>
    <w:basedOn w:val="arno2"/>
    <w:link w:val="arno3Diagrama"/>
    <w:uiPriority w:val="99"/>
    <w:rsid w:val="00CB27AE"/>
    <w:pPr>
      <w:numPr>
        <w:ilvl w:val="1"/>
        <w:numId w:val="2"/>
      </w:numPr>
      <w:ind w:left="0" w:firstLine="720"/>
    </w:pPr>
  </w:style>
  <w:style w:type="character" w:customStyle="1" w:styleId="arno3Diagrama">
    <w:name w:val="arno 3 Diagrama"/>
    <w:link w:val="arno3"/>
    <w:uiPriority w:val="99"/>
    <w:locked/>
    <w:rsid w:val="00CB27AE"/>
    <w:rPr>
      <w:sz w:val="24"/>
      <w:lang w:val="lt-LT" w:eastAsia="en-US"/>
    </w:rPr>
  </w:style>
  <w:style w:type="paragraph" w:customStyle="1" w:styleId="DALIS">
    <w:name w:val="DALIS**"/>
    <w:basedOn w:val="prastasis"/>
    <w:qFormat/>
    <w:rsid w:val="00B4654B"/>
    <w:pPr>
      <w:numPr>
        <w:numId w:val="3"/>
      </w:numPr>
      <w:spacing w:before="360" w:after="200" w:line="264" w:lineRule="auto"/>
      <w:ind w:left="357" w:hanging="357"/>
      <w:jc w:val="center"/>
    </w:pPr>
    <w:rPr>
      <w:sz w:val="22"/>
      <w:szCs w:val="22"/>
      <w:lang w:val="lt-LT"/>
    </w:rPr>
  </w:style>
  <w:style w:type="paragraph" w:customStyle="1" w:styleId="TEKSTAS1">
    <w:name w:val="TEKSTAS1"/>
    <w:basedOn w:val="prastasis"/>
    <w:link w:val="TEKSTAS1Diagrama"/>
    <w:qFormat/>
    <w:rsid w:val="00B4654B"/>
    <w:pPr>
      <w:keepLines/>
      <w:numPr>
        <w:ilvl w:val="1"/>
        <w:numId w:val="3"/>
      </w:numPr>
      <w:suppressLineNumbers/>
      <w:spacing w:line="264" w:lineRule="auto"/>
      <w:ind w:left="0" w:firstLine="993"/>
      <w:jc w:val="both"/>
    </w:pPr>
    <w:rPr>
      <w:sz w:val="24"/>
    </w:rPr>
  </w:style>
  <w:style w:type="character" w:customStyle="1" w:styleId="TEKSTAS1Diagrama">
    <w:name w:val="TEKSTAS1 Diagrama"/>
    <w:link w:val="TEKSTAS1"/>
    <w:locked/>
    <w:rsid w:val="00B4654B"/>
    <w:rPr>
      <w:sz w:val="24"/>
      <w:lang w:val="ru-RU" w:eastAsia="en-US"/>
    </w:rPr>
  </w:style>
  <w:style w:type="paragraph" w:customStyle="1" w:styleId="TEKSTAS2">
    <w:name w:val="TEKSTAS2"/>
    <w:basedOn w:val="TEKSTAS1"/>
    <w:link w:val="TEKSTAS2Diagrama"/>
    <w:uiPriority w:val="99"/>
    <w:qFormat/>
    <w:rsid w:val="00B4654B"/>
    <w:pPr>
      <w:numPr>
        <w:ilvl w:val="0"/>
        <w:numId w:val="0"/>
      </w:numPr>
      <w:ind w:left="1922" w:hanging="504"/>
    </w:pPr>
  </w:style>
  <w:style w:type="character" w:customStyle="1" w:styleId="TEKSTAS2Diagrama">
    <w:name w:val="TEKSTAS2 Diagrama"/>
    <w:link w:val="TEKSTAS2"/>
    <w:uiPriority w:val="99"/>
    <w:locked/>
    <w:rsid w:val="00B4654B"/>
    <w:rPr>
      <w:sz w:val="24"/>
      <w:lang w:val="ru-RU" w:eastAsia="en-US"/>
    </w:rPr>
  </w:style>
  <w:style w:type="paragraph" w:styleId="Pagrindinistekstas3">
    <w:name w:val="Body Text 3"/>
    <w:basedOn w:val="prastasis"/>
    <w:link w:val="Pagrindinistekstas3Diagrama"/>
    <w:uiPriority w:val="99"/>
    <w:rsid w:val="00221B7B"/>
    <w:pPr>
      <w:spacing w:after="120"/>
    </w:pPr>
    <w:rPr>
      <w:sz w:val="16"/>
    </w:rPr>
  </w:style>
  <w:style w:type="character" w:customStyle="1" w:styleId="Pagrindinistekstas3Diagrama">
    <w:name w:val="Pagrindinis tekstas 3 Diagrama"/>
    <w:link w:val="Pagrindinistekstas3"/>
    <w:uiPriority w:val="99"/>
    <w:locked/>
    <w:rsid w:val="00221B7B"/>
    <w:rPr>
      <w:rFonts w:cs="Times New Roman"/>
      <w:sz w:val="16"/>
      <w:lang w:val="ru-RU" w:eastAsia="en-US"/>
    </w:rPr>
  </w:style>
  <w:style w:type="character" w:customStyle="1" w:styleId="PlainTextChar">
    <w:name w:val="Plain Text Char"/>
    <w:uiPriority w:val="99"/>
    <w:locked/>
    <w:rsid w:val="000A5155"/>
    <w:rPr>
      <w:rFonts w:ascii="Courier New" w:hAnsi="Courier New"/>
      <w:sz w:val="24"/>
      <w:lang w:val="lt-LT"/>
    </w:rPr>
  </w:style>
  <w:style w:type="paragraph" w:styleId="Paprastasistekstas">
    <w:name w:val="Plain Text"/>
    <w:basedOn w:val="prastasis"/>
    <w:link w:val="PaprastasistekstasDiagrama"/>
    <w:uiPriority w:val="99"/>
    <w:rsid w:val="000A5155"/>
    <w:rPr>
      <w:rFonts w:ascii="Courier New" w:hAnsi="Courier New"/>
    </w:rPr>
  </w:style>
  <w:style w:type="character" w:customStyle="1" w:styleId="PaprastasistekstasDiagrama">
    <w:name w:val="Paprastasis tekstas Diagrama"/>
    <w:link w:val="Paprastasistekstas"/>
    <w:uiPriority w:val="99"/>
    <w:semiHidden/>
    <w:locked/>
    <w:rsid w:val="001B2F33"/>
    <w:rPr>
      <w:rFonts w:ascii="Courier New" w:hAnsi="Courier New" w:cs="Courier New"/>
      <w:sz w:val="20"/>
      <w:szCs w:val="20"/>
      <w:lang w:val="ru-RU" w:eastAsia="en-US"/>
    </w:rPr>
  </w:style>
  <w:style w:type="character" w:customStyle="1" w:styleId="PaprastasistekstasDiagrama1">
    <w:name w:val="Paprastasis tekstas Diagrama1"/>
    <w:uiPriority w:val="99"/>
    <w:rsid w:val="000A5155"/>
    <w:rPr>
      <w:rFonts w:ascii="Consolas" w:hAnsi="Consolas"/>
      <w:sz w:val="21"/>
      <w:lang w:val="ru-RU" w:eastAsia="en-US"/>
    </w:rPr>
  </w:style>
  <w:style w:type="character" w:customStyle="1" w:styleId="FontStyle12">
    <w:name w:val="Font Style12"/>
    <w:uiPriority w:val="99"/>
    <w:rsid w:val="000A5155"/>
    <w:rPr>
      <w:rFonts w:ascii="Times New Roman" w:hAnsi="Times New Roman"/>
      <w:sz w:val="24"/>
    </w:rPr>
  </w:style>
  <w:style w:type="paragraph" w:customStyle="1" w:styleId="basicparagraph">
    <w:name w:val="basicparagraph"/>
    <w:basedOn w:val="prastasis"/>
    <w:uiPriority w:val="99"/>
    <w:rsid w:val="000A5155"/>
    <w:pPr>
      <w:spacing w:before="100" w:beforeAutospacing="1" w:after="100" w:afterAutospacing="1"/>
    </w:pPr>
    <w:rPr>
      <w:rFonts w:eastAsia="MS Mincho"/>
      <w:sz w:val="24"/>
      <w:szCs w:val="24"/>
      <w:lang w:val="lt-LT" w:eastAsia="lt-LT"/>
    </w:rPr>
  </w:style>
  <w:style w:type="paragraph" w:customStyle="1" w:styleId="Statja">
    <w:name w:val="Statja"/>
    <w:basedOn w:val="prastasis"/>
    <w:uiPriority w:val="99"/>
    <w:rsid w:val="005C78B5"/>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eastAsia="MS Mincho" w:hAnsi="TimesLT" w:cs="TimesLT"/>
      <w:b/>
      <w:bCs/>
      <w:lang w:val="en-US"/>
    </w:rPr>
  </w:style>
  <w:style w:type="character" w:styleId="Komentaronuoroda">
    <w:name w:val="annotation reference"/>
    <w:rsid w:val="004A33B0"/>
    <w:rPr>
      <w:rFonts w:cs="Times New Roman"/>
      <w:sz w:val="16"/>
    </w:rPr>
  </w:style>
  <w:style w:type="paragraph" w:styleId="Komentarotekstas">
    <w:name w:val="annotation text"/>
    <w:basedOn w:val="prastasis"/>
    <w:link w:val="KomentarotekstasDiagrama"/>
    <w:rsid w:val="004A33B0"/>
  </w:style>
  <w:style w:type="character" w:customStyle="1" w:styleId="KomentarotekstasDiagrama">
    <w:name w:val="Komentaro tekstas Diagrama"/>
    <w:link w:val="Komentarotekstas"/>
    <w:locked/>
    <w:rsid w:val="004A33B0"/>
    <w:rPr>
      <w:rFonts w:cs="Times New Roman"/>
      <w:lang w:val="ru-RU" w:eastAsia="en-US"/>
    </w:rPr>
  </w:style>
  <w:style w:type="paragraph" w:styleId="Komentarotema">
    <w:name w:val="annotation subject"/>
    <w:basedOn w:val="Komentarotekstas"/>
    <w:next w:val="Komentarotekstas"/>
    <w:link w:val="KomentarotemaDiagrama"/>
    <w:uiPriority w:val="99"/>
    <w:rsid w:val="004A33B0"/>
    <w:rPr>
      <w:b/>
    </w:rPr>
  </w:style>
  <w:style w:type="character" w:customStyle="1" w:styleId="KomentarotemaDiagrama">
    <w:name w:val="Komentaro tema Diagrama"/>
    <w:link w:val="Komentarotema"/>
    <w:uiPriority w:val="99"/>
    <w:locked/>
    <w:rsid w:val="004A33B0"/>
    <w:rPr>
      <w:rFonts w:cs="Times New Roman"/>
      <w:b/>
      <w:lang w:val="ru-RU" w:eastAsia="en-US"/>
    </w:rPr>
  </w:style>
  <w:style w:type="paragraph" w:customStyle="1" w:styleId="Sraas1">
    <w:name w:val="Sąrašas 1"/>
    <w:basedOn w:val="Antrat1"/>
    <w:rsid w:val="0027195E"/>
    <w:pPr>
      <w:widowControl w:val="0"/>
      <w:numPr>
        <w:numId w:val="5"/>
      </w:numPr>
      <w:tabs>
        <w:tab w:val="num" w:pos="737"/>
      </w:tabs>
      <w:autoSpaceDE w:val="0"/>
      <w:autoSpaceDN w:val="0"/>
      <w:adjustRightInd w:val="0"/>
      <w:spacing w:before="360" w:after="360"/>
      <w:ind w:left="567" w:hanging="210"/>
      <w:jc w:val="center"/>
    </w:pPr>
    <w:rPr>
      <w:sz w:val="24"/>
      <w:lang w:eastAsia="lt-LT"/>
    </w:rPr>
  </w:style>
  <w:style w:type="paragraph" w:customStyle="1" w:styleId="Sraas21">
    <w:name w:val="Sąrašas 21"/>
    <w:basedOn w:val="Antrat1"/>
    <w:link w:val="Sraas21Char"/>
    <w:autoRedefine/>
    <w:uiPriority w:val="99"/>
    <w:rsid w:val="0027195E"/>
    <w:pPr>
      <w:widowControl w:val="0"/>
      <w:tabs>
        <w:tab w:val="num" w:pos="0"/>
        <w:tab w:val="left" w:pos="540"/>
        <w:tab w:val="left" w:pos="567"/>
        <w:tab w:val="left" w:pos="3969"/>
      </w:tabs>
      <w:autoSpaceDE w:val="0"/>
      <w:autoSpaceDN w:val="0"/>
      <w:adjustRightInd w:val="0"/>
      <w:ind w:left="539" w:hanging="539"/>
      <w:jc w:val="both"/>
    </w:pPr>
    <w:rPr>
      <w:spacing w:val="-6"/>
      <w:sz w:val="24"/>
      <w:lang w:eastAsia="ar-SA"/>
    </w:rPr>
  </w:style>
  <w:style w:type="character" w:customStyle="1" w:styleId="Sraas21Char">
    <w:name w:val="Sąrašas 21 Char"/>
    <w:link w:val="Sraas21"/>
    <w:uiPriority w:val="99"/>
    <w:locked/>
    <w:rsid w:val="0027195E"/>
    <w:rPr>
      <w:b/>
      <w:spacing w:val="-6"/>
      <w:sz w:val="24"/>
      <w:lang w:val="lt-LT" w:eastAsia="ar-SA"/>
    </w:rPr>
  </w:style>
  <w:style w:type="paragraph" w:customStyle="1" w:styleId="Sraas31">
    <w:name w:val="Sąrašas 31"/>
    <w:basedOn w:val="Antrat7"/>
    <w:rsid w:val="0027195E"/>
    <w:pPr>
      <w:keepNext w:val="0"/>
      <w:widowControl w:val="0"/>
      <w:tabs>
        <w:tab w:val="num" w:pos="1200"/>
        <w:tab w:val="num" w:pos="1260"/>
        <w:tab w:val="num" w:pos="1767"/>
        <w:tab w:val="num" w:pos="2034"/>
        <w:tab w:val="num" w:pos="5274"/>
      </w:tabs>
      <w:autoSpaceDE w:val="0"/>
      <w:autoSpaceDN w:val="0"/>
      <w:adjustRightInd w:val="0"/>
      <w:spacing w:before="120" w:after="120" w:line="240" w:lineRule="auto"/>
      <w:ind w:left="1259" w:hanging="720"/>
      <w:jc w:val="both"/>
    </w:pPr>
    <w:rPr>
      <w:lang w:eastAsia="lt-LT"/>
    </w:rPr>
  </w:style>
  <w:style w:type="paragraph" w:customStyle="1" w:styleId="Sraas41">
    <w:name w:val="Sąrašas 41"/>
    <w:basedOn w:val="prastasis"/>
    <w:rsid w:val="0027195E"/>
    <w:pPr>
      <w:widowControl w:val="0"/>
      <w:numPr>
        <w:ilvl w:val="3"/>
        <w:numId w:val="5"/>
      </w:numPr>
      <w:autoSpaceDE w:val="0"/>
      <w:autoSpaceDN w:val="0"/>
      <w:adjustRightInd w:val="0"/>
      <w:jc w:val="both"/>
    </w:pPr>
    <w:rPr>
      <w:sz w:val="24"/>
      <w:szCs w:val="24"/>
      <w:lang w:val="lt-LT" w:eastAsia="lt-LT"/>
    </w:rPr>
  </w:style>
  <w:style w:type="paragraph" w:customStyle="1" w:styleId="Sraas51">
    <w:name w:val="Sąrašas 51"/>
    <w:basedOn w:val="prastasis"/>
    <w:rsid w:val="0027195E"/>
    <w:pPr>
      <w:widowControl w:val="0"/>
      <w:tabs>
        <w:tab w:val="num" w:pos="2552"/>
      </w:tabs>
      <w:autoSpaceDE w:val="0"/>
      <w:autoSpaceDN w:val="0"/>
      <w:adjustRightInd w:val="0"/>
      <w:ind w:left="1701" w:hanging="261"/>
      <w:jc w:val="both"/>
    </w:pPr>
    <w:rPr>
      <w:sz w:val="24"/>
      <w:szCs w:val="24"/>
      <w:lang w:val="lt-LT" w:eastAsia="lt-LT"/>
    </w:rPr>
  </w:style>
  <w:style w:type="paragraph" w:customStyle="1" w:styleId="Sraas6">
    <w:name w:val="Sąrašas 6"/>
    <w:basedOn w:val="prastasis"/>
    <w:rsid w:val="0027195E"/>
    <w:pPr>
      <w:widowControl w:val="0"/>
      <w:tabs>
        <w:tab w:val="num" w:pos="3119"/>
      </w:tabs>
      <w:autoSpaceDE w:val="0"/>
      <w:autoSpaceDN w:val="0"/>
      <w:adjustRightInd w:val="0"/>
      <w:ind w:left="2268" w:hanging="425"/>
      <w:jc w:val="both"/>
    </w:pPr>
    <w:rPr>
      <w:sz w:val="24"/>
      <w:szCs w:val="24"/>
      <w:lang w:val="lt-LT" w:eastAsia="lt-LT"/>
    </w:rPr>
  </w:style>
  <w:style w:type="paragraph" w:styleId="Pataisymai">
    <w:name w:val="Revision"/>
    <w:hidden/>
    <w:uiPriority w:val="99"/>
    <w:semiHidden/>
    <w:rsid w:val="00D24792"/>
    <w:rPr>
      <w:lang w:val="ru-RU" w:eastAsia="en-US"/>
    </w:rPr>
  </w:style>
  <w:style w:type="paragraph" w:customStyle="1" w:styleId="TEXTAS2">
    <w:name w:val="TEXTAS2"/>
    <w:basedOn w:val="Sraas31"/>
    <w:link w:val="TEXTAS2Diagrama"/>
    <w:qFormat/>
    <w:rsid w:val="001345FB"/>
    <w:pPr>
      <w:tabs>
        <w:tab w:val="clear" w:pos="1200"/>
        <w:tab w:val="clear" w:pos="1767"/>
        <w:tab w:val="clear" w:pos="2034"/>
        <w:tab w:val="clear" w:pos="5274"/>
        <w:tab w:val="num" w:pos="9450"/>
      </w:tabs>
      <w:spacing w:before="0" w:after="0"/>
      <w:ind w:left="851" w:firstLine="0"/>
    </w:pPr>
    <w:rPr>
      <w:rFonts w:ascii="Times New Roman" w:hAnsi="Times New Roman"/>
      <w:bCs/>
      <w:kern w:val="16"/>
      <w:sz w:val="22"/>
      <w:szCs w:val="22"/>
    </w:rPr>
  </w:style>
  <w:style w:type="character" w:customStyle="1" w:styleId="TEXTAS2Diagrama">
    <w:name w:val="TEXTAS2 Diagrama"/>
    <w:link w:val="TEXTAS2"/>
    <w:rsid w:val="001345FB"/>
    <w:rPr>
      <w:bCs/>
      <w:kern w:val="16"/>
      <w:sz w:val="22"/>
      <w:szCs w:val="22"/>
    </w:rPr>
  </w:style>
  <w:style w:type="paragraph" w:customStyle="1" w:styleId="TEXTAS1">
    <w:name w:val="TEXTAS1"/>
    <w:basedOn w:val="Sraas21"/>
    <w:link w:val="TEXTAS1Diagrama"/>
    <w:qFormat/>
    <w:rsid w:val="001345FB"/>
    <w:pPr>
      <w:keepNext w:val="0"/>
      <w:tabs>
        <w:tab w:val="clear" w:pos="0"/>
        <w:tab w:val="clear" w:pos="540"/>
        <w:tab w:val="clear" w:pos="567"/>
        <w:tab w:val="clear" w:pos="3969"/>
        <w:tab w:val="left" w:pos="1134"/>
      </w:tabs>
      <w:ind w:left="142" w:firstLine="0"/>
    </w:pPr>
    <w:rPr>
      <w:b w:val="0"/>
      <w:spacing w:val="0"/>
      <w:kern w:val="16"/>
      <w:sz w:val="22"/>
      <w:szCs w:val="22"/>
    </w:rPr>
  </w:style>
  <w:style w:type="character" w:customStyle="1" w:styleId="TEXTAS1Diagrama">
    <w:name w:val="TEXTAS1 Diagrama"/>
    <w:link w:val="TEXTAS1"/>
    <w:rsid w:val="001345FB"/>
    <w:rPr>
      <w:kern w:val="16"/>
      <w:sz w:val="22"/>
      <w:szCs w:val="22"/>
      <w:lang w:eastAsia="ar-SA"/>
    </w:rPr>
  </w:style>
  <w:style w:type="paragraph" w:customStyle="1" w:styleId="SKYRIUS1">
    <w:name w:val="SKYRIUS 1"/>
    <w:basedOn w:val="Sraas1"/>
    <w:link w:val="SKYRIUS1Diagrama"/>
    <w:qFormat/>
    <w:rsid w:val="00812AC8"/>
    <w:pPr>
      <w:numPr>
        <w:numId w:val="1"/>
      </w:numPr>
      <w:tabs>
        <w:tab w:val="num" w:pos="737"/>
        <w:tab w:val="num" w:pos="7397"/>
      </w:tabs>
      <w:spacing w:after="160"/>
      <w:ind w:left="567" w:hanging="210"/>
    </w:pPr>
    <w:rPr>
      <w:sz w:val="22"/>
      <w:szCs w:val="22"/>
    </w:rPr>
  </w:style>
  <w:style w:type="character" w:customStyle="1" w:styleId="SKYRIUS1Diagrama">
    <w:name w:val="SKYRIUS 1 Diagrama"/>
    <w:link w:val="SKYRIUS1"/>
    <w:rsid w:val="00812AC8"/>
    <w:rPr>
      <w:b/>
      <w:sz w:val="22"/>
      <w:szCs w:val="22"/>
      <w:lang w:val="lt-LT" w:eastAsia="lt-LT"/>
    </w:rPr>
  </w:style>
  <w:style w:type="paragraph" w:customStyle="1" w:styleId="wfxRecipient">
    <w:name w:val="wfxRecipient"/>
    <w:basedOn w:val="prastasis"/>
    <w:uiPriority w:val="99"/>
    <w:rsid w:val="00E71526"/>
    <w:rPr>
      <w:sz w:val="24"/>
      <w:lang w:val="tg-Cyrl-TJ"/>
    </w:rPr>
  </w:style>
  <w:style w:type="paragraph" w:customStyle="1" w:styleId="Style1">
    <w:name w:val="Style1"/>
    <w:basedOn w:val="Antrat1"/>
    <w:next w:val="Paprastasistekstas"/>
    <w:rsid w:val="00E71526"/>
    <w:pPr>
      <w:spacing w:before="240" w:after="60"/>
      <w:ind w:left="0"/>
      <w:jc w:val="both"/>
    </w:pPr>
    <w:rPr>
      <w:kern w:val="28"/>
      <w:sz w:val="24"/>
    </w:rPr>
  </w:style>
  <w:style w:type="paragraph" w:customStyle="1" w:styleId="Sutartiestekstas">
    <w:name w:val="Sutarties tekstas"/>
    <w:basedOn w:val="prastasis"/>
    <w:link w:val="SutartiestekstasDiagrama"/>
    <w:qFormat/>
    <w:rsid w:val="00AE542B"/>
    <w:pPr>
      <w:keepNext/>
      <w:keepLines/>
      <w:numPr>
        <w:numId w:val="6"/>
      </w:numPr>
      <w:suppressLineNumbers/>
      <w:tabs>
        <w:tab w:val="left" w:pos="0"/>
        <w:tab w:val="left" w:pos="851"/>
      </w:tabs>
      <w:suppressAutoHyphens/>
      <w:spacing w:after="20" w:line="264" w:lineRule="auto"/>
      <w:ind w:left="0" w:firstLine="567"/>
      <w:contextualSpacing/>
      <w:jc w:val="both"/>
    </w:pPr>
    <w:rPr>
      <w:sz w:val="22"/>
      <w:szCs w:val="22"/>
      <w:lang w:eastAsia="ar-SA"/>
    </w:rPr>
  </w:style>
  <w:style w:type="character" w:customStyle="1" w:styleId="SutartiestekstasDiagrama">
    <w:name w:val="Sutarties tekstas Diagrama"/>
    <w:link w:val="Sutartiestekstas"/>
    <w:rsid w:val="00AE542B"/>
    <w:rPr>
      <w:sz w:val="22"/>
      <w:szCs w:val="22"/>
      <w:lang w:val="ru-RU" w:eastAsia="ar-SA"/>
    </w:rPr>
  </w:style>
  <w:style w:type="paragraph" w:customStyle="1" w:styleId="Rub4">
    <w:name w:val="Rub4"/>
    <w:basedOn w:val="prastasis"/>
    <w:next w:val="prastasis"/>
    <w:rsid w:val="005D71D5"/>
    <w:pPr>
      <w:tabs>
        <w:tab w:val="left" w:pos="709"/>
      </w:tabs>
    </w:pPr>
    <w:rPr>
      <w:b/>
      <w:i/>
      <w:lang w:val="en-GB"/>
    </w:rPr>
  </w:style>
  <w:style w:type="paragraph" w:customStyle="1" w:styleId="766">
    <w:name w:val="766"/>
    <w:basedOn w:val="prastasis"/>
    <w:rsid w:val="00350B00"/>
    <w:pPr>
      <w:numPr>
        <w:ilvl w:val="1"/>
        <w:numId w:val="7"/>
      </w:numPr>
    </w:pPr>
    <w:rPr>
      <w:sz w:val="24"/>
      <w:lang w:val="lt-LT" w:eastAsia="lt-LT"/>
    </w:rPr>
  </w:style>
  <w:style w:type="paragraph" w:styleId="Pavadinimas">
    <w:name w:val="Title"/>
    <w:basedOn w:val="prastasis"/>
    <w:link w:val="PavadinimasDiagrama"/>
    <w:qFormat/>
    <w:locked/>
    <w:rsid w:val="007530FC"/>
    <w:pPr>
      <w:jc w:val="center"/>
    </w:pPr>
    <w:rPr>
      <w:b/>
      <w:sz w:val="24"/>
    </w:rPr>
  </w:style>
  <w:style w:type="character" w:customStyle="1" w:styleId="PavadinimasDiagrama">
    <w:name w:val="Pavadinimas Diagrama"/>
    <w:link w:val="Pavadinimas"/>
    <w:rsid w:val="007530FC"/>
    <w:rPr>
      <w:b/>
      <w:sz w:val="24"/>
    </w:rPr>
  </w:style>
  <w:style w:type="paragraph" w:customStyle="1" w:styleId="TURINYS">
    <w:name w:val="TURINYS *****"/>
    <w:basedOn w:val="prastasis"/>
    <w:qFormat/>
    <w:rsid w:val="007530FC"/>
    <w:pPr>
      <w:numPr>
        <w:numId w:val="8"/>
      </w:numPr>
      <w:spacing w:before="480" w:after="240"/>
      <w:ind w:right="851"/>
      <w:jc w:val="center"/>
      <w:outlineLvl w:val="0"/>
    </w:pPr>
    <w:rPr>
      <w:rFonts w:eastAsia="Calibri"/>
      <w:b/>
      <w:sz w:val="24"/>
      <w:szCs w:val="22"/>
      <w:lang w:val="lt-LT" w:eastAsia="lt-LT"/>
    </w:rPr>
  </w:style>
  <w:style w:type="paragraph" w:customStyle="1" w:styleId="TEKSTAS">
    <w:name w:val="TEKSTAS *****"/>
    <w:basedOn w:val="prastasis"/>
    <w:autoRedefine/>
    <w:qFormat/>
    <w:rsid w:val="007530FC"/>
    <w:pPr>
      <w:numPr>
        <w:ilvl w:val="1"/>
        <w:numId w:val="8"/>
      </w:numPr>
      <w:tabs>
        <w:tab w:val="left" w:pos="0"/>
        <w:tab w:val="left" w:pos="1134"/>
      </w:tabs>
      <w:autoSpaceDE w:val="0"/>
      <w:autoSpaceDN w:val="0"/>
      <w:adjustRightInd w:val="0"/>
      <w:spacing w:line="264" w:lineRule="auto"/>
      <w:jc w:val="both"/>
    </w:pPr>
    <w:rPr>
      <w:color w:val="FF0000"/>
      <w:spacing w:val="-6"/>
      <w:sz w:val="24"/>
      <w:szCs w:val="24"/>
      <w:lang w:val="lt-LT" w:eastAsia="ar-SA"/>
    </w:rPr>
  </w:style>
  <w:style w:type="paragraph" w:customStyle="1" w:styleId="TEXT2">
    <w:name w:val="TEXT2"/>
    <w:basedOn w:val="TEKSTAS"/>
    <w:link w:val="TEXT2Diagrama"/>
    <w:qFormat/>
    <w:rsid w:val="007530FC"/>
    <w:pPr>
      <w:numPr>
        <w:ilvl w:val="2"/>
      </w:numPr>
    </w:pPr>
    <w:rPr>
      <w:color w:val="auto"/>
    </w:rPr>
  </w:style>
  <w:style w:type="character" w:customStyle="1" w:styleId="TEXT2Diagrama">
    <w:name w:val="TEXT2 Diagrama"/>
    <w:link w:val="TEXT2"/>
    <w:locked/>
    <w:rsid w:val="007530FC"/>
    <w:rPr>
      <w:spacing w:val="-6"/>
      <w:sz w:val="24"/>
      <w:szCs w:val="24"/>
      <w:lang w:val="lt-LT" w:eastAsia="ar-SA"/>
    </w:rPr>
  </w:style>
  <w:style w:type="paragraph" w:customStyle="1" w:styleId="00MANOTEKSTAS">
    <w:name w:val="00 MANO TEKSTAS"/>
    <w:basedOn w:val="Pagrindinistekstas"/>
    <w:rsid w:val="007530FC"/>
    <w:pPr>
      <w:tabs>
        <w:tab w:val="num" w:pos="1665"/>
      </w:tabs>
      <w:ind w:left="-87" w:firstLine="567"/>
    </w:pPr>
    <w:rPr>
      <w:szCs w:val="24"/>
    </w:rPr>
  </w:style>
  <w:style w:type="paragraph" w:customStyle="1" w:styleId="StyleHeading1LeftLeft0cmFirstline0cm">
    <w:name w:val="Style Heading 1 + Left Left:  0 cm First line:  0 cm"/>
    <w:basedOn w:val="Antrat1"/>
    <w:rsid w:val="007530FC"/>
    <w:pPr>
      <w:numPr>
        <w:numId w:val="9"/>
      </w:numPr>
      <w:spacing w:after="240"/>
    </w:pPr>
    <w:rPr>
      <w:bCs/>
      <w:kern w:val="32"/>
      <w:sz w:val="24"/>
    </w:rPr>
  </w:style>
  <w:style w:type="paragraph" w:customStyle="1" w:styleId="ListParagraph1">
    <w:name w:val="List Paragraph1"/>
    <w:basedOn w:val="prastasis"/>
    <w:uiPriority w:val="99"/>
    <w:rsid w:val="007530FC"/>
    <w:pPr>
      <w:widowControl w:val="0"/>
      <w:autoSpaceDE w:val="0"/>
      <w:autoSpaceDN w:val="0"/>
      <w:adjustRightInd w:val="0"/>
      <w:ind w:left="720"/>
      <w:contextualSpacing/>
    </w:pPr>
    <w:rPr>
      <w:rFonts w:ascii="Arial" w:hAnsi="Arial" w:cs="Arial"/>
      <w:lang w:val="lt-LT" w:eastAsia="lt-LT"/>
    </w:rPr>
  </w:style>
  <w:style w:type="paragraph" w:customStyle="1" w:styleId="87">
    <w:name w:val="87"/>
    <w:basedOn w:val="prastasis"/>
    <w:rsid w:val="007530FC"/>
    <w:pPr>
      <w:widowControl w:val="0"/>
      <w:numPr>
        <w:ilvl w:val="1"/>
        <w:numId w:val="10"/>
      </w:numPr>
      <w:autoSpaceDE w:val="0"/>
      <w:autoSpaceDN w:val="0"/>
      <w:adjustRightInd w:val="0"/>
      <w:jc w:val="both"/>
    </w:pPr>
    <w:rPr>
      <w:sz w:val="24"/>
      <w:szCs w:val="22"/>
      <w:lang w:val="lt-LT"/>
    </w:rPr>
  </w:style>
  <w:style w:type="paragraph" w:customStyle="1" w:styleId="11N">
    <w:name w:val="1.1 N"/>
    <w:basedOn w:val="prastasis"/>
    <w:qFormat/>
    <w:rsid w:val="003168D0"/>
    <w:pPr>
      <w:numPr>
        <w:ilvl w:val="1"/>
        <w:numId w:val="12"/>
      </w:numPr>
      <w:tabs>
        <w:tab w:val="left" w:pos="851"/>
      </w:tabs>
      <w:spacing w:before="120"/>
      <w:jc w:val="both"/>
    </w:pPr>
    <w:rPr>
      <w:rFonts w:eastAsia="Calibri"/>
      <w:color w:val="000000"/>
      <w:sz w:val="24"/>
      <w:szCs w:val="22"/>
      <w:lang w:val="lt-LT"/>
    </w:rPr>
  </w:style>
  <w:style w:type="paragraph" w:customStyle="1" w:styleId="111N">
    <w:name w:val="1.1.1 N"/>
    <w:basedOn w:val="11N"/>
    <w:qFormat/>
    <w:rsid w:val="003168D0"/>
    <w:pPr>
      <w:numPr>
        <w:ilvl w:val="2"/>
      </w:numPr>
      <w:tabs>
        <w:tab w:val="clear" w:pos="851"/>
      </w:tabs>
    </w:pPr>
  </w:style>
  <w:style w:type="paragraph" w:customStyle="1" w:styleId="L1pastraipa">
    <w:name w:val="L1 pastraipa"/>
    <w:basedOn w:val="Pagrindinistekstas"/>
    <w:autoRedefine/>
    <w:qFormat/>
    <w:rsid w:val="003168D0"/>
    <w:pPr>
      <w:spacing w:before="480" w:after="480"/>
      <w:jc w:val="center"/>
    </w:pPr>
    <w:rPr>
      <w:b/>
      <w:szCs w:val="24"/>
      <w:lang w:eastAsia="ar-SA"/>
    </w:rPr>
  </w:style>
  <w:style w:type="paragraph" w:styleId="Dokumentostruktra">
    <w:name w:val="Document Map"/>
    <w:basedOn w:val="prastasis"/>
    <w:link w:val="DokumentostruktraDiagrama"/>
    <w:uiPriority w:val="99"/>
    <w:semiHidden/>
    <w:unhideWhenUsed/>
    <w:rsid w:val="009E69D4"/>
    <w:rPr>
      <w:rFonts w:ascii="Tahoma" w:hAnsi="Tahoma" w:cs="Tahoma"/>
      <w:sz w:val="16"/>
      <w:szCs w:val="16"/>
    </w:rPr>
  </w:style>
  <w:style w:type="character" w:customStyle="1" w:styleId="DokumentostruktraDiagrama">
    <w:name w:val="Dokumento struktūra Diagrama"/>
    <w:basedOn w:val="Numatytasispastraiposriftas"/>
    <w:link w:val="Dokumentostruktra"/>
    <w:uiPriority w:val="99"/>
    <w:semiHidden/>
    <w:rsid w:val="009E69D4"/>
    <w:rPr>
      <w:rFonts w:ascii="Tahoma" w:hAnsi="Tahoma" w:cs="Tahoma"/>
      <w:sz w:val="16"/>
      <w:szCs w:val="16"/>
      <w:lang w:val="ru-RU" w:eastAsia="en-US"/>
    </w:rPr>
  </w:style>
  <w:style w:type="paragraph" w:customStyle="1" w:styleId="Antraslygis">
    <w:name w:val="Antras lygis"/>
    <w:basedOn w:val="00MANOTEKSTAS"/>
    <w:rsid w:val="00CA4B72"/>
    <w:pPr>
      <w:numPr>
        <w:ilvl w:val="1"/>
        <w:numId w:val="27"/>
      </w:numPr>
      <w:ind w:left="567"/>
    </w:pPr>
    <w:rPr>
      <w:szCs w:val="20"/>
    </w:rPr>
  </w:style>
  <w:style w:type="character" w:customStyle="1" w:styleId="SraopastraipaDiagrama">
    <w:name w:val="Sąrašo pastraipa Diagrama"/>
    <w:link w:val="Sraopastraipa"/>
    <w:uiPriority w:val="34"/>
    <w:locked/>
    <w:rsid w:val="005463E5"/>
    <w:rPr>
      <w:lang w:val="lt-LT" w:eastAsia="lt-LT"/>
    </w:rPr>
  </w:style>
  <w:style w:type="paragraph" w:customStyle="1" w:styleId="TEKSTAS10">
    <w:name w:val="TEKSTAS 1"/>
    <w:basedOn w:val="Sraas21"/>
    <w:link w:val="TEKSTAS1Diagrama0"/>
    <w:qFormat/>
    <w:rsid w:val="004F07D3"/>
    <w:pPr>
      <w:keepNext w:val="0"/>
      <w:widowControl/>
      <w:suppressLineNumbers/>
      <w:tabs>
        <w:tab w:val="clear" w:pos="0"/>
        <w:tab w:val="clear" w:pos="540"/>
        <w:tab w:val="clear" w:pos="567"/>
        <w:tab w:val="clear" w:pos="3969"/>
        <w:tab w:val="left" w:pos="426"/>
        <w:tab w:val="left" w:pos="1134"/>
      </w:tabs>
      <w:suppressAutoHyphens/>
      <w:spacing w:line="264" w:lineRule="auto"/>
      <w:ind w:left="0" w:firstLine="0"/>
    </w:pPr>
    <w:rPr>
      <w:rFonts w:eastAsia="Calibri"/>
      <w:b w:val="0"/>
      <w:spacing w:val="0"/>
      <w:sz w:val="22"/>
      <w:szCs w:val="22"/>
      <w:lang w:val="x-none"/>
    </w:rPr>
  </w:style>
  <w:style w:type="character" w:customStyle="1" w:styleId="TEKSTAS1Diagrama0">
    <w:name w:val="TEKSTAS 1 Diagrama"/>
    <w:link w:val="TEKSTAS10"/>
    <w:rsid w:val="004F07D3"/>
    <w:rPr>
      <w:rFonts w:eastAsia="Calibri"/>
      <w:sz w:val="22"/>
      <w:szCs w:val="22"/>
      <w:lang w:val="x-none" w:eastAsia="ar-SA"/>
    </w:rPr>
  </w:style>
  <w:style w:type="paragraph" w:customStyle="1" w:styleId="TEKSTAS0">
    <w:name w:val="TEKSTAS"/>
    <w:basedOn w:val="Sraas21"/>
    <w:link w:val="TEKSTASDiagrama"/>
    <w:qFormat/>
    <w:rsid w:val="004F07D3"/>
    <w:pPr>
      <w:keepNext w:val="0"/>
      <w:numPr>
        <w:ilvl w:val="1"/>
        <w:numId w:val="50"/>
      </w:numPr>
      <w:suppressLineNumbers/>
      <w:tabs>
        <w:tab w:val="clear" w:pos="540"/>
        <w:tab w:val="clear" w:pos="3969"/>
        <w:tab w:val="left" w:pos="426"/>
      </w:tabs>
      <w:suppressAutoHyphens/>
      <w:spacing w:line="264" w:lineRule="auto"/>
      <w:ind w:left="0" w:firstLine="0"/>
    </w:pPr>
    <w:rPr>
      <w:b w:val="0"/>
      <w:spacing w:val="0"/>
      <w:sz w:val="22"/>
      <w:szCs w:val="22"/>
      <w:lang w:val="x-none"/>
    </w:rPr>
  </w:style>
  <w:style w:type="character" w:customStyle="1" w:styleId="TEKSTASDiagrama">
    <w:name w:val="TEKSTAS Diagrama"/>
    <w:link w:val="TEKSTAS0"/>
    <w:rsid w:val="004F07D3"/>
    <w:rPr>
      <w:sz w:val="22"/>
      <w:szCs w:val="22"/>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370685">
      <w:bodyDiv w:val="1"/>
      <w:marLeft w:val="0"/>
      <w:marRight w:val="0"/>
      <w:marTop w:val="0"/>
      <w:marBottom w:val="0"/>
      <w:divBdr>
        <w:top w:val="none" w:sz="0" w:space="0" w:color="auto"/>
        <w:left w:val="none" w:sz="0" w:space="0" w:color="auto"/>
        <w:bottom w:val="none" w:sz="0" w:space="0" w:color="auto"/>
        <w:right w:val="none" w:sz="0" w:space="0" w:color="auto"/>
      </w:divBdr>
      <w:divsChild>
        <w:div w:id="499737067">
          <w:marLeft w:val="547"/>
          <w:marRight w:val="0"/>
          <w:marTop w:val="154"/>
          <w:marBottom w:val="0"/>
          <w:divBdr>
            <w:top w:val="none" w:sz="0" w:space="0" w:color="auto"/>
            <w:left w:val="none" w:sz="0" w:space="0" w:color="auto"/>
            <w:bottom w:val="none" w:sz="0" w:space="0" w:color="auto"/>
            <w:right w:val="none" w:sz="0" w:space="0" w:color="auto"/>
          </w:divBdr>
        </w:div>
      </w:divsChild>
    </w:div>
    <w:div w:id="447119217">
      <w:bodyDiv w:val="1"/>
      <w:marLeft w:val="0"/>
      <w:marRight w:val="0"/>
      <w:marTop w:val="0"/>
      <w:marBottom w:val="0"/>
      <w:divBdr>
        <w:top w:val="none" w:sz="0" w:space="0" w:color="auto"/>
        <w:left w:val="none" w:sz="0" w:space="0" w:color="auto"/>
        <w:bottom w:val="none" w:sz="0" w:space="0" w:color="auto"/>
        <w:right w:val="none" w:sz="0" w:space="0" w:color="auto"/>
      </w:divBdr>
    </w:div>
    <w:div w:id="452016197">
      <w:bodyDiv w:val="1"/>
      <w:marLeft w:val="0"/>
      <w:marRight w:val="0"/>
      <w:marTop w:val="0"/>
      <w:marBottom w:val="0"/>
      <w:divBdr>
        <w:top w:val="none" w:sz="0" w:space="0" w:color="auto"/>
        <w:left w:val="none" w:sz="0" w:space="0" w:color="auto"/>
        <w:bottom w:val="none" w:sz="0" w:space="0" w:color="auto"/>
        <w:right w:val="none" w:sz="0" w:space="0" w:color="auto"/>
      </w:divBdr>
      <w:divsChild>
        <w:div w:id="681278310">
          <w:marLeft w:val="547"/>
          <w:marRight w:val="0"/>
          <w:marTop w:val="154"/>
          <w:marBottom w:val="0"/>
          <w:divBdr>
            <w:top w:val="none" w:sz="0" w:space="0" w:color="auto"/>
            <w:left w:val="none" w:sz="0" w:space="0" w:color="auto"/>
            <w:bottom w:val="none" w:sz="0" w:space="0" w:color="auto"/>
            <w:right w:val="none" w:sz="0" w:space="0" w:color="auto"/>
          </w:divBdr>
        </w:div>
      </w:divsChild>
    </w:div>
    <w:div w:id="627587670">
      <w:bodyDiv w:val="1"/>
      <w:marLeft w:val="0"/>
      <w:marRight w:val="0"/>
      <w:marTop w:val="0"/>
      <w:marBottom w:val="0"/>
      <w:divBdr>
        <w:top w:val="none" w:sz="0" w:space="0" w:color="auto"/>
        <w:left w:val="none" w:sz="0" w:space="0" w:color="auto"/>
        <w:bottom w:val="none" w:sz="0" w:space="0" w:color="auto"/>
        <w:right w:val="none" w:sz="0" w:space="0" w:color="auto"/>
      </w:divBdr>
    </w:div>
    <w:div w:id="892083540">
      <w:bodyDiv w:val="1"/>
      <w:marLeft w:val="0"/>
      <w:marRight w:val="0"/>
      <w:marTop w:val="0"/>
      <w:marBottom w:val="0"/>
      <w:divBdr>
        <w:top w:val="none" w:sz="0" w:space="0" w:color="auto"/>
        <w:left w:val="none" w:sz="0" w:space="0" w:color="auto"/>
        <w:bottom w:val="none" w:sz="0" w:space="0" w:color="auto"/>
        <w:right w:val="none" w:sz="0" w:space="0" w:color="auto"/>
      </w:divBdr>
    </w:div>
    <w:div w:id="939223245">
      <w:bodyDiv w:val="1"/>
      <w:marLeft w:val="0"/>
      <w:marRight w:val="0"/>
      <w:marTop w:val="0"/>
      <w:marBottom w:val="0"/>
      <w:divBdr>
        <w:top w:val="single" w:sz="18" w:space="0" w:color="FFBB00"/>
        <w:left w:val="none" w:sz="0" w:space="0" w:color="auto"/>
        <w:bottom w:val="none" w:sz="0" w:space="0" w:color="auto"/>
        <w:right w:val="none" w:sz="0" w:space="0" w:color="auto"/>
      </w:divBdr>
      <w:divsChild>
        <w:div w:id="1506165356">
          <w:marLeft w:val="0"/>
          <w:marRight w:val="0"/>
          <w:marTop w:val="0"/>
          <w:marBottom w:val="0"/>
          <w:divBdr>
            <w:top w:val="none" w:sz="0" w:space="0" w:color="auto"/>
            <w:left w:val="none" w:sz="0" w:space="0" w:color="auto"/>
            <w:bottom w:val="none" w:sz="0" w:space="0" w:color="auto"/>
            <w:right w:val="none" w:sz="0" w:space="0" w:color="auto"/>
          </w:divBdr>
          <w:divsChild>
            <w:div w:id="1310788094">
              <w:marLeft w:val="0"/>
              <w:marRight w:val="0"/>
              <w:marTop w:val="0"/>
              <w:marBottom w:val="0"/>
              <w:divBdr>
                <w:top w:val="none" w:sz="0" w:space="0" w:color="auto"/>
                <w:left w:val="none" w:sz="0" w:space="0" w:color="auto"/>
                <w:bottom w:val="none" w:sz="0" w:space="0" w:color="auto"/>
                <w:right w:val="none" w:sz="0" w:space="0" w:color="auto"/>
              </w:divBdr>
              <w:divsChild>
                <w:div w:id="1104764897">
                  <w:marLeft w:val="0"/>
                  <w:marRight w:val="0"/>
                  <w:marTop w:val="0"/>
                  <w:marBottom w:val="0"/>
                  <w:divBdr>
                    <w:top w:val="none" w:sz="0" w:space="0" w:color="auto"/>
                    <w:left w:val="none" w:sz="0" w:space="0" w:color="auto"/>
                    <w:bottom w:val="none" w:sz="0" w:space="0" w:color="auto"/>
                    <w:right w:val="none" w:sz="0" w:space="0" w:color="auto"/>
                  </w:divBdr>
                  <w:divsChild>
                    <w:div w:id="821386995">
                      <w:marLeft w:val="0"/>
                      <w:marRight w:val="0"/>
                      <w:marTop w:val="75"/>
                      <w:marBottom w:val="105"/>
                      <w:divBdr>
                        <w:top w:val="single" w:sz="6" w:space="15" w:color="FFBB00"/>
                        <w:left w:val="single" w:sz="6" w:space="15" w:color="DDDDDD"/>
                        <w:bottom w:val="single" w:sz="6" w:space="15" w:color="AAAAAA"/>
                        <w:right w:val="single" w:sz="6" w:space="15" w:color="DDDDDD"/>
                      </w:divBdr>
                      <w:divsChild>
                        <w:div w:id="1203397508">
                          <w:marLeft w:val="0"/>
                          <w:marRight w:val="0"/>
                          <w:marTop w:val="0"/>
                          <w:marBottom w:val="0"/>
                          <w:divBdr>
                            <w:top w:val="none" w:sz="0" w:space="0" w:color="auto"/>
                            <w:left w:val="none" w:sz="0" w:space="0" w:color="auto"/>
                            <w:bottom w:val="none" w:sz="0" w:space="0" w:color="auto"/>
                            <w:right w:val="none" w:sz="0" w:space="0" w:color="auto"/>
                          </w:divBdr>
                          <w:divsChild>
                            <w:div w:id="118382153">
                              <w:marLeft w:val="0"/>
                              <w:marRight w:val="0"/>
                              <w:marTop w:val="0"/>
                              <w:marBottom w:val="0"/>
                              <w:divBdr>
                                <w:top w:val="none" w:sz="0" w:space="0" w:color="auto"/>
                                <w:left w:val="none" w:sz="0" w:space="0" w:color="auto"/>
                                <w:bottom w:val="none" w:sz="0" w:space="0" w:color="auto"/>
                                <w:right w:val="none" w:sz="0" w:space="0" w:color="auto"/>
                              </w:divBdr>
                            </w:div>
                          </w:divsChild>
                        </w:div>
                        <w:div w:id="17013925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645477">
      <w:bodyDiv w:val="1"/>
      <w:marLeft w:val="0"/>
      <w:marRight w:val="0"/>
      <w:marTop w:val="0"/>
      <w:marBottom w:val="0"/>
      <w:divBdr>
        <w:top w:val="none" w:sz="0" w:space="0" w:color="auto"/>
        <w:left w:val="none" w:sz="0" w:space="0" w:color="auto"/>
        <w:bottom w:val="none" w:sz="0" w:space="0" w:color="auto"/>
        <w:right w:val="none" w:sz="0" w:space="0" w:color="auto"/>
      </w:divBdr>
    </w:div>
    <w:div w:id="1286817500">
      <w:bodyDiv w:val="1"/>
      <w:marLeft w:val="0"/>
      <w:marRight w:val="0"/>
      <w:marTop w:val="0"/>
      <w:marBottom w:val="0"/>
      <w:divBdr>
        <w:top w:val="none" w:sz="0" w:space="0" w:color="auto"/>
        <w:left w:val="none" w:sz="0" w:space="0" w:color="auto"/>
        <w:bottom w:val="none" w:sz="0" w:space="0" w:color="auto"/>
        <w:right w:val="none" w:sz="0" w:space="0" w:color="auto"/>
      </w:divBdr>
    </w:div>
    <w:div w:id="1337925642">
      <w:bodyDiv w:val="1"/>
      <w:marLeft w:val="0"/>
      <w:marRight w:val="0"/>
      <w:marTop w:val="0"/>
      <w:marBottom w:val="0"/>
      <w:divBdr>
        <w:top w:val="none" w:sz="0" w:space="0" w:color="auto"/>
        <w:left w:val="none" w:sz="0" w:space="0" w:color="auto"/>
        <w:bottom w:val="none" w:sz="0" w:space="0" w:color="auto"/>
        <w:right w:val="none" w:sz="0" w:space="0" w:color="auto"/>
      </w:divBdr>
    </w:div>
    <w:div w:id="1374964005">
      <w:marLeft w:val="0"/>
      <w:marRight w:val="0"/>
      <w:marTop w:val="0"/>
      <w:marBottom w:val="0"/>
      <w:divBdr>
        <w:top w:val="none" w:sz="0" w:space="0" w:color="auto"/>
        <w:left w:val="none" w:sz="0" w:space="0" w:color="auto"/>
        <w:bottom w:val="none" w:sz="0" w:space="0" w:color="auto"/>
        <w:right w:val="none" w:sz="0" w:space="0" w:color="auto"/>
      </w:divBdr>
    </w:div>
    <w:div w:id="1374964006">
      <w:marLeft w:val="0"/>
      <w:marRight w:val="0"/>
      <w:marTop w:val="0"/>
      <w:marBottom w:val="0"/>
      <w:divBdr>
        <w:top w:val="none" w:sz="0" w:space="0" w:color="auto"/>
        <w:left w:val="none" w:sz="0" w:space="0" w:color="auto"/>
        <w:bottom w:val="none" w:sz="0" w:space="0" w:color="auto"/>
        <w:right w:val="none" w:sz="0" w:space="0" w:color="auto"/>
      </w:divBdr>
    </w:div>
    <w:div w:id="1374964008">
      <w:marLeft w:val="0"/>
      <w:marRight w:val="0"/>
      <w:marTop w:val="0"/>
      <w:marBottom w:val="0"/>
      <w:divBdr>
        <w:top w:val="none" w:sz="0" w:space="0" w:color="auto"/>
        <w:left w:val="none" w:sz="0" w:space="0" w:color="auto"/>
        <w:bottom w:val="none" w:sz="0" w:space="0" w:color="auto"/>
        <w:right w:val="none" w:sz="0" w:space="0" w:color="auto"/>
      </w:divBdr>
      <w:divsChild>
        <w:div w:id="1374964007">
          <w:marLeft w:val="0"/>
          <w:marRight w:val="0"/>
          <w:marTop w:val="0"/>
          <w:marBottom w:val="0"/>
          <w:divBdr>
            <w:top w:val="none" w:sz="0" w:space="0" w:color="auto"/>
            <w:left w:val="none" w:sz="0" w:space="0" w:color="auto"/>
            <w:bottom w:val="none" w:sz="0" w:space="0" w:color="auto"/>
            <w:right w:val="none" w:sz="0" w:space="0" w:color="auto"/>
          </w:divBdr>
        </w:div>
        <w:div w:id="1374964011">
          <w:marLeft w:val="0"/>
          <w:marRight w:val="0"/>
          <w:marTop w:val="0"/>
          <w:marBottom w:val="0"/>
          <w:divBdr>
            <w:top w:val="none" w:sz="0" w:space="0" w:color="auto"/>
            <w:left w:val="none" w:sz="0" w:space="0" w:color="auto"/>
            <w:bottom w:val="none" w:sz="0" w:space="0" w:color="auto"/>
            <w:right w:val="none" w:sz="0" w:space="0" w:color="auto"/>
          </w:divBdr>
        </w:div>
      </w:divsChild>
    </w:div>
    <w:div w:id="1374964009">
      <w:marLeft w:val="0"/>
      <w:marRight w:val="0"/>
      <w:marTop w:val="0"/>
      <w:marBottom w:val="0"/>
      <w:divBdr>
        <w:top w:val="none" w:sz="0" w:space="0" w:color="auto"/>
        <w:left w:val="none" w:sz="0" w:space="0" w:color="auto"/>
        <w:bottom w:val="none" w:sz="0" w:space="0" w:color="auto"/>
        <w:right w:val="none" w:sz="0" w:space="0" w:color="auto"/>
      </w:divBdr>
    </w:div>
    <w:div w:id="1374964010">
      <w:marLeft w:val="0"/>
      <w:marRight w:val="0"/>
      <w:marTop w:val="0"/>
      <w:marBottom w:val="0"/>
      <w:divBdr>
        <w:top w:val="none" w:sz="0" w:space="0" w:color="auto"/>
        <w:left w:val="none" w:sz="0" w:space="0" w:color="auto"/>
        <w:bottom w:val="none" w:sz="0" w:space="0" w:color="auto"/>
        <w:right w:val="none" w:sz="0" w:space="0" w:color="auto"/>
      </w:divBdr>
    </w:div>
    <w:div w:id="1479960111">
      <w:bodyDiv w:val="1"/>
      <w:marLeft w:val="0"/>
      <w:marRight w:val="0"/>
      <w:marTop w:val="0"/>
      <w:marBottom w:val="0"/>
      <w:divBdr>
        <w:top w:val="none" w:sz="0" w:space="0" w:color="auto"/>
        <w:left w:val="none" w:sz="0" w:space="0" w:color="auto"/>
        <w:bottom w:val="none" w:sz="0" w:space="0" w:color="auto"/>
        <w:right w:val="none" w:sz="0" w:space="0" w:color="auto"/>
      </w:divBdr>
    </w:div>
    <w:div w:id="1495880827">
      <w:bodyDiv w:val="1"/>
      <w:marLeft w:val="0"/>
      <w:marRight w:val="0"/>
      <w:marTop w:val="0"/>
      <w:marBottom w:val="0"/>
      <w:divBdr>
        <w:top w:val="none" w:sz="0" w:space="0" w:color="auto"/>
        <w:left w:val="none" w:sz="0" w:space="0" w:color="auto"/>
        <w:bottom w:val="none" w:sz="0" w:space="0" w:color="auto"/>
        <w:right w:val="none" w:sz="0" w:space="0" w:color="auto"/>
      </w:divBdr>
    </w:div>
    <w:div w:id="1521316045">
      <w:bodyDiv w:val="1"/>
      <w:marLeft w:val="0"/>
      <w:marRight w:val="0"/>
      <w:marTop w:val="0"/>
      <w:marBottom w:val="0"/>
      <w:divBdr>
        <w:top w:val="none" w:sz="0" w:space="0" w:color="auto"/>
        <w:left w:val="none" w:sz="0" w:space="0" w:color="auto"/>
        <w:bottom w:val="none" w:sz="0" w:space="0" w:color="auto"/>
        <w:right w:val="none" w:sz="0" w:space="0" w:color="auto"/>
      </w:divBdr>
    </w:div>
    <w:div w:id="1589001179">
      <w:bodyDiv w:val="1"/>
      <w:marLeft w:val="0"/>
      <w:marRight w:val="0"/>
      <w:marTop w:val="0"/>
      <w:marBottom w:val="0"/>
      <w:divBdr>
        <w:top w:val="none" w:sz="0" w:space="0" w:color="auto"/>
        <w:left w:val="none" w:sz="0" w:space="0" w:color="auto"/>
        <w:bottom w:val="none" w:sz="0" w:space="0" w:color="auto"/>
        <w:right w:val="none" w:sz="0" w:space="0" w:color="auto"/>
      </w:divBdr>
    </w:div>
    <w:div w:id="1628586609">
      <w:bodyDiv w:val="1"/>
      <w:marLeft w:val="0"/>
      <w:marRight w:val="0"/>
      <w:marTop w:val="0"/>
      <w:marBottom w:val="0"/>
      <w:divBdr>
        <w:top w:val="none" w:sz="0" w:space="0" w:color="auto"/>
        <w:left w:val="none" w:sz="0" w:space="0" w:color="auto"/>
        <w:bottom w:val="none" w:sz="0" w:space="0" w:color="auto"/>
        <w:right w:val="none" w:sz="0" w:space="0" w:color="auto"/>
      </w:divBdr>
    </w:div>
    <w:div w:id="1692995855">
      <w:bodyDiv w:val="1"/>
      <w:marLeft w:val="0"/>
      <w:marRight w:val="0"/>
      <w:marTop w:val="0"/>
      <w:marBottom w:val="0"/>
      <w:divBdr>
        <w:top w:val="none" w:sz="0" w:space="0" w:color="auto"/>
        <w:left w:val="none" w:sz="0" w:space="0" w:color="auto"/>
        <w:bottom w:val="none" w:sz="0" w:space="0" w:color="auto"/>
        <w:right w:val="none" w:sz="0" w:space="0" w:color="auto"/>
      </w:divBdr>
    </w:div>
    <w:div w:id="1846162064">
      <w:bodyDiv w:val="1"/>
      <w:marLeft w:val="0"/>
      <w:marRight w:val="0"/>
      <w:marTop w:val="0"/>
      <w:marBottom w:val="0"/>
      <w:divBdr>
        <w:top w:val="none" w:sz="0" w:space="0" w:color="auto"/>
        <w:left w:val="none" w:sz="0" w:space="0" w:color="auto"/>
        <w:bottom w:val="none" w:sz="0" w:space="0" w:color="auto"/>
        <w:right w:val="none" w:sz="0" w:space="0" w:color="auto"/>
      </w:divBdr>
    </w:div>
    <w:div w:id="1985233318">
      <w:bodyDiv w:val="1"/>
      <w:marLeft w:val="0"/>
      <w:marRight w:val="0"/>
      <w:marTop w:val="0"/>
      <w:marBottom w:val="0"/>
      <w:divBdr>
        <w:top w:val="none" w:sz="0" w:space="0" w:color="auto"/>
        <w:left w:val="none" w:sz="0" w:space="0" w:color="auto"/>
        <w:bottom w:val="none" w:sz="0" w:space="0" w:color="auto"/>
        <w:right w:val="none" w:sz="0" w:space="0" w:color="auto"/>
      </w:divBdr>
    </w:div>
    <w:div w:id="2077438998">
      <w:bodyDiv w:val="1"/>
      <w:marLeft w:val="0"/>
      <w:marRight w:val="0"/>
      <w:marTop w:val="0"/>
      <w:marBottom w:val="0"/>
      <w:divBdr>
        <w:top w:val="none" w:sz="0" w:space="0" w:color="auto"/>
        <w:left w:val="none" w:sz="0" w:space="0" w:color="auto"/>
        <w:bottom w:val="none" w:sz="0" w:space="0" w:color="auto"/>
        <w:right w:val="none" w:sz="0" w:space="0" w:color="auto"/>
      </w:divBdr>
    </w:div>
    <w:div w:id="212896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1.xm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9.jpe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vpt.lrv.lt/uploads/vpt/documents/files/uzsifravimo_instrukcija.pdf" TargetMode="External"/><Relationship Id="rId17" Type="http://schemas.openxmlformats.org/officeDocument/2006/relationships/image" Target="media/image5.jpe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irkimai.eviesiejipirkimai.lt/" TargetMode="External"/><Relationship Id="rId24" Type="http://schemas.openxmlformats.org/officeDocument/2006/relationships/image" Target="media/image12.wmf"/><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3.jpeg"/><Relationship Id="rId10" Type="http://schemas.openxmlformats.org/officeDocument/2006/relationships/hyperlink" Target="https://keltra.vkti.gov.lt/kelappweb/web/InformacijaApieVezejus.jsp" TargetMode="External"/><Relationship Id="rId19" Type="http://schemas.openxmlformats.org/officeDocument/2006/relationships/image" Target="media/image7.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draudejai.sodra.lt/draudeju_viesi_duomenys/"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2.xml"/><Relationship Id="rId43" Type="http://schemas.openxmlformats.org/officeDocument/2006/relationships/header" Target="header3.xml"/><Relationship Id="rId8" Type="http://schemas.openxmlformats.org/officeDocument/2006/relationships/endnotes" Target="endnot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F90E03-D87C-43AB-AC58-67B46A609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81</Pages>
  <Words>131249</Words>
  <Characters>74812</Characters>
  <Application>Microsoft Office Word</Application>
  <DocSecurity>0</DocSecurity>
  <Lines>623</Lines>
  <Paragraphs>411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(perkamo objekto pavadinimas) PIRKIMO ATVIRO KONKURSO BŪDU SĄLYGOS</vt:lpstr>
      <vt:lpstr>(perkamo objekto pavadinimas) PIRKIMO ATVIRO KONKURSO BŪDU SĄLYGOS</vt:lpstr>
    </vt:vector>
  </TitlesOfParts>
  <Company>VMSA</Company>
  <LinksUpToDate>false</LinksUpToDate>
  <CharactersWithSpaces>205650</CharactersWithSpaces>
  <SharedDoc>false</SharedDoc>
  <HLinks>
    <vt:vector size="48" baseType="variant">
      <vt:variant>
        <vt:i4>458760</vt:i4>
      </vt:variant>
      <vt:variant>
        <vt:i4>21</vt:i4>
      </vt:variant>
      <vt:variant>
        <vt:i4>0</vt:i4>
      </vt:variant>
      <vt:variant>
        <vt:i4>5</vt:i4>
      </vt:variant>
      <vt:variant>
        <vt:lpwstr>http://www.lb.lt/exchange/default.asp</vt:lpwstr>
      </vt:variant>
      <vt:variant>
        <vt:lpwstr/>
      </vt:variant>
      <vt:variant>
        <vt:i4>2162724</vt:i4>
      </vt:variant>
      <vt:variant>
        <vt:i4>18</vt:i4>
      </vt:variant>
      <vt:variant>
        <vt:i4>0</vt:i4>
      </vt:variant>
      <vt:variant>
        <vt:i4>5</vt:i4>
      </vt:variant>
      <vt:variant>
        <vt:lpwstr>https://pirkimai.eviesiejipirkimai.lt/</vt:lpwstr>
      </vt:variant>
      <vt:variant>
        <vt:lpwstr/>
      </vt:variant>
      <vt:variant>
        <vt:i4>5373981</vt:i4>
      </vt:variant>
      <vt:variant>
        <vt:i4>15</vt:i4>
      </vt:variant>
      <vt:variant>
        <vt:i4>0</vt:i4>
      </vt:variant>
      <vt:variant>
        <vt:i4>5</vt:i4>
      </vt:variant>
      <vt:variant>
        <vt:lpwstr>http://www3.lrs.lt/cgi-bin/preps2?a=41770&amp;b=</vt:lpwstr>
      </vt:variant>
      <vt:variant>
        <vt:lpwstr/>
      </vt:variant>
      <vt:variant>
        <vt:i4>4849709</vt:i4>
      </vt:variant>
      <vt:variant>
        <vt:i4>12</vt:i4>
      </vt:variant>
      <vt:variant>
        <vt:i4>0</vt:i4>
      </vt:variant>
      <vt:variant>
        <vt:i4>5</vt:i4>
      </vt:variant>
      <vt:variant>
        <vt:lpwstr>mailto:arnis.stankevicius@vilniausvt.lt</vt:lpwstr>
      </vt:variant>
      <vt:variant>
        <vt:lpwstr/>
      </vt:variant>
      <vt:variant>
        <vt:i4>3211346</vt:i4>
      </vt:variant>
      <vt:variant>
        <vt:i4>9</vt:i4>
      </vt:variant>
      <vt:variant>
        <vt:i4>0</vt:i4>
      </vt:variant>
      <vt:variant>
        <vt:i4>5</vt:i4>
      </vt:variant>
      <vt:variant>
        <vt:lpwstr>mailto:linas.zelvys@vilniausvt.lt</vt:lpwstr>
      </vt:variant>
      <vt:variant>
        <vt:lpwstr/>
      </vt:variant>
      <vt:variant>
        <vt:i4>4915243</vt:i4>
      </vt:variant>
      <vt:variant>
        <vt:i4>6</vt:i4>
      </vt:variant>
      <vt:variant>
        <vt:i4>0</vt:i4>
      </vt:variant>
      <vt:variant>
        <vt:i4>5</vt:i4>
      </vt:variant>
      <vt:variant>
        <vt:lpwstr>mailto:jurate.dailidoniene@vilnius.lt</vt:lpwstr>
      </vt:variant>
      <vt:variant>
        <vt:lpwstr/>
      </vt:variant>
      <vt:variant>
        <vt:i4>8061050</vt:i4>
      </vt:variant>
      <vt:variant>
        <vt:i4>3</vt:i4>
      </vt:variant>
      <vt:variant>
        <vt:i4>0</vt:i4>
      </vt:variant>
      <vt:variant>
        <vt:i4>5</vt:i4>
      </vt:variant>
      <vt:variant>
        <vt:lpwstr>http://www.vilniausviesasistransportas.lt/</vt:lpwstr>
      </vt:variant>
      <vt:variant>
        <vt:lpwstr/>
      </vt:variant>
      <vt:variant>
        <vt:i4>2162724</vt:i4>
      </vt:variant>
      <vt:variant>
        <vt:i4>0</vt:i4>
      </vt:variant>
      <vt:variant>
        <vt:i4>0</vt:i4>
      </vt:variant>
      <vt:variant>
        <vt:i4>5</vt:i4>
      </vt:variant>
      <vt:variant>
        <vt:lpwstr>https://pirkimai.eviesiejipirkimai.lt/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creator>jurate.dailidoniene</dc:creator>
  <cp:lastModifiedBy>Linas Želvys</cp:lastModifiedBy>
  <cp:revision>3</cp:revision>
  <cp:lastPrinted>2016-03-30T07:21:00Z</cp:lastPrinted>
  <dcterms:created xsi:type="dcterms:W3CDTF">2016-09-12T12:48:00Z</dcterms:created>
  <dcterms:modified xsi:type="dcterms:W3CDTF">2016-09-13T05:29:00Z</dcterms:modified>
</cp:coreProperties>
</file>